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353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уполномоченного Российской Федерации при Европейском суде по правам человека - заместителя Министра центрального аппарата Минюста России</w:t>
      </w:r>
    </w:p>
    <w:p w:rsidR="00000000" w:rsidRDefault="00D06353">
      <w:pPr>
        <w:pStyle w:val="right"/>
      </w:pPr>
      <w:r>
        <w:t>Приложение N 4 к Приказу Министерства юстиции Российской Федерации от 31.08.2009 N 268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HTML"/>
      </w:pPr>
      <w:r>
        <w:t xml:space="preserve">        Бланк письма                                  УТВЕРЖДАЮ</w:t>
      </w:r>
    </w:p>
    <w:p w:rsidR="00000000" w:rsidRDefault="00D06353">
      <w:pPr>
        <w:pStyle w:val="HTML"/>
      </w:pPr>
      <w:r>
        <w:t>Министерства юстиции                           Министр юстиции</w:t>
      </w:r>
    </w:p>
    <w:p w:rsidR="00000000" w:rsidRDefault="00D06353">
      <w:pPr>
        <w:pStyle w:val="HTML"/>
      </w:pPr>
      <w:r>
        <w:t xml:space="preserve">Российской Федерации                     </w:t>
      </w:r>
      <w:r>
        <w:t xml:space="preserve">   Российской Федерации</w:t>
      </w:r>
    </w:p>
    <w:p w:rsidR="00000000" w:rsidRDefault="00D06353">
      <w:pPr>
        <w:pStyle w:val="HTML"/>
      </w:pPr>
    </w:p>
    <w:p w:rsidR="00000000" w:rsidRDefault="00D06353">
      <w:pPr>
        <w:pStyle w:val="HTML"/>
      </w:pPr>
      <w:r>
        <w:t>___________ (_____________________)</w:t>
      </w:r>
    </w:p>
    <w:p w:rsidR="00000000" w:rsidRDefault="00D06353">
      <w:pPr>
        <w:pStyle w:val="HTML"/>
      </w:pPr>
      <w:r>
        <w:t>(подпись)    (фамилия, инициалы)</w:t>
      </w:r>
    </w:p>
    <w:p w:rsidR="00000000" w:rsidRDefault="00D06353">
      <w:pPr>
        <w:pStyle w:val="HTML"/>
      </w:pPr>
    </w:p>
    <w:p w:rsidR="00000000" w:rsidRDefault="00D06353">
      <w:pPr>
        <w:pStyle w:val="HTML"/>
      </w:pPr>
      <w:r>
        <w:t>"__" ____________ 20__ г.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УПОЛНОМОЧЕННОГО РОССИЙСКОЙ ФЕДЕРАЦИИ ПРИ ЕВРОПЕЙСКОМ СУДЕ ПО ПРАВАМ ЧЕЛОВЕКА - ЗАМЕСТИТЕЛЯ МИНИСТРА</w:t>
      </w: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I. Общие пол</w:t>
      </w:r>
      <w:r>
        <w:rPr>
          <w:rFonts w:eastAsia="Times New Roman"/>
        </w:rPr>
        <w:t>ожения</w:t>
      </w:r>
    </w:p>
    <w:p w:rsidR="00000000" w:rsidRDefault="00D06353">
      <w:pPr>
        <w:pStyle w:val="just"/>
      </w:pPr>
      <w:r>
        <w:t xml:space="preserve">1. Должность федеральной государственной гражданской службы Уполномоченного Российской Федерации при Европейском суде по правам человека - заместителя Министра юстиции Российской Федерации (далее - Уполномоченный - заместитель Министра) относится к </w:t>
      </w:r>
      <w:r>
        <w:t>высшей группе должностей федеральной государственной гражданской службы категории "руководители".</w:t>
      </w:r>
    </w:p>
    <w:p w:rsidR="00000000" w:rsidRDefault="00D06353">
      <w:pPr>
        <w:pStyle w:val="just"/>
      </w:pPr>
      <w:r>
        <w:t>Регистрационный номер (код) должности - 05-1-1-001.2.</w:t>
      </w:r>
    </w:p>
    <w:p w:rsidR="00000000" w:rsidRDefault="00D06353">
      <w:pPr>
        <w:pStyle w:val="just"/>
      </w:pPr>
      <w:r>
        <w:t>2. Назначение на должность Уполномоченного - заместителя Министра и освобождение от должности осуществля</w:t>
      </w:r>
      <w:r>
        <w:t>ются Президентом Российской Федерации по представлению Председателя Правительства Российской Федерации.</w:t>
      </w:r>
    </w:p>
    <w:p w:rsidR="00000000" w:rsidRDefault="00D06353">
      <w:pPr>
        <w:pStyle w:val="just"/>
      </w:pPr>
      <w:r>
        <w:t>Уполномоченный - заместитель Министра непосредственно подчиняется Министру юстиции Российской Федерации (далее - Министр).</w:t>
      </w:r>
    </w:p>
    <w:p w:rsidR="00000000" w:rsidRDefault="00D06353">
      <w:pPr>
        <w:pStyle w:val="just"/>
      </w:pPr>
      <w:r>
        <w:t>3. В период отсутствия Уполно</w:t>
      </w:r>
      <w:r>
        <w:t>моченного - заместителя Министра исполнение его 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</w:t>
      </w:r>
      <w:r>
        <w:rPr>
          <w:rFonts w:eastAsia="Times New Roman"/>
        </w:rPr>
        <w:t>ю, стажу гражданской службы (государственной службы иных видов) или стажу (опыту) работы по специальности</w:t>
      </w:r>
    </w:p>
    <w:p w:rsidR="00000000" w:rsidRDefault="00D06353">
      <w:pPr>
        <w:pStyle w:val="just"/>
      </w:pPr>
      <w:r>
        <w:t>4. Для замещения должности Уполномоченного - заместителя Министра устанавливаются следующие требования:</w:t>
      </w:r>
    </w:p>
    <w:p w:rsidR="00000000" w:rsidRDefault="00D06353">
      <w:pPr>
        <w:pStyle w:val="just"/>
      </w:pPr>
      <w:r>
        <w:t xml:space="preserve">а) наличие высшего юридического образования и </w:t>
      </w:r>
      <w:r>
        <w:t>владение одним из официальных языков Совета Европы;</w:t>
      </w:r>
    </w:p>
    <w:p w:rsidR="00000000" w:rsidRDefault="00D06353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D06353">
      <w:pPr>
        <w:pStyle w:val="just"/>
      </w:pPr>
      <w:r>
        <w:t xml:space="preserve">в) наличие профессиональных знаний, включая </w:t>
      </w:r>
      <w: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</w:t>
      </w:r>
      <w:r>
        <w:t>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</w:t>
      </w:r>
      <w:r>
        <w:t>ем автоматизированных средств управления, служебного распорядка центрального аппарата Минюста России, порядка работы со служебной и секретной информацией, правил охраны труда и противопожарной безопасности;</w:t>
      </w:r>
    </w:p>
    <w:p w:rsidR="00000000" w:rsidRDefault="00D06353">
      <w:pPr>
        <w:pStyle w:val="just"/>
      </w:pPr>
      <w:r>
        <w:t xml:space="preserve">г) наличие профессиональных навыков, необходимых </w:t>
      </w:r>
      <w:r>
        <w:t>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</w:t>
      </w:r>
      <w:r>
        <w:t>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</w:t>
      </w:r>
      <w:r>
        <w:t>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</w:t>
      </w:r>
      <w:r>
        <w:t>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D06353">
      <w:pPr>
        <w:pStyle w:val="just"/>
      </w:pPr>
      <w:r>
        <w:t>5. Должностные обязанности:</w:t>
      </w:r>
    </w:p>
    <w:p w:rsidR="00000000" w:rsidRDefault="00D06353">
      <w:pPr>
        <w:pStyle w:val="just"/>
      </w:pPr>
      <w:r>
        <w:t>5.1. Уполномоченный - заместитель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D06353">
      <w:pPr>
        <w:pStyle w:val="just"/>
      </w:pPr>
      <w:r>
        <w:t xml:space="preserve">1) соблюдать Конституцию </w:t>
      </w:r>
      <w:r>
        <w:t>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D06353">
      <w:pPr>
        <w:pStyle w:val="just"/>
      </w:pPr>
      <w:r>
        <w:t>2)</w:t>
      </w:r>
      <w:r>
        <w:t xml:space="preserve"> исполнять должностные обязанности в соответствии с должностным регламентом;</w:t>
      </w:r>
    </w:p>
    <w:p w:rsidR="00000000" w:rsidRDefault="00D06353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D06353">
      <w:pPr>
        <w:pStyle w:val="just"/>
      </w:pPr>
      <w:r>
        <w:t>4) соблюдать при исполнении должностных обязанностей права</w:t>
      </w:r>
      <w:r>
        <w:t xml:space="preserve"> и законные интересы граждан и организаций;</w:t>
      </w:r>
    </w:p>
    <w:p w:rsidR="00000000" w:rsidRDefault="00D06353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D06353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D06353">
      <w:pPr>
        <w:pStyle w:val="just"/>
      </w:pPr>
      <w:r>
        <w:t>7) не разглашать сведения, составляющ</w:t>
      </w:r>
      <w:r>
        <w:t>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</w:t>
      </w:r>
      <w:r>
        <w:t>тво;</w:t>
      </w:r>
    </w:p>
    <w:p w:rsidR="00000000" w:rsidRDefault="00D06353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D06353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</w:t>
      </w:r>
      <w:r>
        <w:t>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D06353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</w:t>
      </w:r>
      <w:r>
        <w:t>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D06353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</w:t>
      </w:r>
      <w:r>
        <w:t>ом о гражданской службе и другими федеральными законами;</w:t>
      </w:r>
    </w:p>
    <w:p w:rsidR="00000000" w:rsidRDefault="00D06353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</w:t>
      </w:r>
      <w:r>
        <w:t>кта.</w:t>
      </w:r>
    </w:p>
    <w:p w:rsidR="00000000" w:rsidRDefault="00D06353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Уполномоченному - заместителю Министра запрещается:</w:t>
      </w:r>
    </w:p>
    <w:p w:rsidR="00000000" w:rsidRDefault="00D06353">
      <w:pPr>
        <w:pStyle w:val="just"/>
      </w:pPr>
      <w:r>
        <w:t>1) участвовать на платной основе в деятельности органа управления коммерческой орг</w:t>
      </w:r>
      <w:r>
        <w:t>анизацией, за исключением случаев, установленных федеральным законом;</w:t>
      </w:r>
    </w:p>
    <w:p w:rsidR="00000000" w:rsidRDefault="00D06353">
      <w:pPr>
        <w:pStyle w:val="just"/>
      </w:pPr>
      <w:r>
        <w:t>2) замещать должность гражданской службы в случае:</w:t>
      </w:r>
    </w:p>
    <w:p w:rsidR="00000000" w:rsidRDefault="00D06353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D06353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D06353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D06353">
      <w:pPr>
        <w:pStyle w:val="just"/>
      </w:pPr>
      <w:r>
        <w:t>3) осуществля</w:t>
      </w:r>
      <w:r>
        <w:t>ть предпринимательскую деятельность;</w:t>
      </w:r>
    </w:p>
    <w:p w:rsidR="00000000" w:rsidRDefault="00D06353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D06353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</w:t>
      </w:r>
      <w:r>
        <w:t>деральным законом о гражданской службе и другими федеральными законами;</w:t>
      </w:r>
    </w:p>
    <w:p w:rsidR="00000000" w:rsidRDefault="00D06353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</w:t>
      </w:r>
      <w:r>
        <w:t>транспортных расходов и иные вознаграждения);</w:t>
      </w:r>
    </w:p>
    <w:p w:rsidR="00000000" w:rsidRDefault="00D06353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</w:t>
      </w:r>
      <w:r>
        <w:t>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</w:t>
      </w:r>
      <w:r>
        <w:t>в, международными и иностранными организациями;</w:t>
      </w:r>
    </w:p>
    <w:p w:rsidR="00000000" w:rsidRDefault="00D06353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D06353">
      <w:pPr>
        <w:pStyle w:val="just"/>
      </w:pPr>
      <w:r>
        <w:t>9) ра</w:t>
      </w:r>
      <w:r>
        <w:t>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</w:t>
      </w:r>
      <w:r>
        <w:t>занностей;</w:t>
      </w:r>
    </w:p>
    <w:p w:rsidR="00000000" w:rsidRDefault="00D06353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</w:t>
      </w:r>
      <w:r>
        <w:t>органов, их руководителей, включая решения вышестоящего государственного органа либо Минюста России, если это не входит в его должностные обязанности;</w:t>
      </w:r>
    </w:p>
    <w:p w:rsidR="00000000" w:rsidRDefault="00D06353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</w:t>
      </w:r>
      <w:r>
        <w:t>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</w:t>
      </w:r>
      <w:r>
        <w:t>нениями;</w:t>
      </w:r>
    </w:p>
    <w:p w:rsidR="00000000" w:rsidRDefault="00D06353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D06353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</w:t>
      </w:r>
      <w:r>
        <w:t>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D06353">
      <w:pPr>
        <w:pStyle w:val="just"/>
      </w:pPr>
      <w:r>
        <w:t>14) создавать в государственных органах структуры политических пар</w:t>
      </w:r>
      <w:r>
        <w:t>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D06353">
      <w:pPr>
        <w:pStyle w:val="just"/>
      </w:pPr>
      <w:r>
        <w:t>15) прекращать исполнение должностных обязанно</w:t>
      </w:r>
      <w:r>
        <w:t>стей в целях урегулирования служебного спора;</w:t>
      </w:r>
    </w:p>
    <w:p w:rsidR="00000000" w:rsidRDefault="00D06353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</w:t>
      </w:r>
      <w:r>
        <w:t>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D06353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</w:t>
      </w:r>
      <w:r>
        <w:t>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D06353">
      <w:pPr>
        <w:pStyle w:val="just"/>
      </w:pPr>
      <w:r>
        <w:t>5.3. Упо</w:t>
      </w:r>
      <w:r>
        <w:t>лномоченный - заместитель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D06353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D06353">
      <w:pPr>
        <w:pStyle w:val="just"/>
      </w:pPr>
      <w:r>
        <w:t>2) исходить из</w:t>
      </w:r>
      <w:r>
        <w:t xml:space="preserve">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D06353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</w:t>
      </w:r>
      <w:r>
        <w:t>ской Федерации компетенции Минюста России;</w:t>
      </w:r>
    </w:p>
    <w:p w:rsidR="00000000" w:rsidRDefault="00D06353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D06353">
      <w:pPr>
        <w:pStyle w:val="just"/>
      </w:pPr>
      <w:r>
        <w:t>5) не совершать действия, связанные с влиянием каких-либо личны</w:t>
      </w:r>
      <w:r>
        <w:t>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D06353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D06353">
      <w:pPr>
        <w:pStyle w:val="just"/>
      </w:pPr>
      <w:r>
        <w:t>7</w:t>
      </w:r>
      <w:r>
        <w:t>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D06353">
      <w:pPr>
        <w:pStyle w:val="just"/>
      </w:pPr>
      <w:r>
        <w:t>8) не совершать поступки, порочащие его чес</w:t>
      </w:r>
      <w:r>
        <w:t>ть и достоинство;</w:t>
      </w:r>
    </w:p>
    <w:p w:rsidR="00000000" w:rsidRDefault="00D06353">
      <w:pPr>
        <w:pStyle w:val="just"/>
      </w:pPr>
      <w:r>
        <w:t>9) проявлять корректность в обращении с гражданами;</w:t>
      </w:r>
    </w:p>
    <w:p w:rsidR="00000000" w:rsidRDefault="00D06353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D06353">
      <w:pPr>
        <w:pStyle w:val="just"/>
      </w:pPr>
      <w:r>
        <w:t>11) учитывать культурные и иные особенности различных этнических и социальных групп, а также конфе</w:t>
      </w:r>
      <w:r>
        <w:t>ссий;</w:t>
      </w:r>
    </w:p>
    <w:p w:rsidR="00000000" w:rsidRDefault="00D06353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D06353">
      <w:pPr>
        <w:pStyle w:val="just"/>
      </w:pPr>
      <w:r>
        <w:t>13) не допускать конфликтных ситуаций, способных нанести ущерб его репутации или авторитету Минюста России;</w:t>
      </w:r>
    </w:p>
    <w:p w:rsidR="00000000" w:rsidRDefault="00D06353">
      <w:pPr>
        <w:pStyle w:val="just"/>
      </w:pPr>
      <w:r>
        <w:t>14) соблюдать установленные правила публичных выступлений и предоставлени</w:t>
      </w:r>
      <w:r>
        <w:t>я служебной информации;</w:t>
      </w:r>
    </w:p>
    <w:p w:rsidR="00000000" w:rsidRDefault="00D06353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D06353">
      <w:pPr>
        <w:pStyle w:val="just"/>
      </w:pPr>
      <w:r>
        <w:t>5.4. Уполномоченный - заместитель Министра:</w:t>
      </w:r>
    </w:p>
    <w:p w:rsidR="00000000" w:rsidRDefault="00D06353">
      <w:pPr>
        <w:pStyle w:val="just"/>
      </w:pPr>
      <w:r>
        <w:t xml:space="preserve">(Перечислить обязанности, </w:t>
      </w:r>
      <w:r>
        <w:t>которые возложены на Уполномоченного - заместителя Министра в соответствии с Указом Президента Российской Федерации от 29.03.1998 N 310 "Об Уполномоченном Российской Федерации при Европейском суде по правам человека - заместителе Министра юстиции Российско</w:t>
      </w:r>
      <w:r>
        <w:t>й Федерации" и иными нормативными правовыми актами Российской Федерации и Минюста России).</w:t>
      </w:r>
    </w:p>
    <w:p w:rsidR="00000000" w:rsidRDefault="00D06353">
      <w:pPr>
        <w:pStyle w:val="just"/>
      </w:pPr>
      <w:r>
        <w:t>6. Права:</w:t>
      </w:r>
    </w:p>
    <w:p w:rsidR="00000000" w:rsidRDefault="00D06353">
      <w:pPr>
        <w:pStyle w:val="just"/>
      </w:pPr>
      <w:r>
        <w:t>6.1. Уполномоченный - заместитель Министра в соответствии со статьей 14 Федерального закона о гражданской службе имеет право на:</w:t>
      </w:r>
    </w:p>
    <w:p w:rsidR="00000000" w:rsidRDefault="00D06353">
      <w:pPr>
        <w:pStyle w:val="just"/>
      </w:pPr>
      <w:r>
        <w:t xml:space="preserve">1) обеспечение надлежащих </w:t>
      </w:r>
      <w:r>
        <w:t>организационно-технических условий, необходимых для исполнения должностных обязанностей;</w:t>
      </w:r>
    </w:p>
    <w:p w:rsidR="00000000" w:rsidRDefault="00D06353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D06353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D06353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D06353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</w:t>
      </w:r>
      <w:r>
        <w:t>едложений о совершенствовании деятельности Минюста России;</w:t>
      </w:r>
    </w:p>
    <w:p w:rsidR="00000000" w:rsidRDefault="00D06353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D06353">
      <w:pPr>
        <w:pStyle w:val="just"/>
      </w:pPr>
      <w:r>
        <w:t>7) доступ в установленном порядк</w:t>
      </w:r>
      <w:r>
        <w:t>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D06353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</w:t>
      </w:r>
      <w:r>
        <w:t>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D06353">
      <w:pPr>
        <w:pStyle w:val="just"/>
      </w:pPr>
      <w:r>
        <w:t>9) защиту сведений о гражданском служащем;</w:t>
      </w:r>
    </w:p>
    <w:p w:rsidR="00000000" w:rsidRDefault="00D06353">
      <w:pPr>
        <w:pStyle w:val="just"/>
      </w:pPr>
      <w:r>
        <w:t>10) должностной рост на конкурсной основе;</w:t>
      </w:r>
    </w:p>
    <w:p w:rsidR="00000000" w:rsidRDefault="00D06353">
      <w:pPr>
        <w:pStyle w:val="just"/>
      </w:pPr>
      <w:r>
        <w:t>11) профессиональную п</w:t>
      </w:r>
      <w:r>
        <w:t>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D06353">
      <w:pPr>
        <w:pStyle w:val="just"/>
      </w:pPr>
      <w:r>
        <w:t>12) членство в профессиональном союзе;</w:t>
      </w:r>
    </w:p>
    <w:p w:rsidR="00000000" w:rsidRDefault="00D06353">
      <w:pPr>
        <w:pStyle w:val="just"/>
      </w:pPr>
      <w:r>
        <w:t>13) рассмотрение индивидуальных служебных споров в соответствии с Ф</w:t>
      </w:r>
      <w:r>
        <w:t>едеральным законом о гражданской службе и другими федеральными законами;</w:t>
      </w:r>
    </w:p>
    <w:p w:rsidR="00000000" w:rsidRDefault="00D06353">
      <w:pPr>
        <w:pStyle w:val="just"/>
      </w:pPr>
      <w:r>
        <w:t>14) проведение по его заявлению служебной проверки;</w:t>
      </w:r>
    </w:p>
    <w:p w:rsidR="00000000" w:rsidRDefault="00D06353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D06353">
      <w:pPr>
        <w:pStyle w:val="just"/>
      </w:pPr>
      <w:r>
        <w:t>16) медицинское страхован</w:t>
      </w:r>
      <w:r>
        <w:t>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D06353">
      <w:pPr>
        <w:pStyle w:val="just"/>
      </w:pPr>
      <w:r>
        <w:t>17) государственную защиту своих жизни и здоровья, жизни и здоровья членов своей семьи, а также прин</w:t>
      </w:r>
      <w:r>
        <w:t>адлежащего ему имущества;</w:t>
      </w:r>
    </w:p>
    <w:p w:rsidR="00000000" w:rsidRDefault="00D06353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D06353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D06353">
      <w:pPr>
        <w:pStyle w:val="just"/>
      </w:pPr>
      <w:r>
        <w:t>6</w:t>
      </w:r>
      <w:r>
        <w:t>.2. Для выполнения возложенных на Уполномоченного - заместителя Министра обязанностей он также вправе:</w:t>
      </w:r>
    </w:p>
    <w:p w:rsidR="00000000" w:rsidRDefault="00D06353">
      <w:pPr>
        <w:pStyle w:val="just"/>
      </w:pPr>
      <w:r>
        <w:t>(Перечислить права Уполномоченного - заместителя Министра, вытекающие из его полномочий).</w:t>
      </w:r>
    </w:p>
    <w:p w:rsidR="00000000" w:rsidRDefault="00D06353">
      <w:pPr>
        <w:pStyle w:val="just"/>
      </w:pPr>
      <w:r>
        <w:t>7. Уполномоченный - заместитель Министра осуществляет иные прав</w:t>
      </w:r>
      <w:r>
        <w:t>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D06353">
      <w:pPr>
        <w:pStyle w:val="just"/>
      </w:pPr>
      <w:r>
        <w:t>8. Уполномоченный - заместитель Министра за неисполнение или ненадлежащее исполнение должностных обязанностей может б</w:t>
      </w:r>
      <w:r>
        <w:t>ыть привлечен к ответственности в соответствии с законодательством Российской Федерации.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D06353">
      <w:pPr>
        <w:pStyle w:val="just"/>
      </w:pPr>
      <w:r>
        <w:t>9. При исполнении служебных обязанност</w:t>
      </w:r>
      <w:r>
        <w:t>ей Уполномоченный - заместитель Министра вправе самостоятельно принимать решения по вопросам:</w:t>
      </w:r>
    </w:p>
    <w:p w:rsidR="00000000" w:rsidRDefault="00D06353">
      <w:pPr>
        <w:pStyle w:val="just"/>
      </w:pPr>
      <w:r>
        <w:t>(Перечислить вопросы, по которым Уполномоченный - заместитель Министра вправе самостоятельно принимать управленческие и иные решения).</w:t>
      </w:r>
    </w:p>
    <w:p w:rsidR="00000000" w:rsidRDefault="00D06353">
      <w:pPr>
        <w:pStyle w:val="just"/>
      </w:pPr>
      <w:r>
        <w:t>10. При исполнении служебны</w:t>
      </w:r>
      <w:r>
        <w:t>х обязанностей Уполномоченный - заместитель Министра обязан самостоятельно принимать решения по вопросам:</w:t>
      </w:r>
    </w:p>
    <w:p w:rsidR="00000000" w:rsidRDefault="00D06353">
      <w:pPr>
        <w:pStyle w:val="just"/>
      </w:pPr>
      <w:r>
        <w:t>(Перечислить вопросы, по которым Уполномоченный - заместитель Министра обязан самостоятельно принимать управленческие и иные решения).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06353">
      <w:pPr>
        <w:pStyle w:val="just"/>
      </w:pPr>
      <w:r>
        <w:t>11. Уполномоченный - заместитель Министра в соответствии со своей компетен</w:t>
      </w:r>
      <w:r>
        <w:t>цией вправе участвовать в подготовке (обсуждении) следующих проектов:</w:t>
      </w:r>
    </w:p>
    <w:p w:rsidR="00000000" w:rsidRDefault="00D0635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Уполномоченный - заместитель Министра в соот</w:t>
      </w:r>
      <w:r>
        <w:t>ветствии со своей компетенцией).</w:t>
      </w:r>
    </w:p>
    <w:p w:rsidR="00000000" w:rsidRDefault="00D06353">
      <w:pPr>
        <w:pStyle w:val="just"/>
      </w:pPr>
      <w:r>
        <w:t>12. Уполномоченный -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D06353">
      <w:pPr>
        <w:pStyle w:val="just"/>
      </w:pPr>
      <w:r>
        <w:t>(Перечислить виды проектов нормативных правовых актов и (или) проектов управлен</w:t>
      </w:r>
      <w:r>
        <w:t>ческих и иных решений, в подготовке которых обязан участвовать Уполномоченный - заместитель Министра в соответствии со своей компетенцией).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</w:t>
      </w:r>
      <w:r>
        <w:rPr>
          <w:rFonts w:eastAsia="Times New Roman"/>
        </w:rPr>
        <w:t>тия данных решений</w:t>
      </w:r>
    </w:p>
    <w:p w:rsidR="00000000" w:rsidRDefault="00D06353">
      <w:pPr>
        <w:pStyle w:val="just"/>
      </w:pPr>
      <w:r>
        <w:t>13. В соответствии со своими должностными обязанностями Уполномоченный - заместитель Министра принимает решения в сроки, установленные обязательными для Российской Федерации нормами международного права, законодательными и иными норматив</w:t>
      </w:r>
      <w:r>
        <w:t>ными правовыми актами Российской Федерации.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06353">
      <w:pPr>
        <w:pStyle w:val="just"/>
      </w:pPr>
      <w:r>
        <w:t>14. Взаимодействие Уполномоченного - заместителя Министра с федеральными государственными гражданскими служащими Минюста России, государственными служащими иных государстве</w:t>
      </w:r>
      <w:r>
        <w:t xml:space="preserve">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12.08.2002 N 885, и требований к </w:t>
      </w:r>
      <w:r>
        <w:t>служебному поведению, установленных статьей 18 Федерального закона о гражданской службе, а также в соответствии с Указом Президента Российской Федерации от 29.03.1998 N 310 "Об Уполномоченном Российской Федерации при Европейском суде по правам человека - з</w:t>
      </w:r>
      <w:r>
        <w:t>аместителе Министра юстиции Российской Федерации" и иными нормативными правовыми актами Российской Федерации и Минюста России.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Минюста</w:t>
      </w:r>
      <w:r>
        <w:rPr>
          <w:rFonts w:eastAsia="Times New Roman"/>
        </w:rPr>
        <w:t xml:space="preserve"> России</w:t>
      </w:r>
    </w:p>
    <w:p w:rsidR="00000000" w:rsidRDefault="00D06353">
      <w:pPr>
        <w:pStyle w:val="just"/>
      </w:pPr>
      <w:r>
        <w:t>15. Уполномоченный - заместитель Министра не оказывает государственных услуг.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D06353">
      <w:pPr>
        <w:pStyle w:val="just"/>
      </w:pPr>
      <w:r>
        <w:t>16. Эффективность и результативность профессиональной служебной деятельности Упол</w:t>
      </w:r>
      <w:r>
        <w:t>номоченного - заместителя Министра определяются по результатам его профессиональной служебной деятельности и деятельности курируемого им Аппарата Уполномоченного Российской Федерации при Европейском Суде по правам человека - заместителя Министра юстиции Ро</w:t>
      </w:r>
      <w:r>
        <w:t>ссийской Федерации в порядке, устанавливаемом Президентом Российской Федерации или Правительством Российской Федерации.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06353">
      <w:pPr>
        <w:pStyle w:val="HTML"/>
      </w:pPr>
      <w:r>
        <w:t>---------------------------------------------------------------------------</w:t>
      </w:r>
    </w:p>
    <w:p w:rsidR="00000000" w:rsidRDefault="00D06353">
      <w:pPr>
        <w:pStyle w:val="HTML"/>
      </w:pPr>
      <w:r>
        <w:t>¦ N ¦  Фамилия, имя,   ¦     Дата и     ¦</w:t>
      </w:r>
      <w:r>
        <w:t xml:space="preserve">     Дата и     ¦  Дата и номер  ¦</w:t>
      </w:r>
    </w:p>
    <w:p w:rsidR="00000000" w:rsidRDefault="00D06353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D06353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D06353">
      <w:pPr>
        <w:pStyle w:val="HTML"/>
      </w:pPr>
      <w:r>
        <w:t>¦   ¦                  ¦                ¦  на должность  ¦  от должно</w:t>
      </w:r>
      <w:r>
        <w:t>сти  ¦</w:t>
      </w:r>
    </w:p>
    <w:p w:rsidR="00000000" w:rsidRDefault="00D06353">
      <w:pPr>
        <w:pStyle w:val="HTML"/>
      </w:pPr>
      <w:r>
        <w:t>+---+------------------+----------------+----------------+----------------+</w:t>
      </w:r>
    </w:p>
    <w:p w:rsidR="00000000" w:rsidRDefault="00D06353">
      <w:pPr>
        <w:pStyle w:val="HTML"/>
      </w:pPr>
      <w:r>
        <w:t>¦   ¦                  ¦                ¦                ¦                ¦</w:t>
      </w:r>
    </w:p>
    <w:p w:rsidR="00000000" w:rsidRDefault="00D06353">
      <w:pPr>
        <w:pStyle w:val="HTML"/>
      </w:pPr>
      <w:r>
        <w:t>+---+------------------+----------------+----------------+----------------+</w:t>
      </w:r>
    </w:p>
    <w:p w:rsidR="00000000" w:rsidRDefault="00D06353">
      <w:pPr>
        <w:pStyle w:val="HTML"/>
      </w:pPr>
      <w:r>
        <w:t xml:space="preserve">¦   ¦               </w:t>
      </w:r>
      <w:r>
        <w:t xml:space="preserve">   ¦                ¦                ¦                ¦</w:t>
      </w:r>
    </w:p>
    <w:p w:rsidR="00000000" w:rsidRDefault="00D06353">
      <w:pPr>
        <w:pStyle w:val="HTML"/>
      </w:pPr>
      <w:r>
        <w:t>----+------------------+----------------+----------------+-----------------</w:t>
      </w:r>
    </w:p>
    <w:p w:rsidR="00000000" w:rsidRDefault="00D0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3">
      <w:pPr>
        <w:pStyle w:val="right"/>
      </w:pPr>
      <w:r>
        <w:t>Источник - Приказ Минюста РФ от 31.08.2009 № 268</w:t>
      </w:r>
    </w:p>
    <w:p w:rsidR="00000000" w:rsidRDefault="00D06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https://порядокправа.рф/obrazecy/dolzhnostnoj_reglament_upolnomoch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ennogo_rossijskoj_federacii_pri_evropejskom_sude_po_pravam_cheloveka_.htm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353"/>
    <w:rsid w:val="00D0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8D1F4-837B-4771-9532-5377BF79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upolnomochennogo_rossijskoj_federacii_pri_evropejskom_sude_po_pravam_chelove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3206</Words>
  <Characters>18280</Characters>
  <Application>Microsoft Office Word</Application>
  <DocSecurity>0</DocSecurity>
  <Lines>152</Lines>
  <Paragraphs>42</Paragraphs>
  <ScaleCrop>false</ScaleCrop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уполномоченного Российской Федерации при Европейском суде по правам человека - заместителя Министра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