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10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труда и социальной защиты Российской Федерации</w:t>
      </w:r>
    </w:p>
    <w:p w:rsidR="00000000" w:rsidRDefault="00AD7100">
      <w:pPr>
        <w:pStyle w:val="right"/>
      </w:pPr>
      <w:r>
        <w:t xml:space="preserve">Приложение N 2 к Приказу Министерства труда и социальной защиты Российской Федерации от 16 августа 2012 г. N 55н </w:t>
      </w:r>
    </w:p>
    <w:p w:rsidR="00000000" w:rsidRDefault="00AD7100">
      <w:pPr>
        <w:pStyle w:val="HTML"/>
      </w:pPr>
      <w:r>
        <w:t xml:space="preserve">                                                                  УТВЕРЖДАЮ</w:t>
      </w:r>
    </w:p>
    <w:p w:rsidR="00000000" w:rsidRDefault="00AD7100">
      <w:pPr>
        <w:pStyle w:val="HTML"/>
      </w:pPr>
      <w:r>
        <w:t>Министр труда</w:t>
      </w:r>
    </w:p>
    <w:p w:rsidR="00000000" w:rsidRDefault="00AD7100">
      <w:pPr>
        <w:pStyle w:val="HTML"/>
      </w:pPr>
      <w:r>
        <w:t>и социальной защиты</w:t>
      </w:r>
    </w:p>
    <w:p w:rsidR="00000000" w:rsidRDefault="00AD7100">
      <w:pPr>
        <w:pStyle w:val="HTML"/>
      </w:pPr>
      <w:r>
        <w:t>Российской Федерации</w:t>
      </w:r>
    </w:p>
    <w:p w:rsidR="00000000" w:rsidRDefault="00AD7100">
      <w:pPr>
        <w:pStyle w:val="HTML"/>
      </w:pPr>
      <w:r>
        <w:t>___________</w:t>
      </w:r>
      <w:r>
        <w:t xml:space="preserve"> (___________________)</w:t>
      </w:r>
    </w:p>
    <w:p w:rsidR="00000000" w:rsidRDefault="00AD7100">
      <w:pPr>
        <w:pStyle w:val="HTML"/>
      </w:pPr>
      <w:r>
        <w:t>(подпись)   (инициалы, фамилия)</w:t>
      </w:r>
    </w:p>
    <w:p w:rsidR="00000000" w:rsidRDefault="00AD7100">
      <w:pPr>
        <w:pStyle w:val="HTML"/>
      </w:pPr>
      <w:r>
        <w:t>"__" _________ 20__ г.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ТРУДА И СОЦИАЛЬНОЙ ЗАЩИТЫ РОССИЙСКОЙ ФЕДЕРАЦИИ</w:t>
      </w: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D7100">
      <w:pPr>
        <w:pStyle w:val="just"/>
      </w:pPr>
      <w:r>
        <w:t>1. Должность федеральной государственной гражданск</w:t>
      </w:r>
      <w:r>
        <w:t>ой службы статс-секретаря - заместителя Министра труда и социальной защиты Российской Федерации (далее - статс-секретарь - заместитель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AD7100">
      <w:pPr>
        <w:pStyle w:val="just"/>
      </w:pPr>
      <w:r>
        <w:t>Р</w:t>
      </w:r>
      <w:r>
        <w:t>егистрационный номер (код) должности - 05-1-1-001.1.</w:t>
      </w:r>
    </w:p>
    <w:p w:rsidR="00000000" w:rsidRDefault="00AD7100">
      <w:pPr>
        <w:pStyle w:val="just"/>
      </w:pPr>
      <w:r>
        <w:t>2. Назначение на должность статс-секретаря - заместителя Министра и освобождение от должности осуществляются Правительством Российской Федерации по представлению Министра труда и социальной защиты Россий</w:t>
      </w:r>
      <w:r>
        <w:t>ской Федерации (далее - Министр).</w:t>
      </w:r>
    </w:p>
    <w:p w:rsidR="00000000" w:rsidRDefault="00AD7100">
      <w:pPr>
        <w:pStyle w:val="just"/>
      </w:pPr>
      <w:r>
        <w:t>Статс-секретарь - заместитель Министра непосредственно подчиняется Министру.</w:t>
      </w:r>
    </w:p>
    <w:p w:rsidR="00000000" w:rsidRDefault="00AD7100">
      <w:pPr>
        <w:pStyle w:val="just"/>
      </w:pPr>
      <w:r>
        <w:t>3. В период отсутствия статс-секретаря - заместителя Министра исполнение его полномочий осуществляется в соответствии с распределением обязанност</w:t>
      </w:r>
      <w:r>
        <w:t>ей между заместителями Министра, установленным Министром.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AD7100">
      <w:pPr>
        <w:pStyle w:val="just"/>
      </w:pPr>
      <w:r>
        <w:t>4. Для зам</w:t>
      </w:r>
      <w:r>
        <w:t>ещения должности статс-секретаря - заместителя Министра устанавливаются следующие требования:</w:t>
      </w:r>
    </w:p>
    <w:p w:rsidR="00000000" w:rsidRDefault="00AD7100">
      <w:pPr>
        <w:pStyle w:val="just"/>
      </w:pPr>
      <w:r>
        <w:lastRenderedPageBreak/>
        <w:t>1) наличие высшего профессионального образования;</w:t>
      </w:r>
    </w:p>
    <w:p w:rsidR="00000000" w:rsidRDefault="00AD7100">
      <w:pPr>
        <w:pStyle w:val="just"/>
      </w:pPr>
      <w:r>
        <w:t>2) наличие не менее шести лет стажа государственной гражданской службы (государственной службы иных видов) или н</w:t>
      </w:r>
      <w:r>
        <w:t>е менее семи лет стажа работы по специальности;</w:t>
      </w:r>
    </w:p>
    <w:p w:rsidR="00000000" w:rsidRDefault="00AD7100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</w:t>
      </w:r>
      <w:r>
        <w:t>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</w:t>
      </w:r>
      <w:r>
        <w:t>сса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 секретной информацией, правил по охране труда и противопожарной безопасности;</w:t>
      </w:r>
    </w:p>
    <w:p w:rsidR="00000000" w:rsidRDefault="00AD7100">
      <w:pPr>
        <w:pStyle w:val="just"/>
      </w:pPr>
      <w:r>
        <w:t>4) наличие про</w:t>
      </w:r>
      <w:r>
        <w:t>фессиональных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государственными органами и организациями, нормотворческой деятельности,</w:t>
      </w:r>
      <w:r>
        <w:t xml:space="preserve"> планирования работы, контроля, анализа и прогнозирования последствий принимаемых решений, стимулирования достижения результатов, ведения переговоров, публичного выступления, владения конструктивной критикой, учета мнения коллег и подчиненных, подбора и ра</w:t>
      </w:r>
      <w:r>
        <w:t>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</w:t>
      </w:r>
      <w:r>
        <w:t>ия проблемных ситуаций, приводящих к конфликту интересов.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D7100">
      <w:pPr>
        <w:pStyle w:val="just"/>
      </w:pPr>
      <w:r>
        <w:t>5. Статс-секретарь - заместитель Министра в соответствии со статьей 15 Федерального закона от 27 июля 2004 г. N 79-ФЗ "О государственной гражда</w:t>
      </w:r>
      <w:r>
        <w:t>нской службе Российской Федерации" (далее - Федеральный закон) обязан:</w:t>
      </w:r>
    </w:p>
    <w:p w:rsidR="00000000" w:rsidRDefault="00AD7100">
      <w:pPr>
        <w:pStyle w:val="just"/>
      </w:pPr>
      <w:r>
        <w:t xml:space="preserve">1) соблюдать Конституцию Российской Федерации, федеральные </w:t>
      </w:r>
      <w: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AD7100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AD7100">
      <w:pPr>
        <w:pStyle w:val="just"/>
      </w:pPr>
      <w:r>
        <w:t xml:space="preserve">3) исполнять поручения Министра, данные в пределах </w:t>
      </w:r>
      <w:r>
        <w:t>его полномочий, установленных законодательством Российской Федерации;</w:t>
      </w:r>
    </w:p>
    <w:p w:rsidR="00000000" w:rsidRDefault="00AD7100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AD7100">
      <w:pPr>
        <w:pStyle w:val="just"/>
      </w:pPr>
      <w:r>
        <w:t>5) соблюдать служебный распорядок Министерства (далее - Министерство);</w:t>
      </w:r>
    </w:p>
    <w:p w:rsidR="00000000" w:rsidRDefault="00AD7100">
      <w:pPr>
        <w:pStyle w:val="just"/>
      </w:pPr>
      <w:r>
        <w:t>6) поддержива</w:t>
      </w:r>
      <w:r>
        <w:t>ть уровень квалификации, необходимый для надлежащего исполнения должностных обязанностей;</w:t>
      </w:r>
    </w:p>
    <w:p w:rsidR="00000000" w:rsidRDefault="00AD7100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</w:t>
      </w:r>
      <w:r>
        <w:t>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AD7100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AD7100">
      <w:pPr>
        <w:pStyle w:val="just"/>
      </w:pPr>
      <w:r>
        <w:t>9) представлят</w:t>
      </w:r>
      <w:r>
        <w:t>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</w:t>
      </w:r>
      <w:r>
        <w:t>ственного характера;</w:t>
      </w:r>
    </w:p>
    <w:p w:rsidR="00000000" w:rsidRDefault="00AD7100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AD7100">
      <w:pPr>
        <w:pStyle w:val="just"/>
      </w:pPr>
      <w:r>
        <w:t>11) соблюдать огран</w:t>
      </w:r>
      <w:r>
        <w:t>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AD7100">
      <w:pPr>
        <w:pStyle w:val="just"/>
      </w:pPr>
      <w:r>
        <w:t xml:space="preserve">12) сообщать представителю нанимателя о личной заинтересованности при исполнении должностных </w:t>
      </w:r>
      <w:r>
        <w:t>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AD7100">
      <w:pPr>
        <w:pStyle w:val="just"/>
      </w:pPr>
      <w:r>
        <w:t>6. В соответствии со статьей 17 Федерального закона в связи с прохождением гражданской службы статс-секретарю - заместителю Министра запрещается:</w:t>
      </w:r>
    </w:p>
    <w:p w:rsidR="00000000" w:rsidRDefault="00AD7100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AD7100">
      <w:pPr>
        <w:pStyle w:val="just"/>
      </w:pPr>
      <w:r>
        <w:t>2) замещать должность гражданской службы в случае:</w:t>
      </w:r>
    </w:p>
    <w:p w:rsidR="00000000" w:rsidRDefault="00AD7100">
      <w:pPr>
        <w:pStyle w:val="just"/>
      </w:pPr>
      <w:r>
        <w:t>избрания или назначения на государственную должность</w:t>
      </w:r>
      <w:r>
        <w:t>, за исключением случаев, установленных указами Президента Российской Федерации;</w:t>
      </w:r>
    </w:p>
    <w:p w:rsidR="00000000" w:rsidRDefault="00AD7100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AD7100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</w:t>
      </w:r>
      <w:r>
        <w:t>рвичной профсоюзной организации, которая может быть создана в Министерстве;</w:t>
      </w:r>
    </w:p>
    <w:p w:rsidR="00000000" w:rsidRDefault="00AD7100">
      <w:pPr>
        <w:pStyle w:val="just"/>
      </w:pPr>
      <w:r>
        <w:t>3) осуществлять предпринимательскую деятельность;</w:t>
      </w:r>
    </w:p>
    <w:p w:rsidR="00000000" w:rsidRDefault="00AD7100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AD7100">
      <w:pPr>
        <w:pStyle w:val="just"/>
      </w:pPr>
      <w:r>
        <w:t>5) быть поверенны</w:t>
      </w:r>
      <w:r>
        <w:t>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AD7100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</w:t>
      </w:r>
      <w:r>
        <w:t>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AD7100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</w:t>
      </w:r>
      <w:r>
        <w:t>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</w:t>
      </w:r>
      <w:r>
        <w:t xml:space="preserve">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AD7100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</w:t>
      </w:r>
      <w:r>
        <w:t>сударственное имущество, а также передавать их другим лицам;</w:t>
      </w:r>
    </w:p>
    <w:p w:rsidR="00000000" w:rsidRDefault="00AD7100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</w:t>
      </w:r>
      <w:r>
        <w:t>ацию, ставшие ему известными в связи с исполнением должностных обязанностей;</w:t>
      </w:r>
    </w:p>
    <w:p w:rsidR="00000000" w:rsidRDefault="00AD7100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</w:t>
      </w:r>
      <w:r>
        <w:t>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AD7100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</w:t>
      </w:r>
      <w:r>
        <w:t>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AD7100">
      <w:pPr>
        <w:pStyle w:val="just"/>
      </w:pPr>
      <w:r>
        <w:t>12) использовать преимуществ</w:t>
      </w:r>
      <w:r>
        <w:t>а должностного положения для предвыборной агитации, а также для агитации по вопросам референдума;</w:t>
      </w:r>
    </w:p>
    <w:p w:rsidR="00000000" w:rsidRDefault="00AD7100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</w:t>
      </w:r>
      <w:r>
        <w:t>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AD7100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AD7100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AD7100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AD7100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AD7100">
      <w:pPr>
        <w:pStyle w:val="just"/>
      </w:pPr>
      <w:r>
        <w:t>7. Статс-секретарь - заместитель Министра обязан соблюдать требования к служебному поведению, установленные статьей 18 Федерального закона:</w:t>
      </w:r>
    </w:p>
    <w:p w:rsidR="00000000" w:rsidRDefault="00AD7100">
      <w:pPr>
        <w:pStyle w:val="just"/>
      </w:pPr>
      <w:r>
        <w:t>1) исполнять должностные обязанности добросовестно, на выс</w:t>
      </w:r>
      <w:r>
        <w:t>оком профессиональном уровне;</w:t>
      </w:r>
    </w:p>
    <w:p w:rsidR="00000000" w:rsidRDefault="00AD7100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AD7100">
      <w:pPr>
        <w:pStyle w:val="just"/>
      </w:pPr>
      <w:r>
        <w:t>3) осуществлять профессиональную служебную деятельность в р</w:t>
      </w:r>
      <w:r>
        <w:t>амках установленной законодательством Российской Федерации компетенции Министерства;</w:t>
      </w:r>
    </w:p>
    <w:p w:rsidR="00000000" w:rsidRDefault="00AD7100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AD7100">
      <w:pPr>
        <w:pStyle w:val="just"/>
      </w:pPr>
      <w:r>
        <w:t>5) не совершать дейст</w:t>
      </w:r>
      <w:r>
        <w:t>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AD7100">
      <w:pPr>
        <w:pStyle w:val="just"/>
      </w:pPr>
      <w:r>
        <w:t>6) соблюдать ограничения, установленные Федеральным законом и другими федеральными законами для гр</w:t>
      </w:r>
      <w:r>
        <w:t>ажданских служащих;</w:t>
      </w:r>
    </w:p>
    <w:p w:rsidR="00000000" w:rsidRDefault="00AD7100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AD7100">
      <w:pPr>
        <w:pStyle w:val="just"/>
      </w:pPr>
      <w:r>
        <w:t>8) не совершать поступ</w:t>
      </w:r>
      <w:r>
        <w:t>ки, порочащие его честь и достоинство;</w:t>
      </w:r>
    </w:p>
    <w:p w:rsidR="00000000" w:rsidRDefault="00AD7100">
      <w:pPr>
        <w:pStyle w:val="just"/>
      </w:pPr>
      <w:r>
        <w:t>9) проявлять корректность в обращении с гражданами;</w:t>
      </w:r>
    </w:p>
    <w:p w:rsidR="00000000" w:rsidRDefault="00AD7100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AD7100">
      <w:pPr>
        <w:pStyle w:val="just"/>
      </w:pPr>
      <w:r>
        <w:t>11) учитывать культурные и иные особенности различных этнических и социальных</w:t>
      </w:r>
      <w:r>
        <w:t xml:space="preserve"> групп, а также конфессий;</w:t>
      </w:r>
    </w:p>
    <w:p w:rsidR="00000000" w:rsidRDefault="00AD7100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AD7100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AD7100">
      <w:pPr>
        <w:pStyle w:val="just"/>
      </w:pPr>
      <w:r>
        <w:t>14) соблюдать установленные правила публичных выступле</w:t>
      </w:r>
      <w:r>
        <w:t>ний и предоставления служебной информации;</w:t>
      </w:r>
    </w:p>
    <w:p w:rsidR="00000000" w:rsidRDefault="00AD7100">
      <w:pPr>
        <w:pStyle w:val="just"/>
      </w:pPr>
      <w:r>
        <w:t>15) не допускать случаев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AD7100">
      <w:pPr>
        <w:pStyle w:val="just"/>
      </w:pPr>
      <w:r>
        <w:t>8. Статс-секретарь - заместитель Министра обязан:</w:t>
      </w:r>
    </w:p>
    <w:p w:rsidR="00000000" w:rsidRDefault="00AD7100">
      <w:pPr>
        <w:pStyle w:val="just"/>
      </w:pPr>
      <w:r>
        <w:t xml:space="preserve">(перечислить обязанности, которые возложены на статс-секретаря - заместителя Министра в соответствии с постановлением Правительства Российской Федерации от 13 августа 2005 г. N 514 "Об особенностях статуса и типовом должностном регламенте статс-секретарей </w:t>
      </w:r>
      <w:r>
        <w:t>- заместителей руководителей федеральных органов исполнительной власти" (Собрание законодательства Российской Федерации, 2005, N 34, ст. 3507; 2012, N 30, ст. 4283) и иными нормативными правовыми актами Российской Федерации и Министерства).</w:t>
      </w:r>
    </w:p>
    <w:p w:rsidR="00000000" w:rsidRDefault="00AD7100">
      <w:pPr>
        <w:pStyle w:val="just"/>
      </w:pPr>
      <w:r>
        <w:t>9. Статс-секрет</w:t>
      </w:r>
      <w:r>
        <w:t>арь - заместитель Министра в соответствии со статьей 14 Федерального закона о гражданской службе имеет право на:</w:t>
      </w:r>
    </w:p>
    <w:p w:rsidR="00000000" w:rsidRDefault="00AD7100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AD7100">
      <w:pPr>
        <w:pStyle w:val="just"/>
      </w:pPr>
      <w:r>
        <w:t>2) ознакомление с должностны</w:t>
      </w:r>
      <w:r>
        <w:t xml:space="preserve">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</w:t>
      </w:r>
      <w:r>
        <w:t>и условиями должностного роста;</w:t>
      </w:r>
    </w:p>
    <w:p w:rsidR="00000000" w:rsidRDefault="00AD7100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AD7100">
      <w:pPr>
        <w:pStyle w:val="just"/>
      </w:pPr>
      <w:r>
        <w:t>4) оплат</w:t>
      </w:r>
      <w:r>
        <w:t>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AD7100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</w:t>
      </w:r>
      <w:r>
        <w:t>стей, а также на внесение предложений о совершенствовании деятельности Министерства;</w:t>
      </w:r>
    </w:p>
    <w:p w:rsidR="00000000" w:rsidRDefault="00AD7100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AD7100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AD7100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AD7100">
      <w:pPr>
        <w:pStyle w:val="just"/>
      </w:pPr>
      <w:r>
        <w:t>9) защиту сведений о гражданском служащем;</w:t>
      </w:r>
    </w:p>
    <w:p w:rsidR="00000000" w:rsidRDefault="00AD7100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AD7100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AD7100">
      <w:pPr>
        <w:pStyle w:val="just"/>
      </w:pPr>
      <w:r>
        <w:t>12) членство в профессиональном союзе;</w:t>
      </w:r>
    </w:p>
    <w:p w:rsidR="00000000" w:rsidRDefault="00AD7100">
      <w:pPr>
        <w:pStyle w:val="just"/>
      </w:pPr>
      <w:r>
        <w:t>13) рассмотрение индивидуальных служебных споров в соотв</w:t>
      </w:r>
      <w:r>
        <w:t>етствии с Федеральным законом и другими федеральными законами;</w:t>
      </w:r>
    </w:p>
    <w:p w:rsidR="00000000" w:rsidRDefault="00AD7100">
      <w:pPr>
        <w:pStyle w:val="just"/>
      </w:pPr>
      <w:r>
        <w:t>14) проведение по его заявлению служебной проверки;</w:t>
      </w:r>
    </w:p>
    <w:p w:rsidR="00000000" w:rsidRDefault="00AD7100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AD7100">
      <w:pPr>
        <w:pStyle w:val="just"/>
      </w:pPr>
      <w:r>
        <w:t>16) медицинское страхование в соотв</w:t>
      </w:r>
      <w:r>
        <w:t>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000000" w:rsidRDefault="00AD7100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AD7100">
      <w:pPr>
        <w:pStyle w:val="just"/>
      </w:pPr>
      <w:r>
        <w:t>18) г</w:t>
      </w:r>
      <w:r>
        <w:t>осударственное пенсионное обеспечение в соответствии с Федеральным законом;</w:t>
      </w:r>
    </w:p>
    <w:p w:rsidR="00000000" w:rsidRDefault="00AD7100">
      <w:pPr>
        <w:pStyle w:val="just"/>
      </w:pPr>
      <w:r>
        <w:t>19) выполнение иной оплачиваемой работы с предварительным уведомлением представителя нанимателя, если это не повлечет за собой конфликт интересов.</w:t>
      </w:r>
    </w:p>
    <w:p w:rsidR="00000000" w:rsidRDefault="00AD7100">
      <w:pPr>
        <w:pStyle w:val="just"/>
      </w:pPr>
      <w:r>
        <w:t>10. Для выполнения возложенных на</w:t>
      </w:r>
      <w:r>
        <w:t xml:space="preserve"> статс-секретаря - заместителя Министра обязанностей он также вправе:</w:t>
      </w:r>
    </w:p>
    <w:p w:rsidR="00000000" w:rsidRDefault="00AD7100">
      <w:pPr>
        <w:pStyle w:val="just"/>
      </w:pPr>
      <w:r>
        <w:t>(перечислить права статс-секретаря - заместителя Министра, вытекающие из его полномочий).</w:t>
      </w:r>
    </w:p>
    <w:p w:rsidR="00000000" w:rsidRDefault="00AD7100">
      <w:pPr>
        <w:pStyle w:val="just"/>
      </w:pPr>
      <w:r>
        <w:t>11. Статс-секретарь - заместитель Министра осуществляет иные права и обязанности, предусмотренны</w:t>
      </w:r>
      <w:r>
        <w:t>е законодательством Российской Федерации, приказами Министерства.</w:t>
      </w:r>
    </w:p>
    <w:p w:rsidR="00000000" w:rsidRDefault="00AD7100">
      <w:pPr>
        <w:pStyle w:val="just"/>
      </w:pPr>
      <w:r>
        <w:t xml:space="preserve">12. Статс-секретарь - заместитель Министра за неисполнение или ненадлежащее исполнение должностных обязанностей, в том числе за представление либо оглашение позиции по принятым (одобренным) </w:t>
      </w:r>
      <w:r>
        <w:t>палатами Федерального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Федерации, может быть привлечен к ответственности в соответствии с законодательством Росси</w:t>
      </w:r>
      <w:r>
        <w:t>йской Федерации.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статс-секретарь - заместитель Министра вправе или обязан самостоятельно принимать управленческие и иные решения</w:t>
      </w:r>
    </w:p>
    <w:p w:rsidR="00000000" w:rsidRDefault="00AD7100">
      <w:pPr>
        <w:pStyle w:val="just"/>
      </w:pPr>
      <w:r>
        <w:t>13. При исполнении служебных обязанностей статс-секретарь - заместитель Министра вправе само</w:t>
      </w:r>
      <w:r>
        <w:t>стоятельно принимать решения по вопросам:</w:t>
      </w:r>
    </w:p>
    <w:p w:rsidR="00000000" w:rsidRDefault="00AD7100">
      <w:pPr>
        <w:pStyle w:val="just"/>
      </w:pPr>
      <w:r>
        <w:t>(перечислить вопросы, по которым статс-секретарь - заместитель Министра вправе самостоятельно принимать управленческие и иные решения).</w:t>
      </w:r>
    </w:p>
    <w:p w:rsidR="00000000" w:rsidRDefault="00AD7100">
      <w:pPr>
        <w:pStyle w:val="just"/>
      </w:pPr>
      <w:r>
        <w:t>14. При исполнении служебных обязанностей статс-секретарь - заместитель Минист</w:t>
      </w:r>
      <w:r>
        <w:t>ра обязан самостоятельно принимать решения по вопросам:</w:t>
      </w:r>
    </w:p>
    <w:p w:rsidR="00000000" w:rsidRDefault="00AD7100">
      <w:pPr>
        <w:pStyle w:val="just"/>
      </w:pPr>
      <w:r>
        <w:t>(перечислить вопросы, по которым статс-секретарь - заместитель Министра обязан самостоятельно принимать управленческие и иные решения).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статс-секретарь - заместитель </w:t>
      </w:r>
      <w:r>
        <w:rPr>
          <w:rFonts w:eastAsia="Times New Roman"/>
        </w:rPr>
        <w:t>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D7100">
      <w:pPr>
        <w:pStyle w:val="just"/>
      </w:pPr>
      <w:r>
        <w:t>15. Статс-секретарь - заместитель Министра в соответствии со своей компетенцией вправе участвовать в подготовке (обсужд</w:t>
      </w:r>
      <w:r>
        <w:t>ении) следующих проектов:</w:t>
      </w:r>
    </w:p>
    <w:p w:rsidR="00000000" w:rsidRDefault="00AD710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статс-секретарь - заместитель Министра в соответствии со своей компетенцией).</w:t>
      </w:r>
    </w:p>
    <w:p w:rsidR="00000000" w:rsidRDefault="00AD7100">
      <w:pPr>
        <w:pStyle w:val="just"/>
      </w:pPr>
      <w:r>
        <w:t>16. Статс-</w:t>
      </w:r>
      <w:r>
        <w:t>секретарь -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AD710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статс-секретарь - заместитель Министра в соответствии со своей компетенцией).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</w:t>
      </w:r>
      <w:r>
        <w:rPr>
          <w:rFonts w:eastAsia="Times New Roman"/>
        </w:rPr>
        <w:t>ассмотрения проектов управленческих и иных решений, порядок согласования и принятия данных решений</w:t>
      </w:r>
    </w:p>
    <w:p w:rsidR="00000000" w:rsidRDefault="00AD7100">
      <w:pPr>
        <w:pStyle w:val="just"/>
      </w:pPr>
      <w:r>
        <w:t>17. В соответствии со своими должностными обязанностями статс-секретарь - заместитель Министра принимает решения в сроки, установленные законодательными и ин</w:t>
      </w:r>
      <w:r>
        <w:t>ыми нормативными правовыми актами Российской Федерации.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D7100">
      <w:pPr>
        <w:pStyle w:val="just"/>
      </w:pPr>
      <w:r>
        <w:t>18. Взаимодействие статс-секретаря - заместителя Министра с федеральными государственными гражданскими служащими Министерства, государственными служащими иных г</w:t>
      </w:r>
      <w:r>
        <w:t>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</w:t>
      </w:r>
      <w:r>
        <w:t>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иными нормативными правовыми а</w:t>
      </w:r>
      <w:r>
        <w:t>ктами Российской Федерации и Министерства.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AD7100">
      <w:pPr>
        <w:pStyle w:val="just"/>
      </w:pPr>
      <w:r>
        <w:t>19. Статс-секретарь - заместитель Министра не оказывает государственных услуг.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</w:t>
      </w:r>
      <w:r>
        <w:rPr>
          <w:rFonts w:eastAsia="Times New Roman"/>
        </w:rPr>
        <w:t>Показатели эффективности и результативности профессиональной служебной деятельности</w:t>
      </w:r>
    </w:p>
    <w:p w:rsidR="00000000" w:rsidRDefault="00AD7100">
      <w:pPr>
        <w:pStyle w:val="just"/>
      </w:pPr>
      <w:r>
        <w:t>20. Эффективность и результативность профессиональной служебной деятельности статс-секретаря - заместителя Министра определяются по результатам его профессиональной служебн</w:t>
      </w:r>
      <w:r>
        <w:t>ой деятельности и деятельности курируемых им структурных подразделений Министерства в порядке, устанавливаемом Президентом Российской Федерации или Правительством Российской Федерации.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AD710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D7100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AD7100">
      <w:pPr>
        <w:pStyle w:val="HTML"/>
      </w:pPr>
      <w:r>
        <w:t>¦ N ¦  Фамилия, имя,   ¦     Дата и     ¦     Дата и      ¦ Дата и номер  ¦</w:t>
      </w:r>
    </w:p>
    <w:p w:rsidR="00000000" w:rsidRDefault="00AD7100">
      <w:pPr>
        <w:pStyle w:val="HTML"/>
      </w:pPr>
      <w:r>
        <w:t>¦п/п¦     отчество     ¦   роспись в    ¦  номер приказа  ¦  приказа об   ¦</w:t>
      </w:r>
    </w:p>
    <w:p w:rsidR="00000000" w:rsidRDefault="00AD7100">
      <w:pPr>
        <w:pStyle w:val="HTML"/>
      </w:pPr>
      <w:r>
        <w:t>¦   ¦                  ¦  ознакомлении  ¦ о</w:t>
      </w:r>
      <w:r>
        <w:t xml:space="preserve"> назначении на ¦ освобождении  ¦</w:t>
      </w:r>
    </w:p>
    <w:p w:rsidR="00000000" w:rsidRDefault="00AD7100">
      <w:pPr>
        <w:pStyle w:val="HTML"/>
      </w:pPr>
      <w:r>
        <w:t>¦   ¦                  ¦                ¦    должность    ¦ от должности  ¦</w:t>
      </w:r>
    </w:p>
    <w:p w:rsidR="00000000" w:rsidRDefault="00AD7100">
      <w:pPr>
        <w:pStyle w:val="HTML"/>
      </w:pPr>
      <w:r>
        <w:t>+---+------------------+----------------+-----------------+---------------+</w:t>
      </w:r>
    </w:p>
    <w:p w:rsidR="00000000" w:rsidRDefault="00AD7100">
      <w:pPr>
        <w:pStyle w:val="HTML"/>
      </w:pPr>
      <w:r>
        <w:t xml:space="preserve">¦   ¦                  ¦                ¦                 ¦            </w:t>
      </w:r>
      <w:r>
        <w:t xml:space="preserve">   ¦</w:t>
      </w:r>
    </w:p>
    <w:p w:rsidR="00000000" w:rsidRDefault="00AD7100">
      <w:pPr>
        <w:pStyle w:val="HTML"/>
      </w:pPr>
      <w:r>
        <w:t>+---+------------------+----------------+-----------------+---------------+</w:t>
      </w:r>
    </w:p>
    <w:p w:rsidR="00000000" w:rsidRDefault="00AD7100">
      <w:pPr>
        <w:pStyle w:val="HTML"/>
      </w:pPr>
      <w:r>
        <w:t>¦   ¦                  ¦                ¦                 ¦               ¦</w:t>
      </w:r>
    </w:p>
    <w:p w:rsidR="00000000" w:rsidRDefault="00AD7100">
      <w:pPr>
        <w:pStyle w:val="HTML"/>
      </w:pPr>
      <w:r>
        <w:t>----+------------------+----------------+-----------------+----------------</w:t>
      </w:r>
    </w:p>
    <w:p w:rsidR="00000000" w:rsidRDefault="00AD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100">
      <w:pPr>
        <w:pStyle w:val="right"/>
      </w:pPr>
      <w:r>
        <w:t>Источник - Приказ Минт</w:t>
      </w:r>
      <w:r>
        <w:t>руда России от 16.08.2012 № 55н</w:t>
      </w:r>
    </w:p>
    <w:p w:rsidR="00000000" w:rsidRDefault="00AD7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https://порядокправа.рф/obrazecy/dolzhnostnoj_reglament_stats_sekretarya_zamestitelya_ministra_truda_i_social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noj_zashhity_rossijskoj_fe.htm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00"/>
    <w:rsid w:val="00AD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C8A00-D14D-4A85-911C-851DAAF3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ts_sekretarya_zamestitelya_ministra_truda_i_socialnoj_zashhity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3122</Words>
  <Characters>17802</Characters>
  <Application>Microsoft Office Word</Application>
  <DocSecurity>0</DocSecurity>
  <Lines>148</Lines>
  <Paragraphs>41</Paragraphs>
  <ScaleCrop>false</ScaleCrop>
  <Company/>
  <LinksUpToDate>false</LinksUpToDate>
  <CharactersWithSpaces>20883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статс-секретаря - заместителя Министра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