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FD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советника отдела департамента Министерства труда и социальной защиты Российской Федерации</w:t>
      </w:r>
    </w:p>
    <w:p w:rsidR="00000000" w:rsidRDefault="00CD1FDE">
      <w:pPr>
        <w:pStyle w:val="right"/>
      </w:pPr>
      <w:r>
        <w:t xml:space="preserve">Приложение N 12 к Приказу Министерства труда и социальной защиты </w:t>
      </w:r>
      <w:r>
        <w:t xml:space="preserve">Российской Федерации от 16 августа 2012 г. N 55н </w:t>
      </w:r>
    </w:p>
    <w:p w:rsidR="00000000" w:rsidRDefault="00CD1FDE">
      <w:pPr>
        <w:pStyle w:val="HTML"/>
      </w:pPr>
      <w:r>
        <w:t xml:space="preserve">                                                                  УТВЕРЖДАЮ</w:t>
      </w:r>
    </w:p>
    <w:p w:rsidR="00000000" w:rsidRDefault="00CD1FDE">
      <w:pPr>
        <w:pStyle w:val="HTML"/>
      </w:pPr>
      <w:r>
        <w:t>Заместитель Министра</w:t>
      </w:r>
    </w:p>
    <w:p w:rsidR="00000000" w:rsidRDefault="00CD1FDE">
      <w:pPr>
        <w:pStyle w:val="HTML"/>
      </w:pPr>
      <w:r>
        <w:t>труда и социальной защиты</w:t>
      </w:r>
    </w:p>
    <w:p w:rsidR="00000000" w:rsidRDefault="00CD1FDE">
      <w:pPr>
        <w:pStyle w:val="HTML"/>
      </w:pPr>
      <w:r>
        <w:t>Российской Федерации</w:t>
      </w:r>
    </w:p>
    <w:p w:rsidR="00000000" w:rsidRDefault="00CD1FDE">
      <w:pPr>
        <w:pStyle w:val="HTML"/>
      </w:pPr>
      <w:r>
        <w:t>___________ (___________________)</w:t>
      </w:r>
    </w:p>
    <w:p w:rsidR="00000000" w:rsidRDefault="00CD1FDE">
      <w:pPr>
        <w:pStyle w:val="HTML"/>
      </w:pPr>
      <w:r>
        <w:t>(подпись)   (инициалы, фамил</w:t>
      </w:r>
      <w:r>
        <w:t>ия)</w:t>
      </w:r>
    </w:p>
    <w:p w:rsidR="00000000" w:rsidRDefault="00CD1FDE">
      <w:pPr>
        <w:pStyle w:val="HTML"/>
      </w:pPr>
      <w:r>
        <w:t>"__" _________ 20__ г.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СОВЕТНИКА _____________________________________ (наименование отдела и департамента) МИНИСТЕРСТВА ТРУДА И СОЦИАЛЬНОЙ ЗАЩИТЫ РОССИЙСКОЙ ФЕДЕРАЦИИ</w:t>
      </w: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D1FDE">
      <w:pPr>
        <w:pStyle w:val="just"/>
      </w:pPr>
      <w:r>
        <w:t>1. Должность федеральной государственной г</w:t>
      </w:r>
      <w:r>
        <w:t>ражданской службы советника отдела (указать наименование отдела и департамента) Министерства труда и социальной защиты Российской Федерации (далее - советник, Министерство) относится к ведущей группе должностей федеральной государственной гражданской служб</w:t>
      </w:r>
      <w:r>
        <w:t>ы категории "специалисты".</w:t>
      </w:r>
    </w:p>
    <w:p w:rsidR="00000000" w:rsidRDefault="00CD1FDE">
      <w:pPr>
        <w:pStyle w:val="just"/>
      </w:pPr>
      <w:r>
        <w:t>Регистрационный номер (код) должности - 05-3-3-030.</w:t>
      </w:r>
    </w:p>
    <w:p w:rsidR="00000000" w:rsidRDefault="00CD1FDE">
      <w:pPr>
        <w:pStyle w:val="just"/>
      </w:pPr>
      <w:r>
        <w:t>2. Назначение на должность советника и освобождение от этой должности осуществляются Министром труда и социальной защиты Российской Федерации (далее - Министр).</w:t>
      </w:r>
    </w:p>
    <w:p w:rsidR="00000000" w:rsidRDefault="00CD1FDE">
      <w:pPr>
        <w:pStyle w:val="just"/>
      </w:pPr>
      <w:r>
        <w:t>Советник непосре</w:t>
      </w:r>
      <w:r>
        <w:t>дственно подчиняется начальнику отдела.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CD1FDE">
      <w:pPr>
        <w:pStyle w:val="just"/>
      </w:pPr>
      <w:r>
        <w:t>3. Для замещения должности с</w:t>
      </w:r>
      <w:r>
        <w:t>оветника устанавливаются следующие требования:</w:t>
      </w:r>
    </w:p>
    <w:p w:rsidR="00000000" w:rsidRDefault="00CD1FDE">
      <w:pPr>
        <w:pStyle w:val="just"/>
      </w:pPr>
      <w:r>
        <w:t>1) наличие высшего профессионального образования;</w:t>
      </w:r>
    </w:p>
    <w:p w:rsidR="00000000" w:rsidRDefault="00CD1FDE">
      <w:pPr>
        <w:pStyle w:val="just"/>
      </w:pPr>
      <w:r>
        <w:lastRenderedPageBreak/>
        <w:t>2)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</w:t>
      </w:r>
      <w:r>
        <w:t>и;</w:t>
      </w:r>
    </w:p>
    <w:p w:rsidR="00000000" w:rsidRDefault="00CD1FDE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</w:t>
      </w:r>
      <w:r>
        <w:t>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</w:t>
      </w:r>
      <w:r>
        <w:t xml:space="preserve"> работы с применением автоматизированных средств управления, порядка работы со служебной информацией; основ делопроизводства, правил по охране труда и противопожарной безопасности;</w:t>
      </w:r>
    </w:p>
    <w:p w:rsidR="00000000" w:rsidRDefault="00CD1FDE">
      <w:pPr>
        <w:pStyle w:val="just"/>
      </w:pPr>
      <w:r>
        <w:t>4) наличие профессиональных навыков, необходимых для выполнения работы в сф</w:t>
      </w:r>
      <w:r>
        <w:t>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</w:t>
      </w:r>
      <w:r>
        <w:t xml:space="preserve">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D1FDE">
      <w:pPr>
        <w:pStyle w:val="just"/>
      </w:pPr>
      <w:r>
        <w:t>Советник в соответствии</w:t>
      </w:r>
      <w:r>
        <w:t xml:space="preserve"> со статьей 15 Федерального закона от 27 июля 2004 г. N 79-ФЗ "О государственной гражданской службе Российской Федерации" (далее - Федеральный закон) обязан:</w:t>
      </w:r>
    </w:p>
    <w:p w:rsidR="00000000" w:rsidRDefault="00CD1FDE">
      <w:pPr>
        <w:pStyle w:val="just"/>
      </w:pPr>
      <w:r>
        <w:t>1) соблюдать Конституцию Российской Федерации, федеральные конституционные законы, федеральные зак</w:t>
      </w:r>
      <w:r>
        <w:t>оны, иные нормативные правовые акты Российской Федерации и обеспечивать их исполнение;</w:t>
      </w:r>
    </w:p>
    <w:p w:rsidR="00000000" w:rsidRDefault="00CD1FDE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CD1FDE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CD1FDE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CD1FDE">
      <w:pPr>
        <w:pStyle w:val="just"/>
      </w:pPr>
      <w:r>
        <w:t xml:space="preserve">5) соблюдать </w:t>
      </w:r>
      <w:r>
        <w:t>служебный распорядок Министерства труда и социальной защиты Российской Федерации;</w:t>
      </w:r>
    </w:p>
    <w:p w:rsidR="00000000" w:rsidRDefault="00CD1FD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D1FDE">
      <w:pPr>
        <w:pStyle w:val="just"/>
      </w:pPr>
      <w:r>
        <w:t>7) не разглашать сведения, составляющие государственную и иную охраняем</w:t>
      </w:r>
      <w:r>
        <w:t>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CD1FDE">
      <w:pPr>
        <w:pStyle w:val="just"/>
      </w:pPr>
      <w:r>
        <w:t>8) беречь государственное иму</w:t>
      </w:r>
      <w:r>
        <w:t>щество, в том числе предоставленное ему для исполнения должностных обязанностей;</w:t>
      </w:r>
    </w:p>
    <w:p w:rsidR="00000000" w:rsidRDefault="00CD1FDE">
      <w:pPr>
        <w:pStyle w:val="just"/>
      </w:pPr>
      <w:r>
        <w:t xml:space="preserve">9)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</w:t>
      </w:r>
      <w:r>
        <w:t>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CD1FDE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</w:t>
      </w:r>
      <w:r>
        <w:t>ссийской Федерации или в день приобретения гражданства другого государства;</w:t>
      </w:r>
    </w:p>
    <w:p w:rsidR="00000000" w:rsidRDefault="00CD1FD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</w:t>
      </w:r>
      <w:r>
        <w:t>;</w:t>
      </w:r>
    </w:p>
    <w:p w:rsidR="00000000" w:rsidRDefault="00CD1FDE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CD1FDE">
      <w:pPr>
        <w:pStyle w:val="just"/>
      </w:pPr>
      <w:r>
        <w:t>5. В соответствии со статьей 17 Федерального закон</w:t>
      </w:r>
      <w:r>
        <w:t>а в связи с прохождением гражданской службы советнику запрещается:</w:t>
      </w:r>
    </w:p>
    <w:p w:rsidR="00000000" w:rsidRDefault="00CD1FDE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CD1FDE">
      <w:pPr>
        <w:pStyle w:val="just"/>
      </w:pPr>
      <w:r>
        <w:t>2) замещать должность гражданской слу</w:t>
      </w:r>
      <w:r>
        <w:t>жбы в случае:</w:t>
      </w:r>
    </w:p>
    <w:p w:rsidR="00000000" w:rsidRDefault="00CD1FDE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CD1FDE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CD1FDE">
      <w:pPr>
        <w:pStyle w:val="just"/>
      </w:pPr>
      <w:r>
        <w:t xml:space="preserve">избрания на оплачиваемую выборную должность </w:t>
      </w:r>
      <w:r>
        <w:t>в органе профессионального союза, в том числе в выборном органе первичной профсоюзной организации, которая может быть создана в Министерстве;</w:t>
      </w:r>
    </w:p>
    <w:p w:rsidR="00000000" w:rsidRDefault="00CD1FDE">
      <w:pPr>
        <w:pStyle w:val="just"/>
      </w:pPr>
      <w:r>
        <w:t>3) осуществлять предпринимательскую деятельность;</w:t>
      </w:r>
    </w:p>
    <w:p w:rsidR="00000000" w:rsidRDefault="00CD1FDE">
      <w:pPr>
        <w:pStyle w:val="just"/>
      </w:pPr>
      <w:r>
        <w:t>4) приобретать в случаях, установленных Федеральным законом, цен</w:t>
      </w:r>
      <w:r>
        <w:t>ные бумаги, по которым может быть получен доход;</w:t>
      </w:r>
    </w:p>
    <w:p w:rsidR="00000000" w:rsidRDefault="00CD1FDE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CD1FDE">
      <w:pPr>
        <w:pStyle w:val="just"/>
      </w:pPr>
      <w:r>
        <w:t>6) получать в связи с исполнением должностных обязан</w:t>
      </w:r>
      <w:r>
        <w:t>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CD1FDE">
      <w:pPr>
        <w:pStyle w:val="just"/>
      </w:pPr>
      <w:r>
        <w:t>7) выезжать в связи с исполнением должностных обязанностей за пределы территор</w:t>
      </w:r>
      <w:r>
        <w:t>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</w:t>
      </w:r>
      <w:r>
        <w:t xml:space="preserve">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CD1FDE">
      <w:pPr>
        <w:pStyle w:val="just"/>
      </w:pPr>
      <w:r>
        <w:t>8) использовать в целях, не связанных с исполнением должностных обязанностей</w:t>
      </w:r>
      <w:r>
        <w:t>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CD1FDE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</w:t>
      </w:r>
      <w:r>
        <w:t>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CD1FDE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</w:t>
      </w:r>
      <w:r>
        <w:t xml:space="preserve"> деятельности государственных органов, 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CD1FDE">
      <w:pPr>
        <w:pStyle w:val="just"/>
      </w:pPr>
      <w:r>
        <w:t>11) принимать без письменного разрешения представителя нанимателя награды, п</w:t>
      </w:r>
      <w:r>
        <w:t>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</w:t>
      </w:r>
      <w:r>
        <w:t>анными организациями и объединениями;</w:t>
      </w:r>
    </w:p>
    <w:p w:rsidR="00000000" w:rsidRDefault="00CD1FDE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D1FDE">
      <w:pPr>
        <w:pStyle w:val="just"/>
      </w:pPr>
      <w:r>
        <w:t>13) использовать должностные полномочия в интересах политических партий, других общественных</w:t>
      </w:r>
      <w:r>
        <w:t xml:space="preserve">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CD1FDE">
      <w:pPr>
        <w:pStyle w:val="just"/>
      </w:pPr>
      <w:r>
        <w:t>14) создавать в государственных орган</w:t>
      </w:r>
      <w:r>
        <w:t>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CD1FDE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CD1FDE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</w:t>
      </w:r>
      <w:r>
        <w:t>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D1FDE">
      <w:pPr>
        <w:pStyle w:val="just"/>
      </w:pPr>
      <w:r>
        <w:t>17) заниматься без письменного разрешения представителя нанимателя оп</w:t>
      </w:r>
      <w:r>
        <w:t>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</w:t>
      </w:r>
      <w:r>
        <w:t>конодательством Российской Федерации.</w:t>
      </w:r>
    </w:p>
    <w:p w:rsidR="00000000" w:rsidRDefault="00CD1FDE">
      <w:pPr>
        <w:pStyle w:val="just"/>
      </w:pPr>
      <w:r>
        <w:t>6. Советник обязан соблюдать требования к служебному поведению, установленные статьей 18 Федерального закона:</w:t>
      </w:r>
    </w:p>
    <w:p w:rsidR="00000000" w:rsidRDefault="00CD1FD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D1FDE">
      <w:pPr>
        <w:pStyle w:val="just"/>
      </w:pPr>
      <w:r>
        <w:t>2) исходить из того,</w:t>
      </w:r>
      <w:r>
        <w:t xml:space="preserve">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CD1FDE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</w:t>
      </w:r>
      <w:r>
        <w:t>едерации компетенции Министерства;</w:t>
      </w:r>
    </w:p>
    <w:p w:rsidR="00000000" w:rsidRDefault="00CD1FDE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CD1FDE">
      <w:pPr>
        <w:pStyle w:val="just"/>
      </w:pPr>
      <w:r>
        <w:t>5) не совершать действия, связанные с влиянием каких-либо личных, имуще</w:t>
      </w:r>
      <w:r>
        <w:t>ственных (финансовых) и иных интересов, препятствующих добросовестному исполнению должностных обязанностей;</w:t>
      </w:r>
    </w:p>
    <w:p w:rsidR="00000000" w:rsidRDefault="00CD1FDE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CD1FDE">
      <w:pPr>
        <w:pStyle w:val="just"/>
      </w:pPr>
      <w:r>
        <w:t>7) соблюдать нейтральность, ис</w:t>
      </w:r>
      <w:r>
        <w:t>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CD1FDE">
      <w:pPr>
        <w:pStyle w:val="just"/>
      </w:pPr>
      <w:r>
        <w:t>8) не совершать поступки, порочащие его честь и достоинство;</w:t>
      </w:r>
    </w:p>
    <w:p w:rsidR="00000000" w:rsidRDefault="00CD1FDE">
      <w:pPr>
        <w:pStyle w:val="just"/>
      </w:pPr>
      <w:r>
        <w:t>9) проявлят</w:t>
      </w:r>
      <w:r>
        <w:t>ь корректность в обращении с гражданами;</w:t>
      </w:r>
    </w:p>
    <w:p w:rsidR="00000000" w:rsidRDefault="00CD1FD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CD1FDE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CD1FDE">
      <w:pPr>
        <w:pStyle w:val="just"/>
      </w:pPr>
      <w:r>
        <w:t>12) способствовать межн</w:t>
      </w:r>
      <w:r>
        <w:t>ациональному и межконфессиональному согласию;</w:t>
      </w:r>
    </w:p>
    <w:p w:rsidR="00000000" w:rsidRDefault="00CD1FDE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CD1FDE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CD1FDE">
      <w:pPr>
        <w:pStyle w:val="just"/>
      </w:pPr>
      <w:r>
        <w:t>7. Сове</w:t>
      </w:r>
      <w:r>
        <w:t>тник обязан:</w:t>
      </w:r>
    </w:p>
    <w:p w:rsidR="00000000" w:rsidRDefault="00CD1FDE">
      <w:pPr>
        <w:pStyle w:val="just"/>
      </w:pPr>
      <w:r>
        <w:t>(перечислить обязанности, которые полностью или частично возложены на советника в соответствии с иными нормативными правовыми актами Российской Федерации и Министерства).</w:t>
      </w:r>
    </w:p>
    <w:p w:rsidR="00000000" w:rsidRDefault="00CD1FDE">
      <w:pPr>
        <w:pStyle w:val="just"/>
      </w:pPr>
      <w:r>
        <w:t>8. Советник в соответствии со статьей 14 Федерального закона имеет право</w:t>
      </w:r>
      <w:r>
        <w:t xml:space="preserve"> на:</w:t>
      </w:r>
    </w:p>
    <w:p w:rsidR="00000000" w:rsidRDefault="00CD1FDE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D1FDE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</w:t>
      </w:r>
      <w:r>
        <w:t xml:space="preserve">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CD1FDE">
      <w:pPr>
        <w:pStyle w:val="just"/>
      </w:pPr>
      <w:r>
        <w:t>3) отдых, обеспечиваемый установлением нормальной продолжительности служебно</w:t>
      </w:r>
      <w:r>
        <w:t>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CD1FDE">
      <w:pPr>
        <w:pStyle w:val="just"/>
      </w:pPr>
      <w:r>
        <w:t>4) оплату труда и другие выплаты в соответствии с Федеральным законом, иными нормативными правовыми актами Российско</w:t>
      </w:r>
      <w:r>
        <w:t>й Федерации и со служебным контрактом;</w:t>
      </w:r>
    </w:p>
    <w:p w:rsidR="00000000" w:rsidRDefault="00CD1FDE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CD1FDE">
      <w:pPr>
        <w:pStyle w:val="just"/>
      </w:pPr>
      <w:r>
        <w:t>6) доступ в установленн</w:t>
      </w:r>
      <w:r>
        <w:t>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CD1FDE">
      <w:pPr>
        <w:pStyle w:val="just"/>
      </w:pPr>
      <w:r>
        <w:t xml:space="preserve">7) доступ в установленном порядке в связи с исполнением должностных обязанностей в государственные органы, органы </w:t>
      </w:r>
      <w:r>
        <w:t>местного самоуправления, общественные объединения и иные организации;</w:t>
      </w:r>
    </w:p>
    <w:p w:rsidR="00000000" w:rsidRDefault="00CD1FDE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</w:t>
      </w:r>
      <w:r>
        <w:t xml:space="preserve"> делу его письменных объяснений и других документов и материалов;</w:t>
      </w:r>
    </w:p>
    <w:p w:rsidR="00000000" w:rsidRDefault="00CD1FDE">
      <w:pPr>
        <w:pStyle w:val="just"/>
      </w:pPr>
      <w:r>
        <w:t>9) защиту сведений о гражданском служащем;</w:t>
      </w:r>
    </w:p>
    <w:p w:rsidR="00000000" w:rsidRDefault="00CD1FDE">
      <w:pPr>
        <w:pStyle w:val="just"/>
      </w:pPr>
      <w:r>
        <w:t>10) должностной рост на конкурсной основе;</w:t>
      </w:r>
    </w:p>
    <w:p w:rsidR="00000000" w:rsidRDefault="00CD1FDE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CD1FDE">
      <w:pPr>
        <w:pStyle w:val="just"/>
      </w:pPr>
      <w:r>
        <w:t>12) членство в профессиональном союзе;</w:t>
      </w:r>
    </w:p>
    <w:p w:rsidR="00000000" w:rsidRDefault="00CD1FDE">
      <w:pPr>
        <w:pStyle w:val="just"/>
      </w:pPr>
      <w:r>
        <w:t xml:space="preserve">13) рассмотрение индивидуальных служебных споров в соответствии с </w:t>
      </w:r>
      <w:r>
        <w:t>Федеральным законом и другими федеральными законами;</w:t>
      </w:r>
    </w:p>
    <w:p w:rsidR="00000000" w:rsidRDefault="00CD1FDE">
      <w:pPr>
        <w:pStyle w:val="just"/>
      </w:pPr>
      <w:r>
        <w:t>14) проведение по его заявлению служебной проверки;</w:t>
      </w:r>
    </w:p>
    <w:p w:rsidR="00000000" w:rsidRDefault="00CD1FDE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CD1FDE">
      <w:pPr>
        <w:pStyle w:val="just"/>
      </w:pPr>
      <w:r>
        <w:t xml:space="preserve">16) медицинское страхование в соответствии с </w:t>
      </w:r>
      <w:r>
        <w:t>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CD1FDE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CD1FDE">
      <w:pPr>
        <w:pStyle w:val="just"/>
      </w:pPr>
      <w:r>
        <w:t>18) государственное</w:t>
      </w:r>
      <w:r>
        <w:t xml:space="preserve"> пенсионное обеспечение в соответствии с Федеральным законом;</w:t>
      </w:r>
    </w:p>
    <w:p w:rsidR="00000000" w:rsidRDefault="00CD1FDE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CD1FDE">
      <w:pPr>
        <w:pStyle w:val="just"/>
      </w:pPr>
      <w:r>
        <w:t>9. Для выполнения возложенных на советника обя</w:t>
      </w:r>
      <w:r>
        <w:t>занностей он также вправе:</w:t>
      </w:r>
    </w:p>
    <w:p w:rsidR="00000000" w:rsidRDefault="00CD1FDE">
      <w:pPr>
        <w:pStyle w:val="just"/>
      </w:pPr>
      <w:r>
        <w:t>(перечислить права советника, вытекающие из полномочий отдела и департамента, в которых гражданский служащий проходит службу).</w:t>
      </w:r>
    </w:p>
    <w:p w:rsidR="00000000" w:rsidRDefault="00CD1FDE">
      <w:pPr>
        <w:pStyle w:val="just"/>
      </w:pPr>
      <w:r>
        <w:t>10. Советник осуществляет иные права и обязанности, предусмотренные законодательством Российской Федер</w:t>
      </w:r>
      <w:r>
        <w:t>ации, приказами Министерства и поручениями Министра.</w:t>
      </w:r>
    </w:p>
    <w:p w:rsidR="00000000" w:rsidRDefault="00CD1FDE">
      <w:pPr>
        <w:pStyle w:val="just"/>
      </w:pPr>
      <w:r>
        <w:t>11. Советник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</w:t>
      </w:r>
      <w:r>
        <w:rPr>
          <w:rFonts w:eastAsia="Times New Roman"/>
        </w:rPr>
        <w:t>о которым советник вправе или обязан самостоятельно принимать управленческие и иные решения</w:t>
      </w:r>
    </w:p>
    <w:p w:rsidR="00000000" w:rsidRDefault="00CD1FDE">
      <w:pPr>
        <w:pStyle w:val="just"/>
      </w:pPr>
      <w:r>
        <w:t>12. При исполнении служебных обязанностей советник вправе самостоятельно принимать решения по вопросам:</w:t>
      </w:r>
    </w:p>
    <w:p w:rsidR="00000000" w:rsidRDefault="00CD1FDE">
      <w:pPr>
        <w:pStyle w:val="just"/>
      </w:pPr>
      <w:r>
        <w:t>(перечислить вопросы, по которым советник вправе самостоятел</w:t>
      </w:r>
      <w:r>
        <w:t>ьно принимать управленческие и иные решения).</w:t>
      </w:r>
    </w:p>
    <w:p w:rsidR="00000000" w:rsidRDefault="00CD1FDE">
      <w:pPr>
        <w:pStyle w:val="just"/>
      </w:pPr>
      <w:r>
        <w:t>13. При исполнении служебных обязанностей советник обязан самостоятельно принимать решения по вопросам:</w:t>
      </w:r>
    </w:p>
    <w:p w:rsidR="00000000" w:rsidRDefault="00CD1FDE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советник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D1FDE">
      <w:pPr>
        <w:pStyle w:val="just"/>
      </w:pPr>
      <w:r>
        <w:t>14. Советник в соответствии со своей компетенцией вправе участвовать в подготовке (об</w:t>
      </w:r>
      <w:r>
        <w:t>суждении):</w:t>
      </w:r>
    </w:p>
    <w:p w:rsidR="00000000" w:rsidRDefault="00CD1FDE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советник в соответствии со своей компетенцией).</w:t>
      </w:r>
    </w:p>
    <w:p w:rsidR="00000000" w:rsidRDefault="00CD1FDE">
      <w:pPr>
        <w:pStyle w:val="just"/>
      </w:pPr>
      <w:r>
        <w:t>15. Советник в соответствии со своей компетенцией обязан участ</w:t>
      </w:r>
      <w:r>
        <w:t>вовать в подготовке (обсуждении):</w:t>
      </w:r>
    </w:p>
    <w:p w:rsidR="00000000" w:rsidRDefault="00CD1FDE">
      <w:pPr>
        <w:pStyle w:val="just"/>
      </w:pPr>
      <w:r>
        <w:t>положения об отделе;</w:t>
      </w:r>
    </w:p>
    <w:p w:rsidR="00000000" w:rsidRDefault="00CD1FDE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CD1FDE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CD1FDE">
      <w:pPr>
        <w:pStyle w:val="just"/>
      </w:pPr>
      <w:r>
        <w:t>16. В соответствии со своими должностн</w:t>
      </w:r>
      <w:r>
        <w:t>ыми обязанностями советник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D1FDE">
      <w:pPr>
        <w:pStyle w:val="just"/>
      </w:pPr>
      <w:r>
        <w:t>17. Взаимодействие советника с гражданскими служащими, государственными</w:t>
      </w:r>
      <w:r>
        <w:t xml:space="preserve">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</w:t>
      </w:r>
      <w:r>
        <w:t xml:space="preserve">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соответствии с иными нормативным</w:t>
      </w:r>
      <w:r>
        <w:t>и правовыми актами Российской Федерации и Министерства.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CD1FDE">
      <w:pPr>
        <w:pStyle w:val="just"/>
      </w:pPr>
      <w:r>
        <w:t>18. Указать полный перечень оказываемых государственных услуг либо сделать запись,</w:t>
      </w:r>
      <w:r>
        <w:t xml:space="preserve"> что государственные услуги не оказываются.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D1FDE">
      <w:pPr>
        <w:pStyle w:val="just"/>
      </w:pPr>
      <w:r>
        <w:t>19. Эффективность профессиональной служебной деятельности советника оценивается по следующим показателям:</w:t>
      </w:r>
    </w:p>
    <w:p w:rsidR="00000000" w:rsidRDefault="00CD1FDE">
      <w:pPr>
        <w:pStyle w:val="just"/>
      </w:pPr>
      <w:r>
        <w:t>выполняемому объе</w:t>
      </w:r>
      <w:r>
        <w:t>му работы и интенсивности труда, соблюдению служебной дисциплины;</w:t>
      </w:r>
    </w:p>
    <w:p w:rsidR="00000000" w:rsidRDefault="00CD1FDE">
      <w:pPr>
        <w:pStyle w:val="just"/>
      </w:pPr>
      <w:r>
        <w:t>своевременности и оперативности выполнения поручений;</w:t>
      </w:r>
    </w:p>
    <w:p w:rsidR="00000000" w:rsidRDefault="00CD1FD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</w:t>
      </w:r>
      <w:r>
        <w:t>, юридически грамотному составлению документа, отсутствию стилистических и грамматических ошибок);</w:t>
      </w:r>
    </w:p>
    <w:p w:rsidR="00000000" w:rsidRDefault="00CD1FDE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CD1FDE">
      <w:pPr>
        <w:pStyle w:val="just"/>
      </w:pPr>
      <w:r>
        <w:t>спос</w:t>
      </w:r>
      <w:r>
        <w:t>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CD1FDE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</w:t>
      </w:r>
      <w:r>
        <w:t>мационных технологий, способности быстро адаптироваться к новым условиям и требованиям;</w:t>
      </w:r>
    </w:p>
    <w:p w:rsidR="00000000" w:rsidRDefault="00CD1FDE">
      <w:pPr>
        <w:pStyle w:val="just"/>
      </w:pPr>
      <w:r>
        <w:t>осознанию ответственности за последствия своих действий.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HTML"/>
      </w:pPr>
      <w:r>
        <w:t>Директор департамента</w:t>
      </w:r>
    </w:p>
    <w:p w:rsidR="00000000" w:rsidRDefault="00CD1FDE">
      <w:pPr>
        <w:pStyle w:val="HTML"/>
      </w:pPr>
      <w:r>
        <w:t>___________________________             _______________________________</w:t>
      </w:r>
    </w:p>
    <w:p w:rsidR="00000000" w:rsidRDefault="00CD1FDE">
      <w:pPr>
        <w:pStyle w:val="HTML"/>
      </w:pPr>
      <w:r>
        <w:t>(наименование де</w:t>
      </w:r>
      <w:r>
        <w:t>партамента)               (подпись)             (ФИО)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CD1FD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D1FDE">
      <w:pPr>
        <w:pStyle w:val="HTML"/>
      </w:pPr>
      <w:r>
        <w:t>---------------------------------------------------------------------------</w:t>
      </w:r>
    </w:p>
    <w:p w:rsidR="00000000" w:rsidRDefault="00CD1FDE">
      <w:pPr>
        <w:pStyle w:val="HTML"/>
      </w:pPr>
      <w:r>
        <w:t xml:space="preserve">¦ N ¦ Фамилия, имя,  ¦Дата и роспись в ¦     Дата и     ¦  </w:t>
      </w:r>
      <w:r>
        <w:t>Дата и номер   ¦</w:t>
      </w:r>
    </w:p>
    <w:p w:rsidR="00000000" w:rsidRDefault="00CD1FDE">
      <w:pPr>
        <w:pStyle w:val="HTML"/>
      </w:pPr>
      <w:r>
        <w:t>¦п/п¦    отчество    ¦  ознакомлении   ¦номер приказа о ¦   приказа об    ¦</w:t>
      </w:r>
    </w:p>
    <w:p w:rsidR="00000000" w:rsidRDefault="00CD1FDE">
      <w:pPr>
        <w:pStyle w:val="HTML"/>
      </w:pPr>
      <w:r>
        <w:t>¦   ¦                ¦                 ¦ назначении на  ¦ освобождении от ¦</w:t>
      </w:r>
    </w:p>
    <w:p w:rsidR="00000000" w:rsidRDefault="00CD1FDE">
      <w:pPr>
        <w:pStyle w:val="HTML"/>
      </w:pPr>
      <w:r>
        <w:t>¦   ¦                ¦                 ¦   должность    ¦    должности    ¦</w:t>
      </w:r>
    </w:p>
    <w:p w:rsidR="00000000" w:rsidRDefault="00CD1FDE">
      <w:pPr>
        <w:pStyle w:val="HTML"/>
      </w:pPr>
      <w:r>
        <w:t>+---+------</w:t>
      </w:r>
      <w:r>
        <w:t>----------+-----------------+----------------+-----------------+</w:t>
      </w:r>
    </w:p>
    <w:p w:rsidR="00000000" w:rsidRDefault="00CD1FDE">
      <w:pPr>
        <w:pStyle w:val="HTML"/>
      </w:pPr>
      <w:r>
        <w:t>¦   ¦                ¦                 ¦                ¦                 ¦</w:t>
      </w:r>
    </w:p>
    <w:p w:rsidR="00000000" w:rsidRDefault="00CD1FDE">
      <w:pPr>
        <w:pStyle w:val="HTML"/>
      </w:pPr>
      <w:r>
        <w:t>+---+----------------+-----------------+----------------+-----------------+</w:t>
      </w:r>
    </w:p>
    <w:p w:rsidR="00000000" w:rsidRDefault="00CD1FDE">
      <w:pPr>
        <w:pStyle w:val="HTML"/>
      </w:pPr>
      <w:r>
        <w:t xml:space="preserve">¦   ¦                ¦                 </w:t>
      </w:r>
      <w:r>
        <w:t>¦                ¦                 ¦</w:t>
      </w:r>
    </w:p>
    <w:p w:rsidR="00000000" w:rsidRDefault="00CD1FDE">
      <w:pPr>
        <w:pStyle w:val="HTML"/>
      </w:pPr>
      <w:r>
        <w:t>----+----------------+-----------------+----------------+------------------</w:t>
      </w:r>
    </w:p>
    <w:p w:rsidR="00000000" w:rsidRDefault="00CD1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FDE">
      <w:pPr>
        <w:pStyle w:val="right"/>
      </w:pPr>
      <w:r>
        <w:t>Источник - Приказ Минтруда России от 16.08.2012 № 55н</w:t>
      </w:r>
    </w:p>
    <w:p w:rsidR="00000000" w:rsidRDefault="00CD1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https://порядокправа.рф/obrazecy/dolzhnostnoj_reglament_sovetnika_otdela_departa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menta_ministerstva_truda_i_socialnoj_zashhity_rossijsko.htm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FDE"/>
    <w:rsid w:val="00CD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5BB04-0D7D-4D1A-B9E0-9E2AD4A4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ovetnika_otdela_departamenta_ministerstva_truda_i_socialnoj_zashhity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2968</Words>
  <Characters>16919</Characters>
  <Application>Microsoft Office Word</Application>
  <DocSecurity>0</DocSecurity>
  <Lines>140</Lines>
  <Paragraphs>39</Paragraphs>
  <ScaleCrop>false</ScaleCrop>
  <Company/>
  <LinksUpToDate>false</LinksUpToDate>
  <CharactersWithSpaces>19848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советника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2022-08-07T12:08:00Z</dcterms:created>
  <dcterms:modified xsi:type="dcterms:W3CDTF">2022-08-07T12:08:00Z</dcterms:modified>
</cp:coreProperties>
</file>