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38D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руководителя инспекции ФНС России</w:t>
      </w:r>
    </w:p>
    <w:p w:rsidR="00000000" w:rsidRDefault="0072438D">
      <w:pPr>
        <w:pStyle w:val="right"/>
      </w:pPr>
      <w:r>
        <w:t>Приложение 4 к Приказу ФНС России от 18 июля 2005 г. N САЭ-3-15/332@, (в ред. Приказа ФНС РФ от 31.10.2005 N САЭ-3-15/549@)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right"/>
      </w:pPr>
      <w:r>
        <w:t>ПРИМЕРНАЯ ФОРМА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HTML"/>
      </w:pPr>
      <w:r>
        <w:t xml:space="preserve">                                  УТВЕРЖДАЮ</w:t>
      </w:r>
    </w:p>
    <w:p w:rsidR="00000000" w:rsidRDefault="0072438D">
      <w:pPr>
        <w:pStyle w:val="HTML"/>
      </w:pPr>
      <w:r>
        <w:t>Заместитель Руководителя</w:t>
      </w:r>
    </w:p>
    <w:p w:rsidR="00000000" w:rsidRDefault="0072438D">
      <w:pPr>
        <w:pStyle w:val="HTML"/>
      </w:pPr>
      <w:r>
        <w:t>управления ФНС России по _______</w:t>
      </w:r>
    </w:p>
    <w:p w:rsidR="00000000" w:rsidRDefault="0072438D">
      <w:pPr>
        <w:pStyle w:val="HTML"/>
      </w:pPr>
      <w:r>
        <w:t>__________________ _____________</w:t>
      </w:r>
    </w:p>
    <w:p w:rsidR="00000000" w:rsidRDefault="0072438D">
      <w:pPr>
        <w:pStyle w:val="HTML"/>
      </w:pPr>
      <w:r>
        <w:t>(подпись)        (Ф.И.О.)</w:t>
      </w:r>
    </w:p>
    <w:p w:rsidR="00000000" w:rsidRDefault="0072438D">
      <w:pPr>
        <w:pStyle w:val="HTML"/>
      </w:pPr>
      <w:r>
        <w:t>"__" _______________ 200_ г.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Руководителя инспекции ФНС России по _____________________</w:t>
      </w: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438D">
      <w:pPr>
        <w:pStyle w:val="just"/>
      </w:pPr>
      <w:r>
        <w:t>В Реестре</w:t>
      </w:r>
      <w:r>
        <w:t xml:space="preserve"> должностей федеральной государственной гражданской службы замещаемая должность отнесена к главной группе должностей государственной гражданской службы Российской Федерации категории "руководители".</w:t>
      </w:r>
    </w:p>
    <w:p w:rsidR="00000000" w:rsidRDefault="0072438D">
      <w:pPr>
        <w:pStyle w:val="just"/>
      </w:pPr>
      <w:r>
        <w:t xml:space="preserve">Руководитель инспекции ФНС России (далее - руководитель) </w:t>
      </w:r>
      <w:r>
        <w:t>по __________________ назначается на должность и освобождается от должности по представлению руководителя управления ФНС России по субъекту Российской Федерации приказом ФНС России.</w:t>
      </w:r>
    </w:p>
    <w:p w:rsidR="00000000" w:rsidRDefault="0072438D">
      <w:pPr>
        <w:pStyle w:val="just"/>
      </w:pPr>
      <w:r>
        <w:t>Непосредственно подчинен руководителю управления ФНС России по субъекту Ро</w:t>
      </w:r>
      <w:r>
        <w:t>ссийской Федерации (далее - управление).</w:t>
      </w:r>
    </w:p>
    <w:p w:rsidR="00000000" w:rsidRDefault="0072438D">
      <w:pPr>
        <w:pStyle w:val="just"/>
      </w:pPr>
      <w:r>
        <w:t>В своей деятельности руководствуется Конституцией Российской Федерации, Налоговым кодексом Российской Федерации, указами и распоряжениями Президента Российской Федерации, постановлениями и распоряжениями Правительст</w:t>
      </w:r>
      <w:r>
        <w:t>ва Российской Федерации, нормативными правовыми актами ФНС России, управления ФНС России по _____________________ (далее - управление), положением об инспекции ФНС России (далее - инспекция), иными нормативными правовыми актами Российской Федерации.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2. Кв</w:t>
      </w:r>
      <w:r>
        <w:rPr>
          <w:rFonts w:eastAsia="Times New Roman"/>
        </w:rPr>
        <w:t>алификационные требования</w:t>
      </w:r>
    </w:p>
    <w:p w:rsidR="00000000" w:rsidRDefault="0072438D">
      <w:pPr>
        <w:pStyle w:val="just"/>
      </w:pPr>
      <w:r>
        <w:t>В соответствии со статьей 12 Федерального закона от 27 июля 2004 г. N 79-ФЗ "О государственной гражданской службе Российской Федерации" руководитель должен иметь высшее профессиональное образование.</w:t>
      </w:r>
    </w:p>
    <w:p w:rsidR="00000000" w:rsidRDefault="0072438D">
      <w:pPr>
        <w:pStyle w:val="just"/>
      </w:pPr>
      <w:r>
        <w:lastRenderedPageBreak/>
        <w:t>При назначении на указанную дол</w:t>
      </w:r>
      <w:r>
        <w:t>жность стаж гражданской службы (государственной службы иных видов) на ведущих должностях должен составлять не менее 2 лет или стаж (опыт) работы по специальности не менее 5 лет.</w:t>
      </w:r>
    </w:p>
    <w:p w:rsidR="00000000" w:rsidRDefault="0072438D">
      <w:pPr>
        <w:pStyle w:val="just"/>
      </w:pPr>
      <w:r>
        <w:t xml:space="preserve">Квалификационные требования к профессиональным знаниям и навыкам, необходимым </w:t>
      </w:r>
      <w:r>
        <w:t>для исполнения должностных обязанностей руководителя, устанавливаются на основании Общероссийского классификатора специальностей по образованию (ОК 009-2003), утвержденного Постановлением Госстандарта России от 30.09.2003 N 276-ст, Перечня направлений подг</w:t>
      </w:r>
      <w:r>
        <w:t>отовки (специальностей) высшего профессионального образования, утвержденного Приказом Министерства образования и науки Российской Федерации от 12.01.2005 N 4, Государственного образовательного стандарта среднего профессионального образования - Классификато</w:t>
      </w:r>
      <w:r>
        <w:t>ра специальностей среднего профессионального образования, утвержденного Приказом Минобразования России от 02.07.2001 N 2572, и должны соответствовать укрупненным группам специальностей (специальности): экономика и управление, гуманитарные науки и др.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3. Д</w:t>
      </w:r>
      <w:r>
        <w:rPr>
          <w:rFonts w:eastAsia="Times New Roman"/>
        </w:rPr>
        <w:t>олжностные обязанности</w:t>
      </w:r>
    </w:p>
    <w:p w:rsidR="00000000" w:rsidRDefault="0072438D">
      <w:pPr>
        <w:pStyle w:val="just"/>
      </w:pPr>
      <w:r>
        <w:t>Исходя из задач и функций, определенных Положением о Федеральной налоговой службе, положениями об управлении и об инспекции, на руководителя возлагается организация работы по реализации возложенных на инспекцию задач и функций, в том</w:t>
      </w:r>
      <w:r>
        <w:t xml:space="preserve"> числе:</w:t>
      </w:r>
    </w:p>
    <w:p w:rsidR="00000000" w:rsidRDefault="0072438D">
      <w:pPr>
        <w:pStyle w:val="just"/>
      </w:pPr>
      <w:r>
        <w:t>организация и осуществление на принципах единоначалия общего руководства инспекцией;</w:t>
      </w:r>
    </w:p>
    <w:p w:rsidR="00000000" w:rsidRDefault="0072438D">
      <w:pPr>
        <w:pStyle w:val="just"/>
      </w:pPr>
      <w:r>
        <w:t xml:space="preserve">организация комплексных и тематических проверочных мероприятий инспекции, </w:t>
      </w:r>
      <w:r>
        <w:t>а также иных мероприятий налогового контроля;</w:t>
      </w:r>
    </w:p>
    <w:p w:rsidR="00000000" w:rsidRDefault="0072438D">
      <w:pPr>
        <w:pStyle w:val="just"/>
      </w:pPr>
      <w:r>
        <w:t>обеспечение ведения оперативного бухгалтерского учета налоговых поступлений;</w:t>
      </w:r>
    </w:p>
    <w:p w:rsidR="00000000" w:rsidRDefault="0072438D">
      <w:pPr>
        <w:pStyle w:val="just"/>
      </w:pPr>
      <w:r>
        <w:t>обеспечение ведения в установленном порядке регистрации и учета налогоплательщиков;</w:t>
      </w:r>
    </w:p>
    <w:p w:rsidR="00000000" w:rsidRDefault="0072438D">
      <w:pPr>
        <w:pStyle w:val="just"/>
      </w:pPr>
      <w:r>
        <w:t>координация проведения совместно с правоохранител</w:t>
      </w:r>
      <w:r>
        <w:t>ьными и иными контролирующими органами мероприятий по проверке соблюдения законодательства о налогах и сборах;</w:t>
      </w:r>
    </w:p>
    <w:p w:rsidR="00000000" w:rsidRDefault="0072438D">
      <w:pPr>
        <w:pStyle w:val="just"/>
      </w:pPr>
      <w:r>
        <w:t>осуществление функций получателя средств федерального бюджета;</w:t>
      </w:r>
    </w:p>
    <w:p w:rsidR="00000000" w:rsidRDefault="0072438D">
      <w:pPr>
        <w:pStyle w:val="just"/>
      </w:pPr>
      <w:r>
        <w:t>представление в управление на утверждение структуры инспекции, сметы доходов и рас</w:t>
      </w:r>
      <w:r>
        <w:t>ходов на ее содержание;</w:t>
      </w:r>
    </w:p>
    <w:p w:rsidR="00000000" w:rsidRDefault="0072438D">
      <w:pPr>
        <w:pStyle w:val="just"/>
      </w:pPr>
      <w:r>
        <w:t>утверждение административного регламента инспекции и организация его исполнения;</w:t>
      </w:r>
    </w:p>
    <w:p w:rsidR="00000000" w:rsidRDefault="0072438D">
      <w:pPr>
        <w:pStyle w:val="just"/>
      </w:pPr>
      <w:r>
        <w:t>утверждение в пределах установленной численности и фонда оплаты труда штатного расписания, а также положений о структурных подразделениях инспекции, до</w:t>
      </w:r>
      <w:r>
        <w:t>лжностных регламентов государственных гражданских служащих инспекции;</w:t>
      </w:r>
    </w:p>
    <w:p w:rsidR="00000000" w:rsidRDefault="0072438D">
      <w:pPr>
        <w:pStyle w:val="just"/>
      </w:pPr>
      <w:r>
        <w:t>рассмотрение заявлений, предложений, жалоб граждан и юридических лиц;</w:t>
      </w:r>
    </w:p>
    <w:p w:rsidR="00000000" w:rsidRDefault="0072438D">
      <w:pPr>
        <w:pStyle w:val="just"/>
      </w:pPr>
      <w:r>
        <w:t>назначение на должности и освобождение от должностей в установленном порядке работников инспекции;</w:t>
      </w:r>
    </w:p>
    <w:p w:rsidR="00000000" w:rsidRDefault="0072438D">
      <w:pPr>
        <w:pStyle w:val="just"/>
      </w:pPr>
      <w:r>
        <w:t>организация профе</w:t>
      </w:r>
      <w:r>
        <w:t>ссиональной подготовки работников инспекции, их переподготовки, повышения квалификации и стажировки;</w:t>
      </w:r>
    </w:p>
    <w:p w:rsidR="00000000" w:rsidRDefault="0072438D">
      <w:pPr>
        <w:pStyle w:val="just"/>
      </w:pPr>
      <w:r>
        <w:t>оперативное управление государственным имуществом, закрепленным за инспекцией, обеспечение его сохранности и целевого использования;</w:t>
      </w:r>
    </w:p>
    <w:p w:rsidR="00000000" w:rsidRDefault="0072438D">
      <w:pPr>
        <w:pStyle w:val="just"/>
      </w:pPr>
      <w:r>
        <w:t>обеспечение соблюдения</w:t>
      </w:r>
      <w:r>
        <w:t xml:space="preserve"> налоговой и иной охраняемой законом тайны в соответствии с Налоговым кодексом, федеральными законами и иными нормативными правовыми актами;</w:t>
      </w:r>
    </w:p>
    <w:p w:rsidR="00000000" w:rsidRDefault="0072438D">
      <w:pPr>
        <w:pStyle w:val="just"/>
      </w:pPr>
      <w:r>
        <w:t>осуществление иных функций, предусмотренных иными нормативными правовыми актами Российской Федерации, ФНС России, у</w:t>
      </w:r>
      <w:r>
        <w:t>правления.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2438D">
      <w:pPr>
        <w:pStyle w:val="just"/>
      </w:pPr>
      <w:r>
        <w:t>Основные права руководителя определены статьей 14 Федерального закона от 27 июля 2004 г. N 79-ФЗ "О государственной гражданской службе Российской Федерации".</w:t>
      </w:r>
    </w:p>
    <w:p w:rsidR="00000000" w:rsidRDefault="0072438D">
      <w:pPr>
        <w:pStyle w:val="just"/>
      </w:pPr>
      <w:r>
        <w:t>Исходя из установленных полномочий и в пределах функциональной компетенции им</w:t>
      </w:r>
      <w:r>
        <w:t>еет право:</w:t>
      </w:r>
    </w:p>
    <w:p w:rsidR="00000000" w:rsidRDefault="0072438D">
      <w:pPr>
        <w:pStyle w:val="just"/>
      </w:pPr>
      <w:r>
        <w:t>представлять инспекцию в органах государственной власти соответствующего субъекта Российской Федерации, а также в судебных органах Российской Федерации, иных органах государственной власти;</w:t>
      </w:r>
    </w:p>
    <w:p w:rsidR="00000000" w:rsidRDefault="0072438D">
      <w:pPr>
        <w:pStyle w:val="just"/>
      </w:pPr>
      <w:r>
        <w:t>рассматривать дела о нарушениях законодательства о нало</w:t>
      </w:r>
      <w:r>
        <w:t>гах и сборах в порядке, определенном законодательством Российской Федерации;</w:t>
      </w:r>
    </w:p>
    <w:p w:rsidR="00000000" w:rsidRDefault="0072438D">
      <w:pPr>
        <w:pStyle w:val="just"/>
      </w:pPr>
      <w:r>
        <w:t>получать, в установленном порядке, от управления ФНС России по субъекту Российской Федерации необходимые материалы по вопросам, относящимся к компетенции инспекции;</w:t>
      </w:r>
    </w:p>
    <w:p w:rsidR="00000000" w:rsidRDefault="0072438D">
      <w:pPr>
        <w:pStyle w:val="just"/>
      </w:pPr>
      <w:r>
        <w:t>осуществлять и</w:t>
      </w:r>
      <w:r>
        <w:t>ные права, предусмотренные Положением об инспекции, иными нормативными актами.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2438D">
      <w:pPr>
        <w:pStyle w:val="just"/>
      </w:pPr>
      <w:r>
        <w:t>Руководитель несет ответственность за неисполнение (ненадлежащее исполнение) должностных обязанностей в соответствии с административными регламентами управле</w:t>
      </w:r>
      <w:r>
        <w:t>ния и инспекции, задачами и функциями инспекции, функциональными особенностями замещаемой должности гражданской службы:</w:t>
      </w:r>
    </w:p>
    <w:p w:rsidR="00000000" w:rsidRDefault="0072438D">
      <w:pPr>
        <w:pStyle w:val="just"/>
      </w:pPr>
      <w:r>
        <w:t>некачественное и несвоевременное выполнение задач, возложенных на инспекцию;</w:t>
      </w:r>
    </w:p>
    <w:p w:rsidR="00000000" w:rsidRDefault="0072438D">
      <w:pPr>
        <w:pStyle w:val="just"/>
      </w:pPr>
      <w:r>
        <w:t>несоблюдение законов Российской Федерации, нормативных прав</w:t>
      </w:r>
      <w:r>
        <w:t>овых актов Минфина России, приказов, распоряжений, инструкций и методических указаний ФНС России, управления;</w:t>
      </w:r>
    </w:p>
    <w:p w:rsidR="00000000" w:rsidRDefault="0072438D">
      <w:pPr>
        <w:pStyle w:val="just"/>
      </w:pPr>
      <w:r>
        <w:t xml:space="preserve">использование бюджетных средств на цели, не соответствующие условиям </w:t>
      </w:r>
      <w:r>
        <w:t>их получения, определенным лимитами бюджетных обязательств, сметой доходов и расходов либо иным документом, являющимся основанием для получения бюджетных средств;</w:t>
      </w:r>
    </w:p>
    <w:p w:rsidR="00000000" w:rsidRDefault="0072438D">
      <w:pPr>
        <w:pStyle w:val="just"/>
      </w:pPr>
      <w:r>
        <w:t>ненадлежащее осуществление в установленном порядке контроля за управлением переданным инспекц</w:t>
      </w:r>
      <w:r>
        <w:t>ии в оперативное управление государственным имуществом;</w:t>
      </w:r>
    </w:p>
    <w:p w:rsidR="00000000" w:rsidRDefault="0072438D">
      <w:pPr>
        <w:pStyle w:val="just"/>
      </w:pPr>
      <w:r>
        <w:t>разглашение государственной и налоговой тайны, иной информации, ставшей ему известной в связи с исполнением должностных обязанностей;</w:t>
      </w:r>
    </w:p>
    <w:p w:rsidR="00000000" w:rsidRDefault="0072438D">
      <w:pPr>
        <w:pStyle w:val="just"/>
      </w:pPr>
      <w:r>
        <w:t>состояние трудовой и исполнительской дисциплины в инспекции;</w:t>
      </w:r>
    </w:p>
    <w:p w:rsidR="00000000" w:rsidRDefault="0072438D">
      <w:pPr>
        <w:pStyle w:val="just"/>
      </w:pPr>
      <w:r>
        <w:t xml:space="preserve">иные </w:t>
      </w:r>
      <w:r>
        <w:t>должностные обязанности, предусмотренные настоящим регламентом.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руководитель вправе или обязан самостоятельно принимать управленческие и иные решения</w:t>
      </w:r>
    </w:p>
    <w:p w:rsidR="00000000" w:rsidRDefault="0072438D">
      <w:pPr>
        <w:pStyle w:val="just"/>
      </w:pPr>
      <w:r>
        <w:t>В соответствии с замещаемой государственной гражданской должностью и в п</w:t>
      </w:r>
      <w:r>
        <w:t>ределах функциональной компетенции руководитель вправе или обязан принимать самостоятельно решения по вопросам:</w:t>
      </w:r>
    </w:p>
    <w:p w:rsidR="00000000" w:rsidRDefault="0072438D">
      <w:pPr>
        <w:pStyle w:val="just"/>
      </w:pPr>
      <w:r>
        <w:t>организации работы инспекции по реализации возложенных на нее задач и функций;</w:t>
      </w:r>
    </w:p>
    <w:p w:rsidR="00000000" w:rsidRDefault="0072438D">
      <w:pPr>
        <w:pStyle w:val="just"/>
      </w:pPr>
      <w:r>
        <w:t>утверждения ежегодного плана работы и прогнозных показателей деят</w:t>
      </w:r>
      <w:r>
        <w:t>ельности инспекции, а также отчетов о результатах работы;</w:t>
      </w:r>
    </w:p>
    <w:p w:rsidR="00000000" w:rsidRDefault="0072438D">
      <w:pPr>
        <w:pStyle w:val="just"/>
      </w:pPr>
      <w:r>
        <w:t>установления служебного распорядка инспекции;</w:t>
      </w:r>
    </w:p>
    <w:p w:rsidR="00000000" w:rsidRDefault="0072438D">
      <w:pPr>
        <w:pStyle w:val="just"/>
      </w:pPr>
      <w:r>
        <w:t>выполнения поручений ФНС России, управления, реализации иных полномочий, установленных законодательством Российской Федерации;</w:t>
      </w:r>
    </w:p>
    <w:p w:rsidR="00000000" w:rsidRDefault="0072438D">
      <w:pPr>
        <w:pStyle w:val="just"/>
      </w:pPr>
      <w:r>
        <w:t>издания нормативных право</w:t>
      </w:r>
      <w:r>
        <w:t>вых актов, относящихся к компетенции инспекции;</w:t>
      </w:r>
    </w:p>
    <w:p w:rsidR="00000000" w:rsidRDefault="0072438D">
      <w:pPr>
        <w:pStyle w:val="just"/>
      </w:pPr>
      <w:r>
        <w:t>оценки правильности применения мер ответственности, предусмотренных законодательством, за нарушение налогового законодательства;</w:t>
      </w:r>
    </w:p>
    <w:p w:rsidR="00000000" w:rsidRDefault="0072438D">
      <w:pPr>
        <w:pStyle w:val="just"/>
      </w:pPr>
      <w:r>
        <w:t xml:space="preserve">ведения оперативного бухгалтерского учета налоговых поступлений, составления и </w:t>
      </w:r>
      <w:r>
        <w:t>представления в установленном порядке в управление утвержденной налоговой, иной отчетности;</w:t>
      </w:r>
    </w:p>
    <w:p w:rsidR="00000000" w:rsidRDefault="0072438D">
      <w:pPr>
        <w:pStyle w:val="just"/>
      </w:pPr>
      <w:r>
        <w:t>ведения в установленном порядке регистрации и учета налогоплательщиков;</w:t>
      </w:r>
    </w:p>
    <w:p w:rsidR="00000000" w:rsidRDefault="0072438D">
      <w:pPr>
        <w:pStyle w:val="just"/>
      </w:pPr>
      <w:r>
        <w:t>утверждения положений о структурных подразделениях инспекции, штатного расписания, должностн</w:t>
      </w:r>
      <w:r>
        <w:t>ых регламентов государственных гражданских служащих;</w:t>
      </w:r>
    </w:p>
    <w:p w:rsidR="00000000" w:rsidRDefault="0072438D">
      <w:pPr>
        <w:pStyle w:val="just"/>
      </w:pPr>
      <w:r>
        <w:t>назначения на должности и освобождения от должностей работников инспекции в соответствии с установленным порядком;</w:t>
      </w:r>
    </w:p>
    <w:p w:rsidR="00000000" w:rsidRDefault="0072438D">
      <w:pPr>
        <w:pStyle w:val="just"/>
      </w:pPr>
      <w:r>
        <w:t xml:space="preserve">применения к работникам инспекции мер поощрения за успешное и добросовестное исполнение </w:t>
      </w:r>
      <w:r>
        <w:t>ими должностных обязанностей, продолжительную и безупречную службу, выполнение заданий особой сложности;</w:t>
      </w:r>
    </w:p>
    <w:p w:rsidR="00000000" w:rsidRDefault="0072438D">
      <w:pPr>
        <w:pStyle w:val="just"/>
      </w:pPr>
      <w:r>
        <w:t>наложения на работников инспекции дисциплинарных взысканий за неисполнение или ненадлежащее исполнение возложенных на них обязанностей;</w:t>
      </w:r>
    </w:p>
    <w:p w:rsidR="00000000" w:rsidRDefault="0072438D">
      <w:pPr>
        <w:pStyle w:val="just"/>
      </w:pPr>
      <w:r>
        <w:t>оперативного уп</w:t>
      </w:r>
      <w:r>
        <w:t>равления государственным имуществом, закрепленным за инспекцией, обеспечения его сохранности и целевого использования;</w:t>
      </w:r>
    </w:p>
    <w:p w:rsidR="00000000" w:rsidRDefault="0072438D">
      <w:pPr>
        <w:pStyle w:val="just"/>
      </w:pPr>
      <w:r>
        <w:t>обеспечения соблюдения налоговой и иной охраняемой законом тайны в соответствии с Налоговым кодексом, федеральными законами и иными норма</w:t>
      </w:r>
      <w:r>
        <w:t>тивными правовыми актам;</w:t>
      </w:r>
    </w:p>
    <w:p w:rsidR="00000000" w:rsidRDefault="0072438D">
      <w:pPr>
        <w:pStyle w:val="just"/>
      </w:pPr>
      <w:r>
        <w:t>иным вопросам, предусмотренным положением об инспекции, иными нормативными актами.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руководитель вправе или обязан участвовать при подготовке проектов нормативных правовых актов и (или) проектов упр</w:t>
      </w:r>
      <w:r>
        <w:rPr>
          <w:rFonts w:eastAsia="Times New Roman"/>
        </w:rPr>
        <w:t>авленческих и иных решений</w:t>
      </w:r>
    </w:p>
    <w:p w:rsidR="00000000" w:rsidRDefault="0072438D">
      <w:pPr>
        <w:pStyle w:val="just"/>
      </w:pPr>
      <w:r>
        <w:t>В пределах функциональной компетенции принимает участие в подготовке нормативных правовых актов и (или) проектов управленческих, иных решений в части организационного обеспечения подготовки соответствующих документов по вопросам:</w:t>
      </w:r>
    </w:p>
    <w:p w:rsidR="00000000" w:rsidRDefault="0072438D">
      <w:pPr>
        <w:pStyle w:val="just"/>
      </w:pPr>
      <w:r>
        <w:t>применения законодательства Российской Федерации о налогах и сборах;</w:t>
      </w:r>
    </w:p>
    <w:p w:rsidR="00000000" w:rsidRDefault="0072438D">
      <w:pPr>
        <w:pStyle w:val="just"/>
      </w:pPr>
      <w:r>
        <w:t>подготовки нормативных актов, утверждаемых государственными органами субъектов Российской Федерации, по вопросам подведомственной сферы;</w:t>
      </w:r>
    </w:p>
    <w:p w:rsidR="00000000" w:rsidRDefault="0072438D">
      <w:pPr>
        <w:pStyle w:val="just"/>
      </w:pPr>
      <w:r>
        <w:t>составления сметы доходов и расходов на содержание инспекции;</w:t>
      </w:r>
    </w:p>
    <w:p w:rsidR="00000000" w:rsidRDefault="0072438D">
      <w:pPr>
        <w:pStyle w:val="just"/>
      </w:pPr>
      <w:r>
        <w:t>приобретения и осуществления имущественных и неимущественных прав в рамках полномочий инспекции;</w:t>
      </w:r>
    </w:p>
    <w:p w:rsidR="00000000" w:rsidRDefault="0072438D">
      <w:pPr>
        <w:pStyle w:val="just"/>
      </w:pPr>
      <w:r>
        <w:t>присвоения классных чинов государственной гражданской службы федеральным государственным гражданс</w:t>
      </w:r>
      <w:r>
        <w:t>ким служащим инспекции в соответствии с установленным порядком;</w:t>
      </w:r>
    </w:p>
    <w:p w:rsidR="00000000" w:rsidRDefault="0072438D">
      <w:pPr>
        <w:pStyle w:val="just"/>
      </w:pPr>
      <w:r>
        <w:t>подготовки предложений для представления, в установленном порядке, к присвоению почетных званий, награждению государственными и ведомственными наградами работников инспекции;</w:t>
      </w:r>
    </w:p>
    <w:p w:rsidR="00000000" w:rsidRDefault="0072438D">
      <w:pPr>
        <w:pStyle w:val="just"/>
      </w:pPr>
      <w:r>
        <w:t xml:space="preserve">представления, в </w:t>
      </w:r>
      <w:r>
        <w:t>установленном порядке, документов на работников инспекции для зачета иных периодов работы, дающих право на установление ежемесячной надбавки к должностному окладу за выслугу лет;</w:t>
      </w:r>
    </w:p>
    <w:p w:rsidR="00000000" w:rsidRDefault="0072438D">
      <w:pPr>
        <w:pStyle w:val="just"/>
      </w:pPr>
      <w:r>
        <w:t>представления, в установленном порядке, документов, необходимых для назначени</w:t>
      </w:r>
      <w:r>
        <w:t>я пенсии за выслугу лет, включения в стаж государственной службы иных периодов работы при назначении пенсии за выслугу лет государственным гражданским служащим инспекции.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рассмотрения, порядок согласования и принятия проек</w:t>
      </w:r>
      <w:r>
        <w:rPr>
          <w:rFonts w:eastAsia="Times New Roman"/>
        </w:rPr>
        <w:t>тов решений по замещаемой должности</w:t>
      </w:r>
    </w:p>
    <w:p w:rsidR="00000000" w:rsidRDefault="0072438D">
      <w:pPr>
        <w:pStyle w:val="just"/>
      </w:pPr>
      <w:r>
        <w:t>Подготовка проектов документов осуществляется в соответствии с административным регламентом ФНС России, приказами и распоряжениями ФНС России, управления, административными регламентами управления, инспекции, а также в с</w:t>
      </w:r>
      <w:r>
        <w:t>оответствии с требованиями нормативных документов по делопроизводству в ФНС России.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руководителя в связи с исполнением им должностных обязанностей</w:t>
      </w:r>
    </w:p>
    <w:p w:rsidR="00000000" w:rsidRDefault="0072438D">
      <w:pPr>
        <w:pStyle w:val="just"/>
      </w:pPr>
      <w:r>
        <w:t>Служебное взаимодействие руководителя с гражданскими служащими государс</w:t>
      </w:r>
      <w:r>
        <w:t>твенных органов, другими гражданами, а также с организациями, в связи с исполнением должностных обязанностей, определяется административными регламентами управления, инспекции и предусматривает:</w:t>
      </w:r>
    </w:p>
    <w:p w:rsidR="00000000" w:rsidRDefault="0072438D">
      <w:pPr>
        <w:pStyle w:val="just"/>
      </w:pPr>
      <w:r>
        <w:t>представление, в установленном порядке, проекта ежегодного пл</w:t>
      </w:r>
      <w:r>
        <w:t>ана работы и прогнозных показателей деятельности инспекции, а также отчетов об исполнении;</w:t>
      </w:r>
    </w:p>
    <w:p w:rsidR="00000000" w:rsidRDefault="0072438D">
      <w:pPr>
        <w:pStyle w:val="just"/>
      </w:pPr>
      <w:r>
        <w:t>направление, в установленном порядке, запросов по вопросам планирования и анализа поступлений налогов и сборов в федеральный бюджет;</w:t>
      </w:r>
    </w:p>
    <w:p w:rsidR="00000000" w:rsidRDefault="0072438D">
      <w:pPr>
        <w:pStyle w:val="just"/>
      </w:pPr>
      <w:r>
        <w:t>представление, в установленном п</w:t>
      </w:r>
      <w:r>
        <w:t>орядке, предложений по формированию бюджета в части финансового обеспечения деятельности инспекции;</w:t>
      </w:r>
    </w:p>
    <w:p w:rsidR="00000000" w:rsidRDefault="0072438D">
      <w:pPr>
        <w:pStyle w:val="just"/>
      </w:pPr>
      <w:r>
        <w:t>направление, в установленном порядке, документов по присвоению классных чинов, присвоению почетных званий и награждению государственными наградами Российско</w:t>
      </w:r>
      <w:r>
        <w:t>й Федерации, ведомственными наградами ФНС России работников инспекции;</w:t>
      </w:r>
    </w:p>
    <w:p w:rsidR="00000000" w:rsidRDefault="0072438D">
      <w:pPr>
        <w:pStyle w:val="just"/>
      </w:pPr>
      <w:r>
        <w:t>направление, в установленном порядке, документов, необходимых для назначения пенсии за выслугу лет и включения в стаж государственной службы иных периодов работы для назначения пенсии з</w:t>
      </w:r>
      <w:r>
        <w:t>а выслугу лет государственным гражданским служащим инспекции;</w:t>
      </w:r>
    </w:p>
    <w:p w:rsidR="00000000" w:rsidRDefault="0072438D">
      <w:pPr>
        <w:pStyle w:val="just"/>
      </w:pPr>
      <w:r>
        <w:t xml:space="preserve">осуществление своей деятельности во взаимодействии с территориальными органами федеральных органов исполнительной власти, органами исполнительной власти субъектов Российской Федерации, органами </w:t>
      </w:r>
      <w:r>
        <w:t>местного самоуправления и государственными внебюджетными фондами, общественными объединениями, иными организациями.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</w:t>
      </w:r>
    </w:p>
    <w:p w:rsidR="00000000" w:rsidRDefault="0072438D">
      <w:pPr>
        <w:pStyle w:val="just"/>
      </w:pPr>
      <w:r>
        <w:t>В соответствии с зам</w:t>
      </w:r>
      <w:r>
        <w:t>ещаемой государственной гражданской должностью и в пределах функциональной компетенции руководитель осуществляет организационное обеспечение оказания следующих видов государственных услуг:</w:t>
      </w:r>
    </w:p>
    <w:p w:rsidR="00000000" w:rsidRDefault="0072438D">
      <w:pPr>
        <w:pStyle w:val="just"/>
      </w:pPr>
      <w:r>
        <w:t>регистрация и учет налогоплательщиков;</w:t>
      </w:r>
    </w:p>
    <w:p w:rsidR="00000000" w:rsidRDefault="0072438D">
      <w:pPr>
        <w:pStyle w:val="just"/>
      </w:pPr>
      <w:r>
        <w:t>выдача разрешений, лицензиро</w:t>
      </w:r>
      <w:r>
        <w:t>вание, проведение экспертных оценок и регистрация объектов игорного бизнеса;</w:t>
      </w:r>
    </w:p>
    <w:p w:rsidR="00000000" w:rsidRDefault="0072438D">
      <w:pPr>
        <w:pStyle w:val="just"/>
      </w:pPr>
      <w:r>
        <w:t>информирование налогоплательщиков по вопросам функционирования инспекции, по результатам ее контрольной деятельности;</w:t>
      </w:r>
    </w:p>
    <w:p w:rsidR="00000000" w:rsidRDefault="0072438D">
      <w:pPr>
        <w:pStyle w:val="just"/>
      </w:pPr>
      <w:r>
        <w:t>информирование (в том числе в письменной форме) налогоплатель</w:t>
      </w:r>
      <w:r>
        <w:t xml:space="preserve">щиков о действующих налогах и сборах, законодательстве о налогах и сборах и принятых в соответствии с ним нормативных правовых актах, о порядке исчисления и уплаты налогов и сборов, правах и обязанностях налогоплательщиков, полномочиях налоговых органов и </w:t>
      </w:r>
      <w:r>
        <w:t>их должностных лиц;</w:t>
      </w:r>
    </w:p>
    <w:p w:rsidR="00000000" w:rsidRDefault="0072438D">
      <w:pPr>
        <w:pStyle w:val="just"/>
      </w:pPr>
      <w:r>
        <w:t>иные услуги.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 руководителя</w:t>
      </w:r>
    </w:p>
    <w:p w:rsidR="00000000" w:rsidRDefault="0072438D">
      <w:pPr>
        <w:pStyle w:val="just"/>
      </w:pPr>
      <w:r>
        <w:t>Результативность профессиональной служебной деятельности руководителя определяется на основании определенных показателей:</w:t>
      </w:r>
    </w:p>
    <w:p w:rsidR="00000000" w:rsidRDefault="0072438D">
      <w:pPr>
        <w:pStyle w:val="just"/>
      </w:pPr>
      <w:r>
        <w:t>динамика поступлений доходов, администрируемых ФНС России;</w:t>
      </w:r>
    </w:p>
    <w:p w:rsidR="00000000" w:rsidRDefault="0072438D">
      <w:pPr>
        <w:pStyle w:val="just"/>
      </w:pPr>
      <w:r>
        <w:t xml:space="preserve">эффективность налогового администрирования (рост доходов, администрируемых </w:t>
      </w:r>
      <w:r>
        <w:t>ФНС России в расчете на 1 работника налоговых органов);</w:t>
      </w:r>
    </w:p>
    <w:p w:rsidR="00000000" w:rsidRDefault="0072438D">
      <w:pPr>
        <w:pStyle w:val="just"/>
      </w:pPr>
      <w:r>
        <w:t>рост доначисленных доходов, администрируемых ФНС России, по результатам проведения контрольных мероприятий;</w:t>
      </w:r>
    </w:p>
    <w:p w:rsidR="00000000" w:rsidRDefault="0072438D">
      <w:pPr>
        <w:pStyle w:val="just"/>
      </w:pPr>
      <w:r>
        <w:t>снижение задолженности по налоговым платежам, подлежащей взысканию;</w:t>
      </w:r>
    </w:p>
    <w:p w:rsidR="00000000" w:rsidRDefault="0072438D">
      <w:pPr>
        <w:pStyle w:val="just"/>
      </w:pPr>
      <w:r>
        <w:t>другие показатели.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HTML"/>
      </w:pPr>
      <w:r>
        <w:t xml:space="preserve">    </w:t>
      </w:r>
      <w:r>
        <w:t>С должностным регламентом</w:t>
      </w:r>
    </w:p>
    <w:p w:rsidR="00000000" w:rsidRDefault="0072438D">
      <w:pPr>
        <w:pStyle w:val="HTML"/>
      </w:pPr>
      <w:r>
        <w:t>ознакомлен(а)                 ______________     _____________</w:t>
      </w:r>
    </w:p>
    <w:p w:rsidR="00000000" w:rsidRDefault="0072438D">
      <w:pPr>
        <w:pStyle w:val="HTML"/>
      </w:pPr>
      <w:r>
        <w:t>(подпись)          (Ф.И.О.)</w:t>
      </w:r>
    </w:p>
    <w:p w:rsidR="00000000" w:rsidRDefault="00724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38D">
      <w:pPr>
        <w:pStyle w:val="right"/>
      </w:pPr>
      <w:r>
        <w:t>Источник - Приказ ФНС России от 18.07.2005 № САЭ-3-15/332@ (с изменениями и дополнениями на 2005 год)</w:t>
      </w:r>
    </w:p>
    <w:p w:rsidR="00000000" w:rsidRDefault="00724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https://порядокправа.рф/obrazecy/dolzhnostnoj_reglament_rukovoditelya_ins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38D"/>
    <w:rsid w:val="0072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088A9-5916-48D3-852F-E66C2070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rukovoditelya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2167</Words>
  <Characters>12353</Characters>
  <Application>Microsoft Office Word</Application>
  <DocSecurity>0</DocSecurity>
  <Lines>102</Lines>
  <Paragraphs>28</Paragraphs>
  <ScaleCrop>false</ScaleCrop>
  <Company/>
  <LinksUpToDate>false</LinksUpToDate>
  <CharactersWithSpaces>14492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руководителя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