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632A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помощника начальника отдела межрегиональной инспекции ФНС России</w:t>
      </w:r>
    </w:p>
    <w:p w:rsidR="00000000" w:rsidRDefault="003E632A">
      <w:pPr>
        <w:pStyle w:val="right"/>
      </w:pPr>
      <w:r>
        <w:t xml:space="preserve">Приложение N 2 к Приказу ФНС России от 05.12.2011 N ММВ-7-4/908@ </w:t>
      </w:r>
      <w:r>
        <w:t>(в ред. Приказа ФНС России от 20.03.2013 N ММВ-7-4/127@)</w:t>
      </w:r>
    </w:p>
    <w:p w:rsidR="00000000" w:rsidRDefault="003E63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32A">
      <w:pPr>
        <w:pStyle w:val="HTML"/>
      </w:pPr>
      <w:r>
        <w:t xml:space="preserve">                                                       УТВЕРЖДАЮ</w:t>
      </w:r>
    </w:p>
    <w:p w:rsidR="00000000" w:rsidRDefault="003E632A">
      <w:pPr>
        <w:pStyle w:val="HTML"/>
      </w:pPr>
      <w:r>
        <w:t>Начальник межрегиональной</w:t>
      </w:r>
    </w:p>
    <w:p w:rsidR="00000000" w:rsidRDefault="003E632A">
      <w:pPr>
        <w:pStyle w:val="HTML"/>
      </w:pPr>
      <w:r>
        <w:t>инспекции ФНС России</w:t>
      </w:r>
    </w:p>
    <w:p w:rsidR="00000000" w:rsidRDefault="003E632A">
      <w:pPr>
        <w:pStyle w:val="HTML"/>
      </w:pPr>
      <w:r>
        <w:t>_______________________________</w:t>
      </w:r>
    </w:p>
    <w:p w:rsidR="00000000" w:rsidRDefault="003E632A">
      <w:pPr>
        <w:pStyle w:val="HTML"/>
      </w:pPr>
      <w:r>
        <w:t>(наименование)</w:t>
      </w:r>
    </w:p>
    <w:p w:rsidR="00000000" w:rsidRDefault="003E632A">
      <w:pPr>
        <w:pStyle w:val="HTML"/>
      </w:pPr>
      <w:r>
        <w:t>(_____________________________)</w:t>
      </w:r>
    </w:p>
    <w:p w:rsidR="00000000" w:rsidRDefault="003E632A">
      <w:pPr>
        <w:pStyle w:val="HTML"/>
      </w:pPr>
      <w:r>
        <w:t>(подпис</w:t>
      </w:r>
      <w:r>
        <w:t>ь) (фамилия, инициалы)</w:t>
      </w:r>
    </w:p>
    <w:p w:rsidR="00000000" w:rsidRDefault="003E632A">
      <w:pPr>
        <w:pStyle w:val="HTML"/>
      </w:pPr>
      <w:r>
        <w:t>от "__" _________________ 201_ г.</w:t>
      </w:r>
    </w:p>
    <w:p w:rsidR="00000000" w:rsidRDefault="003E63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32A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помощника начальника __________________________________________________________ (наименование отдела межрегиональной инспекции ФНС России)</w:t>
      </w:r>
    </w:p>
    <w:p w:rsidR="00000000" w:rsidRDefault="003E632A">
      <w:pPr>
        <w:pStyle w:val="3"/>
        <w:rPr>
          <w:rFonts w:eastAsia="Times New Roman"/>
        </w:rPr>
      </w:pPr>
      <w:r>
        <w:rPr>
          <w:rFonts w:eastAsia="Times New Roman"/>
        </w:rPr>
        <w:t>Регистрационный номер (код) должности</w:t>
      </w:r>
      <w:r>
        <w:rPr>
          <w:rFonts w:eastAsia="Times New Roman"/>
        </w:rPr>
        <w:t xml:space="preserve"> по Реестру должностей федеральной государственной гражданской службы, утвержденному Указом Президента Российской Федерации от 31.12.2005 N 1574 "О Реестре должностей федеральной государственной гражданской службы", - 11-2-3-009</w:t>
      </w:r>
    </w:p>
    <w:p w:rsidR="00000000" w:rsidRDefault="003E632A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3E632A">
      <w:pPr>
        <w:pStyle w:val="just"/>
      </w:pPr>
      <w:r>
        <w:t>1. Должн</w:t>
      </w:r>
      <w:r>
        <w:t>ость федеральной государственной гражданской службы (далее - гражданская служба) помощника начальника (указать наименование межрегиональной инспекции ФНС России) (далее - помощник) относится к ведущей группе должностей гражданской службы категории "помощни</w:t>
      </w:r>
      <w:r>
        <w:t>ки (советники)".</w:t>
      </w:r>
    </w:p>
    <w:p w:rsidR="00000000" w:rsidRDefault="003E632A">
      <w:pPr>
        <w:pStyle w:val="just"/>
      </w:pPr>
      <w:r>
        <w:t>2. Назначение на должность и освобождение от должности помощника осуществляются приказом межрегиональной инспекции ФНС России (далее - инспекция).</w:t>
      </w:r>
    </w:p>
    <w:p w:rsidR="00000000" w:rsidRDefault="003E632A">
      <w:pPr>
        <w:pStyle w:val="just"/>
      </w:pPr>
      <w:r>
        <w:t>Помощник непосредственно подчиняется начальнику инспекции.</w:t>
      </w:r>
    </w:p>
    <w:p w:rsidR="00000000" w:rsidRDefault="003E63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32A">
      <w:pPr>
        <w:pStyle w:val="3"/>
        <w:rPr>
          <w:rFonts w:eastAsia="Times New Roman"/>
        </w:rPr>
      </w:pPr>
      <w:r>
        <w:rPr>
          <w:rFonts w:eastAsia="Times New Roman"/>
        </w:rPr>
        <w:t xml:space="preserve">II. Квалификационные требования </w:t>
      </w:r>
      <w:r>
        <w:rPr>
          <w:rFonts w:eastAsia="Times New Roman"/>
        </w:rPr>
        <w:t>к уровню и характеру знаний и навыков, образованию, стажу гражданской службы (государственной службы иных видов) или стажу (опыту) работы по специальности</w:t>
      </w:r>
    </w:p>
    <w:p w:rsidR="00000000" w:rsidRDefault="003E632A">
      <w:pPr>
        <w:pStyle w:val="just"/>
      </w:pPr>
      <w:r>
        <w:t>3. Для замещения должности помощника устанавливаются следующие требования:</w:t>
      </w:r>
    </w:p>
    <w:p w:rsidR="00000000" w:rsidRDefault="003E632A">
      <w:pPr>
        <w:pStyle w:val="just"/>
      </w:pPr>
      <w:r>
        <w:lastRenderedPageBreak/>
        <w:t>а) наличие высшего професс</w:t>
      </w:r>
      <w:r>
        <w:t>ионального образования;</w:t>
      </w:r>
    </w:p>
    <w:p w:rsidR="00000000" w:rsidRDefault="003E632A">
      <w:pPr>
        <w:pStyle w:val="just"/>
      </w:pPr>
      <w:r>
        <w:t>б) наличие не менее двух лет стажа гражданской службы (государственной службы иных видов) или не менее четырех лет стажа работы по специальности;</w:t>
      </w:r>
    </w:p>
    <w:p w:rsidR="00000000" w:rsidRDefault="003E632A">
      <w:pPr>
        <w:pStyle w:val="just"/>
      </w:pPr>
      <w:r>
        <w:t>в) наличие профессиональных знаний, включая знание Конституции Российской Федерации, ф</w:t>
      </w:r>
      <w:r>
        <w:t>едеральных конституционных законов, федеральных законов, указов Президента Российской Федерации и постановлений Правительства Российской Федерации, иных нормативных актов и служебных документов, регулирующих соответствующую сферу деятельности применительно</w:t>
      </w:r>
      <w:r>
        <w:t xml:space="preserve"> к исполнению конкретных должностных обязанностей, основ управления и организации труда, процесса прохождения гражданской службы, норм делового общения, форм и методов работы с применением автоматизированных средств управления, служебного распорядка инспек</w:t>
      </w:r>
      <w:r>
        <w:t>ции, порядка работы со служебной информацией, основ делопроизводства, правил охраны труда и противопожарной безопасности; аппаратного и программного обеспечения; возможностей и особенностей применения современных информационно-коммуникационных технологий в</w:t>
      </w:r>
      <w:r>
        <w:t xml:space="preserve"> государственных органах, включая использование возможностей межведомственного документооборота; общих вопросов в области обеспечения информационной безопасности;</w:t>
      </w:r>
    </w:p>
    <w:p w:rsidR="00000000" w:rsidRDefault="003E632A">
      <w:pPr>
        <w:pStyle w:val="just"/>
      </w:pPr>
      <w:r>
        <w:t>г) наличие профессиональных навыков, необходимых для выполнения работы в сфере, соответствующ</w:t>
      </w:r>
      <w:r>
        <w:t>ей направлению деятельности структурного подразделения, осуществления экспертизы проектов нормативных правовых актов, обеспечения выполнения поставленных руководством задач, эффективного планирования служебного времени, анализа и прогнозирования деятельнос</w:t>
      </w:r>
      <w:r>
        <w:t xml:space="preserve">ти в порученной сфере, использования опыта и мнения коллег, работы: с внутренними и периферийными устройствами компьютера, информационно-коммуникационными сетями (в том числе с сетью Интернет), в операционной системе, в текстовом редакторе, с электронными </w:t>
      </w:r>
      <w:r>
        <w:t>таблицами, с базами данных; управления электронной почтой; подготовки презентаций, использования графических объектов в электронных документах, подготовки деловой корреспонденции и актов инспекции.</w:t>
      </w:r>
    </w:p>
    <w:p w:rsidR="00000000" w:rsidRDefault="003E63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32A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3E632A">
      <w:pPr>
        <w:pStyle w:val="just"/>
      </w:pPr>
      <w:r>
        <w:t>4. Основные права и обязанности помощника, а также запреты и требования, связанные с гражданской службой, которые установлены в его отношении, предусмотрены статьями 14, 15, 17, 18 Федерального закона от 27 июля 2004 г. N 79-ФЗ "О государственной гражданск</w:t>
      </w:r>
      <w:r>
        <w:t>ой службе Российской Федерации".</w:t>
      </w:r>
    </w:p>
    <w:p w:rsidR="00000000" w:rsidRDefault="003E632A">
      <w:pPr>
        <w:pStyle w:val="just"/>
      </w:pPr>
      <w:r>
        <w:t xml:space="preserve">5. Помощник осуществляет иные права и исполняет обязанности, предусмотренные законодательством Российской Федерации, Положением о Федеральной налоговой службе, утвержденным постановлением Правительства Российской Федерации </w:t>
      </w:r>
      <w:r>
        <w:t>от 30 сентября 2004 г. N 506, положением об инспекции (указать наименование межрегиональной инспекции ФНС России), утвержденным руководителем ФНС России "__" ______ 20__ г., приказами (распоряжениями) ФНС России, приказами инспекции, поручениями начальника</w:t>
      </w:r>
      <w:r>
        <w:t xml:space="preserve"> инспекции.</w:t>
      </w:r>
    </w:p>
    <w:p w:rsidR="00000000" w:rsidRDefault="003E632A">
      <w:pPr>
        <w:pStyle w:val="just"/>
      </w:pPr>
      <w:r>
        <w:t>(Перечислить права и обязанности помощника).</w:t>
      </w:r>
    </w:p>
    <w:p w:rsidR="00000000" w:rsidRDefault="003E632A">
      <w:pPr>
        <w:pStyle w:val="just"/>
      </w:pPr>
      <w:r>
        <w:t>6. Помощник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000000" w:rsidRDefault="003E63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32A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</w:t>
      </w:r>
      <w:r>
        <w:rPr>
          <w:rFonts w:eastAsia="Times New Roman"/>
        </w:rPr>
        <w:t>, по которым помощник вправе или обязан самостоятельно принимать управленческие и иные решения</w:t>
      </w:r>
    </w:p>
    <w:p w:rsidR="00000000" w:rsidRDefault="003E632A">
      <w:pPr>
        <w:pStyle w:val="just"/>
      </w:pPr>
      <w:r>
        <w:t>7. При исполнении служебных обязанностей помощник вправе самостоятельно принимать решения по вопросам:</w:t>
      </w:r>
    </w:p>
    <w:p w:rsidR="00000000" w:rsidRDefault="003E632A">
      <w:pPr>
        <w:pStyle w:val="just"/>
      </w:pPr>
      <w:r>
        <w:t>(Перечислить вопросы, по которым помощник вправе самостоят</w:t>
      </w:r>
      <w:r>
        <w:t>ельно принимать управленческие и иные решения).</w:t>
      </w:r>
    </w:p>
    <w:p w:rsidR="00000000" w:rsidRDefault="003E632A">
      <w:pPr>
        <w:pStyle w:val="just"/>
      </w:pPr>
      <w:r>
        <w:t>8. При исполнении служебных обязанностей помощник обязан самостоятельно принимать решения по вопросам:</w:t>
      </w:r>
    </w:p>
    <w:p w:rsidR="00000000" w:rsidRDefault="003E632A">
      <w:pPr>
        <w:pStyle w:val="just"/>
      </w:pPr>
      <w:r>
        <w:t>(Перечислить вопросы, по которым помощник обязан самостоятельно принимать управленческие и иные решения).</w:t>
      </w:r>
    </w:p>
    <w:p w:rsidR="00000000" w:rsidRDefault="003E63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32A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помощник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3E632A">
      <w:pPr>
        <w:pStyle w:val="just"/>
      </w:pPr>
      <w:r>
        <w:t>9. Помощник в соответствии со своей компетенцией вправе участвовать в подготовке (об</w:t>
      </w:r>
      <w:r>
        <w:t>суждении) следующих проектов:</w:t>
      </w:r>
    </w:p>
    <w:p w:rsidR="00000000" w:rsidRDefault="003E632A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вправе участвовать помощник в соответствии со своей компетенцией).</w:t>
      </w:r>
    </w:p>
    <w:p w:rsidR="00000000" w:rsidRDefault="003E632A">
      <w:pPr>
        <w:pStyle w:val="just"/>
      </w:pPr>
      <w:r>
        <w:t>10. Помощник в соответствии со своей</w:t>
      </w:r>
      <w:r>
        <w:t xml:space="preserve"> компетенцией обязан участвовать в подготовке (обсуждении) следующих проектов:</w:t>
      </w:r>
    </w:p>
    <w:p w:rsidR="00000000" w:rsidRDefault="003E632A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обязан участвовать помощник в соответствии со своей ко</w:t>
      </w:r>
      <w:r>
        <w:t>мпетенцией).</w:t>
      </w:r>
    </w:p>
    <w:p w:rsidR="00000000" w:rsidRDefault="003E63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32A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3E632A">
      <w:pPr>
        <w:pStyle w:val="just"/>
      </w:pPr>
      <w:r>
        <w:t>11. В соответствии со своими должностными обязанностями помощник принимает решения в сроки, установленные за</w:t>
      </w:r>
      <w:r>
        <w:t>конодательными и иными нормативными правовыми актами Российской Федерации.</w:t>
      </w:r>
    </w:p>
    <w:p w:rsidR="00000000" w:rsidRDefault="003E63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32A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3E632A">
      <w:pPr>
        <w:pStyle w:val="just"/>
      </w:pPr>
      <w:r>
        <w:t>12. Взаимодействие помощника с федеральными государственными гражданскими служащими инспекции и ФНС России, государственными служащими иных г</w:t>
      </w:r>
      <w:r>
        <w:t>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гражданских служащих, утвержденных Указом Президента Российской Федерации от 12 августа 2002 г. N 885 "О</w:t>
      </w:r>
      <w:r>
        <w:t>б утверждении общих принципов служебного поведения государственных служащих" (Собрание законодательства Российской Федерации, 2002, N 33, ст. 3196; 2007, N 13, ст. 1531; 2009, N 29, ст. 3658), и требований к служебному поведению, установленных статьей 18 Ф</w:t>
      </w:r>
      <w:r>
        <w:t>едерального закона от 27 июля 2004 г. N 79-ФЗ "О государственной гражданской службе Российской Федерации", а также в соответствии с иными нормативными правовыми актами Российской Федерации и приказами (распоряжениями) ФНС России.</w:t>
      </w:r>
    </w:p>
    <w:p w:rsidR="00000000" w:rsidRDefault="003E63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32A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</w:t>
      </w:r>
      <w:r>
        <w:rPr>
          <w:rFonts w:eastAsia="Times New Roman"/>
        </w:rPr>
        <w:t>енных услуг, оказываемых гражданам и организациям в соответствии с административным регламентом Федеральной налоговой службы</w:t>
      </w:r>
    </w:p>
    <w:p w:rsidR="00000000" w:rsidRDefault="003E632A">
      <w:pPr>
        <w:pStyle w:val="just"/>
      </w:pPr>
      <w:r>
        <w:t>13. Указать полный перечень оказываемых государственных услуг либо предусмотреть, что государственные услуги не оказываются.</w:t>
      </w:r>
    </w:p>
    <w:p w:rsidR="00000000" w:rsidRDefault="003E63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32A">
      <w:pPr>
        <w:pStyle w:val="3"/>
        <w:rPr>
          <w:rFonts w:eastAsia="Times New Roman"/>
        </w:rPr>
      </w:pPr>
      <w:r>
        <w:rPr>
          <w:rFonts w:eastAsia="Times New Roman"/>
        </w:rPr>
        <w:t>IX. П</w:t>
      </w:r>
      <w:r>
        <w:rPr>
          <w:rFonts w:eastAsia="Times New Roman"/>
        </w:rPr>
        <w:t>оказатели эффективности и результативности профессиональной служебной деятельности</w:t>
      </w:r>
    </w:p>
    <w:p w:rsidR="00000000" w:rsidRDefault="003E632A">
      <w:pPr>
        <w:pStyle w:val="just"/>
      </w:pPr>
      <w:r>
        <w:t>14. Эффективность профессиональной служебной деятельности помощника оценивается по следующим показателям:</w:t>
      </w:r>
    </w:p>
    <w:p w:rsidR="00000000" w:rsidRDefault="003E632A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000000" w:rsidRDefault="003E632A">
      <w:pPr>
        <w:pStyle w:val="just"/>
      </w:pPr>
      <w:r>
        <w:t>своевременности и оперативности выполнения поручений;</w:t>
      </w:r>
    </w:p>
    <w:p w:rsidR="00000000" w:rsidRDefault="003E632A">
      <w:pPr>
        <w:pStyle w:val="just"/>
      </w:pPr>
      <w:r>
        <w:t>качеству выполненной работы (подготовке докум</w:t>
      </w:r>
      <w:r>
        <w:t>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3E632A">
      <w:pPr>
        <w:pStyle w:val="just"/>
      </w:pPr>
      <w:r>
        <w:t>профессиональной компетентности (знанию законодательных и иных нор</w:t>
      </w:r>
      <w:r>
        <w:t>мативных правовых актов, широте профессионального кругозора, умению работать с документами);</w:t>
      </w:r>
    </w:p>
    <w:p w:rsidR="00000000" w:rsidRDefault="003E632A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000000" w:rsidRDefault="003E632A">
      <w:pPr>
        <w:pStyle w:val="just"/>
      </w:pPr>
      <w:r>
        <w:t>творческому по</w:t>
      </w:r>
      <w:r>
        <w:t>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000000" w:rsidRDefault="003E632A">
      <w:pPr>
        <w:pStyle w:val="just"/>
      </w:pPr>
      <w:r>
        <w:t>осознанию ответственности за последствия своих действий.</w:t>
      </w:r>
    </w:p>
    <w:p w:rsidR="00000000" w:rsidRDefault="003E63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32A">
      <w:pPr>
        <w:pStyle w:val="HTML"/>
      </w:pPr>
      <w:r>
        <w:t>Начальник</w:t>
      </w:r>
    </w:p>
    <w:p w:rsidR="00000000" w:rsidRDefault="003E632A">
      <w:pPr>
        <w:pStyle w:val="HTML"/>
      </w:pPr>
      <w:r>
        <w:t>меж</w:t>
      </w:r>
      <w:r>
        <w:t>региональной инспекции ФНС России</w:t>
      </w:r>
    </w:p>
    <w:p w:rsidR="00000000" w:rsidRDefault="003E632A">
      <w:pPr>
        <w:pStyle w:val="HTML"/>
      </w:pPr>
      <w:r>
        <w:t>____________________________________   _____________ (ФИО)</w:t>
      </w:r>
    </w:p>
    <w:p w:rsidR="00000000" w:rsidRDefault="003E632A">
      <w:pPr>
        <w:pStyle w:val="HTML"/>
      </w:pPr>
      <w:r>
        <w:t>(наименование)                 (подпись)</w:t>
      </w:r>
    </w:p>
    <w:p w:rsidR="00000000" w:rsidRDefault="003E63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32A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3E632A">
      <w:pPr>
        <w:pStyle w:val="HTML"/>
      </w:pPr>
      <w:r>
        <w:t>---------------------------------------------------------------------------</w:t>
      </w:r>
    </w:p>
    <w:p w:rsidR="00000000" w:rsidRDefault="003E632A">
      <w:pPr>
        <w:pStyle w:val="HTML"/>
      </w:pPr>
      <w:r>
        <w:t>¦  N  ¦  Фамилия, имя,   ¦Д</w:t>
      </w:r>
      <w:r>
        <w:t>ата и роспись ¦ Дата и номер  ¦  Дата и номер  ¦</w:t>
      </w:r>
    </w:p>
    <w:p w:rsidR="00000000" w:rsidRDefault="003E632A">
      <w:pPr>
        <w:pStyle w:val="HTML"/>
      </w:pPr>
      <w:r>
        <w:t>¦ п/п ¦     отчество     ¦в ознакомлении ¦   приказа о   ¦    приказа     ¦</w:t>
      </w:r>
    </w:p>
    <w:p w:rsidR="00000000" w:rsidRDefault="003E632A">
      <w:pPr>
        <w:pStyle w:val="HTML"/>
      </w:pPr>
      <w:r>
        <w:t>¦     ¦                  ¦ с должностным ¦ назначении на ¦об освобождении ¦</w:t>
      </w:r>
    </w:p>
    <w:p w:rsidR="00000000" w:rsidRDefault="003E632A">
      <w:pPr>
        <w:pStyle w:val="HTML"/>
      </w:pPr>
      <w:r>
        <w:t xml:space="preserve">¦     ¦                  ¦ регламентом и ¦   должность </w:t>
      </w:r>
      <w:r>
        <w:t xml:space="preserve">  ¦  от должности  ¦</w:t>
      </w:r>
    </w:p>
    <w:p w:rsidR="00000000" w:rsidRDefault="003E632A">
      <w:pPr>
        <w:pStyle w:val="HTML"/>
      </w:pPr>
      <w:r>
        <w:t>¦     ¦                  ¦  в получении  ¦               ¦                ¦</w:t>
      </w:r>
    </w:p>
    <w:p w:rsidR="00000000" w:rsidRDefault="003E632A">
      <w:pPr>
        <w:pStyle w:val="HTML"/>
      </w:pPr>
      <w:r>
        <w:t>¦     ¦                  ¦   его копии   ¦               ¦                ¦</w:t>
      </w:r>
    </w:p>
    <w:p w:rsidR="00000000" w:rsidRDefault="003E632A">
      <w:pPr>
        <w:pStyle w:val="HTML"/>
      </w:pPr>
      <w:r>
        <w:t>+-----+------------------+---------------+---------------+----------------+</w:t>
      </w:r>
    </w:p>
    <w:p w:rsidR="00000000" w:rsidRDefault="003E632A">
      <w:pPr>
        <w:pStyle w:val="HTML"/>
      </w:pPr>
      <w:r>
        <w:t>¦     ¦</w:t>
      </w:r>
      <w:r>
        <w:t xml:space="preserve">                  ¦               ¦               ¦                ¦</w:t>
      </w:r>
    </w:p>
    <w:p w:rsidR="00000000" w:rsidRDefault="003E632A">
      <w:pPr>
        <w:pStyle w:val="HTML"/>
      </w:pPr>
      <w:r>
        <w:t>+-----+------------------+---------------+---------------+----------------+</w:t>
      </w:r>
    </w:p>
    <w:p w:rsidR="00000000" w:rsidRDefault="003E632A">
      <w:pPr>
        <w:pStyle w:val="HTML"/>
      </w:pPr>
      <w:r>
        <w:t>¦     ¦                  ¦               ¦               ¦                ¦</w:t>
      </w:r>
    </w:p>
    <w:p w:rsidR="00000000" w:rsidRDefault="003E632A">
      <w:pPr>
        <w:pStyle w:val="HTML"/>
      </w:pPr>
      <w:r>
        <w:t>------+------------------+---------</w:t>
      </w:r>
      <w:r>
        <w:t>------+---------------+-----------------</w:t>
      </w:r>
    </w:p>
    <w:p w:rsidR="00000000" w:rsidRDefault="003E63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32A">
      <w:pPr>
        <w:pStyle w:val="right"/>
      </w:pPr>
      <w:r>
        <w:t>Источник - Приказ ФНС России от 05.12.2011 № ММВ-7-4/908@ (с изменениями и дополнениями на 2013 год)</w:t>
      </w:r>
    </w:p>
    <w:p w:rsidR="00000000" w:rsidRDefault="003E63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https://порядокправа.рф/obrazecy/dolzhnostnoj_reglament_pomoshhnika_nachalnika_otdela_mezhregio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nalnoj_inspekcii_fns_rossii.htm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32A"/>
    <w:rsid w:val="003E6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80133C-2D5B-420B-B007-122AF2224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pomoshhnika_nachalnika_otdela_mezhregionalnoj_inspekcii_fns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1541</Words>
  <Characters>8790</Characters>
  <Application>Microsoft Office Word</Application>
  <DocSecurity>0</DocSecurity>
  <Lines>73</Lines>
  <Paragraphs>20</Paragraphs>
  <ScaleCrop>false</ScaleCrop>
  <Company/>
  <LinksUpToDate>false</LinksUpToDate>
  <CharactersWithSpaces>10311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помощника начальника отдела межрегиональной инспекции ФНС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2022-08-07T12:06:00Z</dcterms:created>
  <dcterms:modified xsi:type="dcterms:W3CDTF">2022-08-07T12:06:00Z</dcterms:modified>
</cp:coreProperties>
</file>