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6968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начальника отдела Министерства культуры Российской Федерации</w:t>
      </w:r>
    </w:p>
    <w:p w:rsidR="00000000" w:rsidRDefault="00156968">
      <w:pPr>
        <w:pStyle w:val="right"/>
      </w:pPr>
      <w:r>
        <w:t>Приложение N 6 к Приказу Министерства культуры Российской Федерации от 21 октября 2011 г. N 1014</w:t>
      </w:r>
    </w:p>
    <w:p w:rsidR="00000000" w:rsidRDefault="00156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968">
      <w:pPr>
        <w:pStyle w:val="HTML"/>
      </w:pPr>
      <w:r>
        <w:t xml:space="preserve">                                                    Утверждаю</w:t>
      </w:r>
    </w:p>
    <w:p w:rsidR="00000000" w:rsidRDefault="00156968">
      <w:pPr>
        <w:pStyle w:val="HTML"/>
      </w:pPr>
      <w:r>
        <w:t>Статс-секретарь - заместитель Министра</w:t>
      </w:r>
    </w:p>
    <w:p w:rsidR="00000000" w:rsidRDefault="00156968">
      <w:pPr>
        <w:pStyle w:val="HTML"/>
      </w:pPr>
      <w:r>
        <w:t>культуры Российской Федерации</w:t>
      </w:r>
    </w:p>
    <w:p w:rsidR="00000000" w:rsidRDefault="00156968">
      <w:pPr>
        <w:pStyle w:val="HTML"/>
      </w:pPr>
    </w:p>
    <w:p w:rsidR="00000000" w:rsidRDefault="00156968">
      <w:pPr>
        <w:pStyle w:val="HTML"/>
      </w:pPr>
      <w:r>
        <w:t>_____________ (_____________________)</w:t>
      </w:r>
    </w:p>
    <w:p w:rsidR="00000000" w:rsidRDefault="00156968">
      <w:pPr>
        <w:pStyle w:val="HTML"/>
      </w:pPr>
      <w:r>
        <w:t>(подпись)     (фамилия, инициалы)</w:t>
      </w:r>
    </w:p>
    <w:p w:rsidR="00000000" w:rsidRDefault="00156968">
      <w:pPr>
        <w:pStyle w:val="HTML"/>
      </w:pPr>
    </w:p>
    <w:p w:rsidR="00000000" w:rsidRDefault="00156968">
      <w:pPr>
        <w:pStyle w:val="HTML"/>
      </w:pPr>
      <w:r>
        <w:t>_______________ 20__ г.</w:t>
      </w:r>
    </w:p>
    <w:p w:rsidR="00000000" w:rsidRDefault="00156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968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НАЧАЛЬНИКА ОТДЕЛА</w:t>
      </w:r>
    </w:p>
    <w:p w:rsidR="00000000" w:rsidRDefault="0015696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</w:t>
      </w:r>
      <w:r>
        <w:rPr>
          <w:rFonts w:eastAsia="Times New Roman"/>
        </w:rPr>
        <w:t xml:space="preserve"> (наименование отдела и департамента)</w:t>
      </w:r>
    </w:p>
    <w:p w:rsidR="00000000" w:rsidRDefault="00156968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156968">
      <w:pPr>
        <w:pStyle w:val="just"/>
      </w:pPr>
      <w:r>
        <w:t>1. Должность федеральной государственной гражданской службы начальника отдела (указать наименование отдела и департамента) Министерства культуры Российской Федерации (далее - начальник отдела) относи</w:t>
      </w:r>
      <w:r>
        <w:t>тся к главной группе должностей федеральной государственной гражданской службы категории "специалисты".</w:t>
      </w:r>
    </w:p>
    <w:p w:rsidR="00000000" w:rsidRDefault="00156968">
      <w:pPr>
        <w:pStyle w:val="just"/>
      </w:pPr>
      <w:r>
        <w:t>Регистрационный номер (код) должности - 05-3-2-018.</w:t>
      </w:r>
    </w:p>
    <w:p w:rsidR="00000000" w:rsidRDefault="00156968">
      <w:pPr>
        <w:pStyle w:val="just"/>
      </w:pPr>
      <w:r>
        <w:t>2. Назначение на должность начальника отдела и освобождение от этой должности осуществляются приказо</w:t>
      </w:r>
      <w:r>
        <w:t>м Минкультуры России.</w:t>
      </w:r>
    </w:p>
    <w:p w:rsidR="00000000" w:rsidRDefault="00156968">
      <w:pPr>
        <w:pStyle w:val="just"/>
      </w:pPr>
      <w:r>
        <w:t>Начальник отдела непосредственно подчиняется заместителю директора департамента, курирующему отдел.</w:t>
      </w:r>
    </w:p>
    <w:p w:rsidR="00000000" w:rsidRDefault="00156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968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Квалификационные требования к уровню и характеру знаний и навыков, образованию, стажу гражданской службы (государственной службы </w:t>
      </w:r>
      <w:r>
        <w:rPr>
          <w:rFonts w:eastAsia="Times New Roman"/>
        </w:rPr>
        <w:t>иных видов) или стажу (опыту) работы по специальности</w:t>
      </w:r>
    </w:p>
    <w:p w:rsidR="00000000" w:rsidRDefault="00156968">
      <w:pPr>
        <w:pStyle w:val="just"/>
      </w:pPr>
      <w:r>
        <w:t>3. Для замещения должности начальника отдела устанавливаются следующие требования:</w:t>
      </w:r>
    </w:p>
    <w:p w:rsidR="00000000" w:rsidRDefault="00156968">
      <w:pPr>
        <w:pStyle w:val="just"/>
      </w:pPr>
      <w:r>
        <w:t>а) наличие высшего профессионального образования;</w:t>
      </w:r>
    </w:p>
    <w:p w:rsidR="00000000" w:rsidRDefault="00156968">
      <w:pPr>
        <w:pStyle w:val="just"/>
      </w:pPr>
      <w:r>
        <w:lastRenderedPageBreak/>
        <w:t>б) наличие не менее четырех лет стажа государственной гражданской слу</w:t>
      </w:r>
      <w:r>
        <w:t>жбы (государственной службы иных видов) или не менее пяти лет стажа работы по специальности;</w:t>
      </w:r>
    </w:p>
    <w:p w:rsidR="00000000" w:rsidRDefault="00156968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</w:t>
      </w:r>
      <w:r>
        <w:t>ссийской Федерации и постановлений Правительства Российской Федерации;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</w:t>
      </w:r>
      <w:r>
        <w:t>ации труда; процесса прохождения гражданской службы; норм делового общения; форм и методов работы с применением автоматизированных средств управления; служебного распорядка Минкультуры России; порядка работы со служебной информацией; основ делопроизводства</w:t>
      </w:r>
      <w:r>
        <w:t>; правил охраны труда и противопожарной безопасности;</w:t>
      </w:r>
    </w:p>
    <w:p w:rsidR="00000000" w:rsidRDefault="00156968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структурного подразделения, осуществления экспертизы проектов нормативных правовы</w:t>
      </w:r>
      <w:r>
        <w:t>х актов,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</w:t>
      </w:r>
      <w:r>
        <w:t>и продуктами, подготовки деловой корреспонденции и актов Министерства культуры Российской Федерации.</w:t>
      </w:r>
    </w:p>
    <w:p w:rsidR="00000000" w:rsidRDefault="00156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968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156968">
      <w:pPr>
        <w:pStyle w:val="just"/>
      </w:pPr>
      <w:r>
        <w:t>4. Должностные обязанности:</w:t>
      </w:r>
    </w:p>
    <w:p w:rsidR="00000000" w:rsidRDefault="00156968">
      <w:pPr>
        <w:pStyle w:val="just"/>
      </w:pPr>
      <w:r>
        <w:t>4.1. Начальник отдела в соответствии со статьей 15 Федерального закона от 27.07.2004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156968">
      <w:pPr>
        <w:pStyle w:val="just"/>
      </w:pPr>
      <w:r>
        <w:t>1) соблюдать Конституцию Российской Федерации,</w:t>
      </w:r>
      <w:r>
        <w:t xml:space="preserve">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156968">
      <w:pPr>
        <w:pStyle w:val="just"/>
      </w:pPr>
      <w:r>
        <w:t>2) исполнять должностны</w:t>
      </w:r>
      <w:r>
        <w:t>е обязанности в соответствии с должностным регламентом;</w:t>
      </w:r>
    </w:p>
    <w:p w:rsidR="00000000" w:rsidRDefault="00156968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156968">
      <w:pPr>
        <w:pStyle w:val="just"/>
      </w:pPr>
      <w:r>
        <w:t xml:space="preserve">4) соблюдать при исполнении должностных обязанностей права </w:t>
      </w:r>
      <w:r>
        <w:t>и законные интересы граждан и организаций;</w:t>
      </w:r>
    </w:p>
    <w:p w:rsidR="00000000" w:rsidRDefault="00156968">
      <w:pPr>
        <w:pStyle w:val="just"/>
      </w:pPr>
      <w:r>
        <w:t>5) соблюдать служебный распорядок Минкультуры России;</w:t>
      </w:r>
    </w:p>
    <w:p w:rsidR="00000000" w:rsidRDefault="00156968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156968">
      <w:pPr>
        <w:pStyle w:val="just"/>
      </w:pPr>
      <w:r>
        <w:t xml:space="preserve">7) не разглашать сведения, составляющие государственную </w:t>
      </w:r>
      <w:r>
        <w:t>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156968">
      <w:pPr>
        <w:pStyle w:val="just"/>
      </w:pPr>
      <w:r>
        <w:t>8) беречь госу</w:t>
      </w:r>
      <w:r>
        <w:t>дарственное имущество, в том числе предоставленное ему для исполнения должностных обязанностей;</w:t>
      </w:r>
    </w:p>
    <w:p w:rsidR="00000000" w:rsidRDefault="00156968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полученных им доходах и при</w:t>
      </w:r>
      <w:r>
        <w:t>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156968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</w:t>
      </w:r>
      <w:r>
        <w:t xml:space="preserve"> гражданства Российской Федерации или в день приобретения гражданства другого государства;</w:t>
      </w:r>
    </w:p>
    <w:p w:rsidR="00000000" w:rsidRDefault="00156968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о гражданской сл</w:t>
      </w:r>
      <w:r>
        <w:t>ужбе и другими федеральными законами;</w:t>
      </w:r>
    </w:p>
    <w:p w:rsidR="00000000" w:rsidRDefault="00156968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156968">
      <w:pPr>
        <w:pStyle w:val="just"/>
      </w:pPr>
      <w:r>
        <w:t>4.2. В соответ</w:t>
      </w:r>
      <w:r>
        <w:t>ствии со статьей 17 Федерального закона о гражданской службе в связи с прохождением гражданской службы начальнику отдела запрещается:</w:t>
      </w:r>
    </w:p>
    <w:p w:rsidR="00000000" w:rsidRDefault="00156968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</w:t>
      </w:r>
      <w:r>
        <w:t>овленных федеральным законом;</w:t>
      </w:r>
    </w:p>
    <w:p w:rsidR="00000000" w:rsidRDefault="00156968">
      <w:pPr>
        <w:pStyle w:val="just"/>
      </w:pPr>
      <w:r>
        <w:t>2) замещать должность гражданской службы в случае:</w:t>
      </w:r>
    </w:p>
    <w:p w:rsidR="00000000" w:rsidRDefault="00156968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156968">
      <w:pPr>
        <w:pStyle w:val="just"/>
      </w:pPr>
      <w:r>
        <w:t>б) избрания на выборную должность в орг</w:t>
      </w:r>
      <w:r>
        <w:t>ане местного самоуправления;</w:t>
      </w:r>
    </w:p>
    <w:p w:rsidR="00000000" w:rsidRDefault="00156968">
      <w:pPr>
        <w:pStyle w:val="just"/>
      </w:pPr>
      <w:r>
        <w:t>3) осуществлять предпринимательскую деятельность;</w:t>
      </w:r>
    </w:p>
    <w:p w:rsidR="00000000" w:rsidRDefault="00156968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156968">
      <w:pPr>
        <w:pStyle w:val="just"/>
      </w:pPr>
      <w:r>
        <w:t>5) быть поверенным или представителем по делам третьих лиц в Мин</w:t>
      </w:r>
      <w:r>
        <w:t>культуры России, если иное не предусмотрено Федеральным законом о гражданской службе и другими федеральными законами;</w:t>
      </w:r>
    </w:p>
    <w:p w:rsidR="00000000" w:rsidRDefault="00156968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вознаграждени</w:t>
      </w:r>
      <w:r>
        <w:t>е, ссуды, услуги, оплату развлечений, отдыха, транспортных расходов и иные вознаграждения);</w:t>
      </w:r>
    </w:p>
    <w:p w:rsidR="00000000" w:rsidRDefault="00156968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</w:t>
      </w:r>
      <w:r>
        <w:t>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субъектов Российской Федераци</w:t>
      </w:r>
      <w:r>
        <w:t>и и государственными органами других государств, международными и иностранными организациями;</w:t>
      </w:r>
    </w:p>
    <w:p w:rsidR="00000000" w:rsidRDefault="00156968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</w:t>
      </w:r>
      <w:r>
        <w:t>тво, а также передавать их другим лицам;</w:t>
      </w:r>
    </w:p>
    <w:p w:rsidR="00000000" w:rsidRDefault="00156968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</w:t>
      </w:r>
      <w:r>
        <w:t>вестными в связи с исполнением должностных обязанностей;</w:t>
      </w:r>
    </w:p>
    <w:p w:rsidR="00000000" w:rsidRDefault="00156968">
      <w:pPr>
        <w:pStyle w:val="just"/>
      </w:pPr>
      <w:r>
        <w:t xml:space="preserve"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</w:t>
      </w:r>
      <w:r>
        <w:t>государственного органа либо Минкультуры России, если это не входит в его должностные обязанности;</w:t>
      </w:r>
    </w:p>
    <w:p w:rsidR="00000000" w:rsidRDefault="00156968">
      <w:pPr>
        <w:pStyle w:val="just"/>
      </w:pPr>
      <w:r>
        <w:t xml:space="preserve">11) принимать без письменного разрешения представителя нанимателя </w:t>
      </w:r>
      <w:r>
        <w:t>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</w:t>
      </w:r>
      <w:r>
        <w:t>вие с указанными организациями и объединениями;</w:t>
      </w:r>
    </w:p>
    <w:p w:rsidR="00000000" w:rsidRDefault="00156968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156968">
      <w:pPr>
        <w:pStyle w:val="just"/>
      </w:pPr>
      <w:r>
        <w:t>13) использовать должностные полномочия в интересах политических партий, других об</w:t>
      </w:r>
      <w:r>
        <w:t>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156968">
      <w:pPr>
        <w:pStyle w:val="just"/>
      </w:pPr>
      <w:r>
        <w:t>14) создавать в государстве</w:t>
      </w:r>
      <w:r>
        <w:t>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156968">
      <w:pPr>
        <w:pStyle w:val="just"/>
      </w:pPr>
      <w:r>
        <w:t>15) пре</w:t>
      </w:r>
      <w:r>
        <w:t>кращать исполнение должностных обязанностей в целях урегулирования служебного спора;</w:t>
      </w:r>
    </w:p>
    <w:p w:rsidR="00000000" w:rsidRDefault="00156968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</w:t>
      </w:r>
      <w:r>
        <w:t>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156968">
      <w:pPr>
        <w:pStyle w:val="just"/>
      </w:pPr>
      <w:r>
        <w:t>17) заниматься без письменного разрешения представителя нанимателя оплачивае</w:t>
      </w:r>
      <w:r>
        <w:t>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</w:t>
      </w:r>
      <w:r>
        <w:t>ельством Российской Федерации.</w:t>
      </w:r>
    </w:p>
    <w:p w:rsidR="00000000" w:rsidRDefault="00156968">
      <w:pPr>
        <w:pStyle w:val="just"/>
      </w:pPr>
      <w:r>
        <w:t>4.3. Начальник отдела 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156968">
      <w:pPr>
        <w:pStyle w:val="just"/>
      </w:pPr>
      <w:r>
        <w:t>1) исполнять должностные обязанности добросовестно, на высоком профессиональном уров</w:t>
      </w:r>
      <w:r>
        <w:t>не;</w:t>
      </w:r>
    </w:p>
    <w:p w:rsidR="00000000" w:rsidRDefault="00156968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156968">
      <w:pPr>
        <w:pStyle w:val="just"/>
      </w:pPr>
      <w:r>
        <w:t>3) осуществлять профессиональную служебную деятельность в рамках установленной законо</w:t>
      </w:r>
      <w:r>
        <w:t>дательством Российской Федерации компетенции Минкультуры России;</w:t>
      </w:r>
    </w:p>
    <w:p w:rsidR="00000000" w:rsidRDefault="00156968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156968">
      <w:pPr>
        <w:pStyle w:val="just"/>
      </w:pPr>
      <w:r>
        <w:t>5) не совершать действия, связанные с вли</w:t>
      </w:r>
      <w:r>
        <w:t>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156968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для г</w:t>
      </w:r>
      <w:r>
        <w:t>ражданских служащих;</w:t>
      </w:r>
    </w:p>
    <w:p w:rsidR="00000000" w:rsidRDefault="00156968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156968">
      <w:pPr>
        <w:pStyle w:val="just"/>
      </w:pPr>
      <w:r>
        <w:t>8) не совершать посту</w:t>
      </w:r>
      <w:r>
        <w:t>пки, порочащие его честь и достоинство;</w:t>
      </w:r>
    </w:p>
    <w:p w:rsidR="00000000" w:rsidRDefault="00156968">
      <w:pPr>
        <w:pStyle w:val="just"/>
      </w:pPr>
      <w:r>
        <w:t>9) проявлять корректность в обращении с гражданами;</w:t>
      </w:r>
    </w:p>
    <w:p w:rsidR="00000000" w:rsidRDefault="00156968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156968">
      <w:pPr>
        <w:pStyle w:val="just"/>
      </w:pPr>
      <w:r>
        <w:t>11) учитывать культурные и иные особенности различных этнических и социальны</w:t>
      </w:r>
      <w:r>
        <w:t>х групп, а также конфессий;</w:t>
      </w:r>
    </w:p>
    <w:p w:rsidR="00000000" w:rsidRDefault="00156968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156968">
      <w:pPr>
        <w:pStyle w:val="just"/>
      </w:pPr>
      <w:r>
        <w:t>13) не допускать конфликтных ситуаций, способных нанести ущерб его репутации или авторитету Минкультуры России;</w:t>
      </w:r>
    </w:p>
    <w:p w:rsidR="00000000" w:rsidRDefault="00156968">
      <w:pPr>
        <w:pStyle w:val="just"/>
      </w:pPr>
      <w:r>
        <w:t>14) соблюдать установленные правила публичных в</w:t>
      </w:r>
      <w:r>
        <w:t>ыступлений и предоставления служебной информации;</w:t>
      </w:r>
    </w:p>
    <w:p w:rsidR="00000000" w:rsidRDefault="00156968">
      <w:pPr>
        <w:pStyle w:val="just"/>
      </w:pPr>
      <w:r>
        <w:t>15) соблюдать положения Кодекса этики и служебного поведения федеральных государственных гражданских служащих Министерства культуры Российской Федерации, утвержденного Приказом от 03.03.2011 N 215 (не нужда</w:t>
      </w:r>
      <w:r>
        <w:t>ется в государственной регистрации, письмо Минюста России от 27.04.2011 N 01/25132-ДК).</w:t>
      </w:r>
    </w:p>
    <w:p w:rsidR="00000000" w:rsidRDefault="00156968">
      <w:pPr>
        <w:pStyle w:val="just"/>
      </w:pPr>
      <w:r>
        <w:t>4.4. Начальник отдела:</w:t>
      </w:r>
    </w:p>
    <w:p w:rsidR="00000000" w:rsidRDefault="00156968">
      <w:pPr>
        <w:pStyle w:val="just"/>
      </w:pPr>
      <w:r>
        <w:t>(Перечислить обязанности, которые полностью или частично возложены на начальника отдела в соответствии с иными нормативными правовыми актами Росс</w:t>
      </w:r>
      <w:r>
        <w:t>ийской Федерации и Минкультуры России).</w:t>
      </w:r>
    </w:p>
    <w:p w:rsidR="00000000" w:rsidRDefault="00156968">
      <w:pPr>
        <w:pStyle w:val="just"/>
      </w:pPr>
      <w:r>
        <w:t>5. Права:</w:t>
      </w:r>
    </w:p>
    <w:p w:rsidR="00000000" w:rsidRDefault="00156968">
      <w:pPr>
        <w:pStyle w:val="just"/>
      </w:pPr>
      <w:r>
        <w:t>5.1. Начальник отдела в соответствии со статьей 14 Федерального закона о гражданской службе имеет право на:</w:t>
      </w:r>
    </w:p>
    <w:p w:rsidR="00000000" w:rsidRDefault="00156968">
      <w:pPr>
        <w:pStyle w:val="just"/>
      </w:pPr>
      <w:r>
        <w:t>1) обеспечение надлежащих организационно-технических условий, необходимых для исполнения должностн</w:t>
      </w:r>
      <w:r>
        <w:t>ых обязанностей;</w:t>
      </w:r>
    </w:p>
    <w:p w:rsidR="00000000" w:rsidRDefault="00156968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</w:t>
      </w:r>
      <w:r>
        <w:t>ости профессиональной служебной деятельности и условиями должностного роста;</w:t>
      </w:r>
    </w:p>
    <w:p w:rsidR="00000000" w:rsidRDefault="00156968">
      <w:pPr>
        <w:pStyle w:val="just"/>
      </w:pPr>
      <w:r>
        <w:t xml:space="preserve">3) отдых, обеспечиваемый установлением нормальной продолжительности </w:t>
      </w:r>
      <w:r>
        <w:t>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156968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</w:t>
      </w:r>
      <w:r>
        <w:t>ми правовыми актами Российской Федерации и со служебным контрактом;</w:t>
      </w:r>
    </w:p>
    <w:p w:rsidR="00000000" w:rsidRDefault="00156968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Минкульт</w:t>
      </w:r>
      <w:r>
        <w:t>уры России;</w:t>
      </w:r>
    </w:p>
    <w:p w:rsidR="00000000" w:rsidRDefault="00156968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156968">
      <w:pPr>
        <w:pStyle w:val="just"/>
      </w:pPr>
      <w:r>
        <w:t>7) доступ в установленном порядке в связи с исполнением должностных обязанносте</w:t>
      </w:r>
      <w:r>
        <w:t>й в государственные органы, органы местного самоуправления, общественные объединения и иные организации;</w:t>
      </w:r>
    </w:p>
    <w:p w:rsidR="00000000" w:rsidRDefault="00156968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</w:t>
      </w:r>
      <w:r>
        <w:t>ла, а также на приобщение к личному делу его письменных объяснений и других документов и материалов;</w:t>
      </w:r>
    </w:p>
    <w:p w:rsidR="00000000" w:rsidRDefault="00156968">
      <w:pPr>
        <w:pStyle w:val="just"/>
      </w:pPr>
      <w:r>
        <w:t>9) защиту сведений о гражданском служащем;</w:t>
      </w:r>
    </w:p>
    <w:p w:rsidR="00000000" w:rsidRDefault="00156968">
      <w:pPr>
        <w:pStyle w:val="just"/>
      </w:pPr>
      <w:r>
        <w:t>10) должностной рост на конкурсной основе;</w:t>
      </w:r>
    </w:p>
    <w:p w:rsidR="00000000" w:rsidRDefault="00156968">
      <w:pPr>
        <w:pStyle w:val="just"/>
      </w:pPr>
      <w:r>
        <w:t>11) профессиональную переподготовку, повышение квалификации и стажиро</w:t>
      </w:r>
      <w:r>
        <w:t>вку в порядке, установленном Федеральным законом о гражданской службе и другими федеральными законами;</w:t>
      </w:r>
    </w:p>
    <w:p w:rsidR="00000000" w:rsidRDefault="00156968">
      <w:pPr>
        <w:pStyle w:val="just"/>
      </w:pPr>
      <w:r>
        <w:t>12) членство в профессиональном союзе;</w:t>
      </w:r>
    </w:p>
    <w:p w:rsidR="00000000" w:rsidRDefault="00156968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</w:t>
      </w:r>
      <w:r>
        <w:t>ми федеральными законами;</w:t>
      </w:r>
    </w:p>
    <w:p w:rsidR="00000000" w:rsidRDefault="00156968">
      <w:pPr>
        <w:pStyle w:val="just"/>
      </w:pPr>
      <w:r>
        <w:t>14) проведение по его заявлению служебной проверки;</w:t>
      </w:r>
    </w:p>
    <w:p w:rsidR="00000000" w:rsidRDefault="00156968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156968">
      <w:pPr>
        <w:pStyle w:val="just"/>
      </w:pPr>
      <w:r>
        <w:t>16) медицинское страхование в соответствии с Федеральным законом о гражд</w:t>
      </w:r>
      <w:r>
        <w:t>анской службе и федеральным законом о медицинском страховании гражданских служащих Российской Федерации;</w:t>
      </w:r>
    </w:p>
    <w:p w:rsidR="00000000" w:rsidRDefault="00156968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156968">
      <w:pPr>
        <w:pStyle w:val="just"/>
      </w:pPr>
      <w:r>
        <w:t>18) государственное пенси</w:t>
      </w:r>
      <w:r>
        <w:t>онное обеспечение в соответствии с федеральным законом;</w:t>
      </w:r>
    </w:p>
    <w:p w:rsidR="00000000" w:rsidRDefault="00156968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156968">
      <w:pPr>
        <w:pStyle w:val="just"/>
      </w:pPr>
      <w:r>
        <w:t>5.2. Для выполнения возложенных на начальника отдела</w:t>
      </w:r>
      <w:r>
        <w:t xml:space="preserve"> обязанностей он также вправе:</w:t>
      </w:r>
    </w:p>
    <w:p w:rsidR="00000000" w:rsidRDefault="00156968">
      <w:pPr>
        <w:pStyle w:val="just"/>
      </w:pPr>
      <w:r>
        <w:t>(Перечислить права начальника отдела, вытекающие из полномочий отдела и департамента, в которых гражданский служащий проходит службу).</w:t>
      </w:r>
    </w:p>
    <w:p w:rsidR="00000000" w:rsidRDefault="00156968">
      <w:pPr>
        <w:pStyle w:val="just"/>
      </w:pPr>
      <w:r>
        <w:t>6. Начальник отдела осуществляет иные права и обязанности, предусмотренные законодательств</w:t>
      </w:r>
      <w:r>
        <w:t>ом Российской Федерации, приказами (распоряжениями) Минкультуры России и поручениями Министра.</w:t>
      </w:r>
    </w:p>
    <w:p w:rsidR="00000000" w:rsidRDefault="00156968">
      <w:pPr>
        <w:pStyle w:val="just"/>
      </w:pPr>
      <w:r>
        <w:t>7. Начальник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</w:t>
      </w:r>
      <w:r>
        <w:t>м Российской Федерации.</w:t>
      </w:r>
    </w:p>
    <w:p w:rsidR="00000000" w:rsidRDefault="00156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968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или обязан самостоятельно принимать управленческие и иные решения</w:t>
      </w:r>
    </w:p>
    <w:p w:rsidR="00000000" w:rsidRDefault="00156968">
      <w:pPr>
        <w:pStyle w:val="just"/>
      </w:pPr>
      <w:r>
        <w:t>8. При исполнении служебных обязанностей начальник отдела вправе самостоятельно принимать решения по во</w:t>
      </w:r>
      <w:r>
        <w:t>просам:</w:t>
      </w:r>
    </w:p>
    <w:p w:rsidR="00000000" w:rsidRDefault="00156968">
      <w:pPr>
        <w:pStyle w:val="just"/>
      </w:pPr>
      <w:r>
        <w:t>(Перечислить вопросы, по которым начальник отдела вправе самостоятельно принимать управленческие и иные решения).</w:t>
      </w:r>
    </w:p>
    <w:p w:rsidR="00000000" w:rsidRDefault="00156968">
      <w:pPr>
        <w:pStyle w:val="just"/>
      </w:pPr>
      <w:r>
        <w:t>9. При исполнении служебных обязанностей начальник отдела обязан самостоятельно принимать решения по вопросам:</w:t>
      </w:r>
    </w:p>
    <w:p w:rsidR="00000000" w:rsidRDefault="00156968">
      <w:pPr>
        <w:pStyle w:val="just"/>
      </w:pPr>
      <w:r>
        <w:t>(Перечислить вопросы, п</w:t>
      </w:r>
      <w:r>
        <w:t>о которым начальник отдела обязан самостоятельно принимать управленческие и иные решения).</w:t>
      </w:r>
    </w:p>
    <w:p w:rsidR="00000000" w:rsidRDefault="00156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968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вопросов, </w:t>
      </w:r>
      <w:r>
        <w:rPr>
          <w:rFonts w:eastAsia="Times New Roman"/>
        </w:rPr>
        <w:t>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156968">
      <w:pPr>
        <w:pStyle w:val="just"/>
      </w:pPr>
      <w:r>
        <w:t>10. Начальник отдела в соответствии со своей компетенцией вправе участвовать в подготовке (обсуж</w:t>
      </w:r>
      <w:r>
        <w:t>дении) следующих проектов:</w:t>
      </w:r>
    </w:p>
    <w:p w:rsidR="00000000" w:rsidRDefault="00156968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начальник отдела в соответствии со своей компетенцией).</w:t>
      </w:r>
    </w:p>
    <w:p w:rsidR="00000000" w:rsidRDefault="00156968">
      <w:pPr>
        <w:pStyle w:val="just"/>
      </w:pPr>
      <w:r>
        <w:t>11. Начальник отдела в соответс</w:t>
      </w:r>
      <w:r>
        <w:t>твии со своей компетенцией обязан участвовать в подготовке (обсуждении) следующих проектов:</w:t>
      </w:r>
    </w:p>
    <w:p w:rsidR="00000000" w:rsidRDefault="00156968">
      <w:pPr>
        <w:pStyle w:val="just"/>
      </w:pPr>
      <w:r>
        <w:t>положений об отделе и департаменте;</w:t>
      </w:r>
    </w:p>
    <w:p w:rsidR="00000000" w:rsidRDefault="00156968">
      <w:pPr>
        <w:pStyle w:val="just"/>
      </w:pPr>
      <w:r>
        <w:t>графика отпусков гражданских служащих департамента;</w:t>
      </w:r>
    </w:p>
    <w:p w:rsidR="00000000" w:rsidRDefault="00156968">
      <w:pPr>
        <w:pStyle w:val="just"/>
      </w:pPr>
      <w:r>
        <w:t>иных актов по поручению непосредственного руководителя и руководства Минкуль</w:t>
      </w:r>
      <w:r>
        <w:t>туры России.</w:t>
      </w:r>
    </w:p>
    <w:p w:rsidR="00000000" w:rsidRDefault="00156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968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156968">
      <w:pPr>
        <w:pStyle w:val="just"/>
      </w:pPr>
      <w:r>
        <w:t>12. В соответствии со своими должностными обязанностями начальник отдела принимает решения в сроки, установл</w:t>
      </w:r>
      <w:r>
        <w:t>енные законодательными и иными нормативными правовыми актами Российской Федерации.</w:t>
      </w:r>
    </w:p>
    <w:p w:rsidR="00000000" w:rsidRDefault="00156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968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156968">
      <w:pPr>
        <w:pStyle w:val="just"/>
      </w:pPr>
      <w:r>
        <w:t>13. Взаимодействие начальника отдела с государственными служащими Минкультуры России, государственными служащими иных государственных</w:t>
      </w:r>
      <w:r>
        <w:t xml:space="preserve">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12.08.2002 N 885 (Собрание законодательст</w:t>
      </w:r>
      <w:r>
        <w:t>ва Российской Федерации, 19.08.2002, N 33, ст. 3196; 26.03.2007, N 13, ст. 1531; 20.07.2009, N 29, ст. 3658), и требований к служебному поведению, установленных статьей 18 Федерального закона о гражданской службе, а также в соответствии с иными нормативным</w:t>
      </w:r>
      <w:r>
        <w:t>и правовыми актами Российской Федерации и Минкультуры России.</w:t>
      </w:r>
    </w:p>
    <w:p w:rsidR="00000000" w:rsidRDefault="00156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968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Минкультуры России</w:t>
      </w:r>
    </w:p>
    <w:p w:rsidR="00000000" w:rsidRDefault="00156968">
      <w:pPr>
        <w:pStyle w:val="just"/>
      </w:pPr>
      <w:r>
        <w:t>14. Указать полный перечень оказываемых государственн</w:t>
      </w:r>
      <w:r>
        <w:t>ых услуг либо сделать запись, что государственные услуги не оказываются.</w:t>
      </w:r>
    </w:p>
    <w:p w:rsidR="00000000" w:rsidRDefault="00156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968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156968">
      <w:pPr>
        <w:pStyle w:val="just"/>
      </w:pPr>
      <w:r>
        <w:t>15. Эффективность профессиональной служебной деятельности начальника отдела оценивается по сле</w:t>
      </w:r>
      <w:r>
        <w:t>дующим показателям:</w:t>
      </w:r>
    </w:p>
    <w:p w:rsidR="00000000" w:rsidRDefault="00156968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156968">
      <w:pPr>
        <w:pStyle w:val="just"/>
      </w:pPr>
      <w:r>
        <w:t>своевременности и оперативности выполнения поручений;</w:t>
      </w:r>
    </w:p>
    <w:p w:rsidR="00000000" w:rsidRDefault="00156968">
      <w:pPr>
        <w:pStyle w:val="just"/>
      </w:pPr>
      <w:r>
        <w:t>качеству выполненной рабо</w:t>
      </w:r>
      <w:r>
        <w:t>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156968">
      <w:pPr>
        <w:pStyle w:val="just"/>
      </w:pPr>
      <w:r>
        <w:t>профессиональной компетентности (знанию законо</w:t>
      </w:r>
      <w:r>
        <w:t>дательных, нормативных правовых актов, широте профессионального кругозора, умению работать с документами);</w:t>
      </w:r>
    </w:p>
    <w:p w:rsidR="00000000" w:rsidRDefault="00156968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156968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156968">
      <w:pPr>
        <w:pStyle w:val="just"/>
      </w:pPr>
      <w:r>
        <w:t>осознанию ответственности за последствия своих действий.</w:t>
      </w:r>
    </w:p>
    <w:p w:rsidR="00000000" w:rsidRDefault="00156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968">
      <w:pPr>
        <w:pStyle w:val="HTML"/>
      </w:pPr>
      <w:r>
        <w:t xml:space="preserve">     Директор Департамента</w:t>
      </w:r>
    </w:p>
    <w:p w:rsidR="00000000" w:rsidRDefault="00156968">
      <w:pPr>
        <w:pStyle w:val="HTML"/>
      </w:pPr>
      <w:r>
        <w:t>_____________________________                    __________________________</w:t>
      </w:r>
    </w:p>
    <w:p w:rsidR="00000000" w:rsidRDefault="00156968">
      <w:pPr>
        <w:pStyle w:val="HTML"/>
      </w:pPr>
      <w:r>
        <w:t>(наименование департамента)       (подпись)               (ФИО)</w:t>
      </w:r>
    </w:p>
    <w:p w:rsidR="00000000" w:rsidRDefault="00156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968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156968">
      <w:pPr>
        <w:pStyle w:val="HTML"/>
      </w:pPr>
      <w:r>
        <w:t>---------------------------------------------------------------------------</w:t>
      </w:r>
    </w:p>
    <w:p w:rsidR="00000000" w:rsidRDefault="00156968">
      <w:pPr>
        <w:pStyle w:val="HTML"/>
      </w:pPr>
      <w:r>
        <w:t>¦       Фамилия, имя, отчество       ¦   Дата и роспись в ознакомлении    ¦</w:t>
      </w:r>
    </w:p>
    <w:p w:rsidR="00000000" w:rsidRDefault="00156968">
      <w:pPr>
        <w:pStyle w:val="HTML"/>
      </w:pPr>
      <w:r>
        <w:t>+------------------------------------+------------------------------------+</w:t>
      </w:r>
    </w:p>
    <w:p w:rsidR="00000000" w:rsidRDefault="00156968">
      <w:pPr>
        <w:pStyle w:val="HTML"/>
      </w:pPr>
      <w:r>
        <w:t xml:space="preserve">¦                           </w:t>
      </w:r>
      <w:r>
        <w:t xml:space="preserve">         ¦                                    ¦</w:t>
      </w:r>
    </w:p>
    <w:p w:rsidR="00000000" w:rsidRDefault="00156968">
      <w:pPr>
        <w:pStyle w:val="HTML"/>
      </w:pPr>
      <w:r>
        <w:t>-------------------------------------+-------------------------------------</w:t>
      </w:r>
    </w:p>
    <w:p w:rsidR="00000000" w:rsidRDefault="00156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968">
      <w:pPr>
        <w:pStyle w:val="right"/>
      </w:pPr>
      <w:r>
        <w:t>Источник - Приказ Минкультуры России от 21.10.2011 № 1014</w:t>
      </w:r>
    </w:p>
    <w:p w:rsidR="00000000" w:rsidRDefault="001569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https://порядокправа.рф/obrazecy/dolzhnostnoj_reglament_nachalnika_otdela_ministerstv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a_kultury_rossijskoj_federacii.htm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968"/>
    <w:rsid w:val="0015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02A945-C441-4CA2-B94F-4C004F8DC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nachalnika_otdela_ministerstva_kul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3025</Words>
  <Characters>17248</Characters>
  <Application>Microsoft Office Word</Application>
  <DocSecurity>0</DocSecurity>
  <Lines>143</Lines>
  <Paragraphs>40</Paragraphs>
  <ScaleCrop>false</ScaleCrop>
  <Company/>
  <LinksUpToDate>false</LinksUpToDate>
  <CharactersWithSpaces>20233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начальника отдела Министерства культуры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2022-08-07T12:05:00Z</dcterms:created>
  <dcterms:modified xsi:type="dcterms:W3CDTF">2022-08-07T12:05:00Z</dcterms:modified>
</cp:coreProperties>
</file>