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17D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налогового инспектора отдела межрегиональной инспекции ФНС России</w:t>
      </w:r>
    </w:p>
    <w:p w:rsidR="00000000" w:rsidRDefault="003F317D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HTML"/>
      </w:pPr>
      <w:r>
        <w:t xml:space="preserve">                                                       УТВЕРЖДАЮ</w:t>
      </w:r>
    </w:p>
    <w:p w:rsidR="00000000" w:rsidRDefault="003F317D">
      <w:pPr>
        <w:pStyle w:val="HTML"/>
      </w:pPr>
      <w:r>
        <w:t>Начальник межрегиональной</w:t>
      </w:r>
    </w:p>
    <w:p w:rsidR="00000000" w:rsidRDefault="003F317D">
      <w:pPr>
        <w:pStyle w:val="HTML"/>
      </w:pPr>
      <w:r>
        <w:t>инспекции ФНС России</w:t>
      </w:r>
    </w:p>
    <w:p w:rsidR="00000000" w:rsidRDefault="003F317D">
      <w:pPr>
        <w:pStyle w:val="HTML"/>
      </w:pPr>
      <w:r>
        <w:t>_______________________________</w:t>
      </w:r>
    </w:p>
    <w:p w:rsidR="00000000" w:rsidRDefault="003F317D">
      <w:pPr>
        <w:pStyle w:val="HTML"/>
      </w:pPr>
      <w:r>
        <w:t>(наименование)</w:t>
      </w:r>
    </w:p>
    <w:p w:rsidR="00000000" w:rsidRDefault="003F317D">
      <w:pPr>
        <w:pStyle w:val="HTML"/>
      </w:pPr>
      <w:r>
        <w:t>(_____________________________)</w:t>
      </w:r>
    </w:p>
    <w:p w:rsidR="00000000" w:rsidRDefault="003F317D">
      <w:pPr>
        <w:pStyle w:val="HTML"/>
      </w:pPr>
      <w:r>
        <w:t>(подпис</w:t>
      </w:r>
      <w:r>
        <w:t>ь) (фамилия, инициалы)</w:t>
      </w:r>
    </w:p>
    <w:p w:rsidR="00000000" w:rsidRDefault="003F317D">
      <w:pPr>
        <w:pStyle w:val="HTML"/>
      </w:pPr>
      <w:r>
        <w:t>от "__" _________________ 201_ г.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государственного налогового инспектора __________________________________________________________ (наименование отдела межрегиональной инспекции ФНС России)</w:t>
      </w: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</w:t>
      </w:r>
      <w:r>
        <w:rPr>
          <w:rFonts w:eastAsia="Times New Roman"/>
        </w:rPr>
        <w:t>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- 11-3-4-022</w:t>
      </w: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 xml:space="preserve">I. Общие </w:t>
      </w:r>
      <w:r>
        <w:rPr>
          <w:rFonts w:eastAsia="Times New Roman"/>
        </w:rPr>
        <w:t>положения</w:t>
      </w:r>
    </w:p>
    <w:p w:rsidR="00000000" w:rsidRDefault="003F317D">
      <w:pPr>
        <w:pStyle w:val="just"/>
      </w:pPr>
      <w:r>
        <w:t>1. Должность федеральной государственной гражданской службы (далее - гражданская служба) государственного налогового инспектора (указать наименование отдела и межрегиональной инспекции ФНС России) (далее - государственный налоговый инспектор) отн</w:t>
      </w:r>
      <w:r>
        <w:t>осится к старшей группе должностей гражданской службы категории "специалисты".</w:t>
      </w:r>
    </w:p>
    <w:p w:rsidR="00000000" w:rsidRDefault="003F317D">
      <w:pPr>
        <w:pStyle w:val="just"/>
      </w:pPr>
      <w:r>
        <w:t>2. Назначение на должность и освобождение от должности государственного налогового инспектора осуществляются приказом межрегиональной инспекции ФНС России (далее - инспекция).</w:t>
      </w:r>
    </w:p>
    <w:p w:rsidR="00000000" w:rsidRDefault="003F317D">
      <w:pPr>
        <w:pStyle w:val="just"/>
      </w:pPr>
      <w:r>
        <w:t>Г</w:t>
      </w:r>
      <w:r>
        <w:t>осударственный налоговый инспектор непосредственно подчиняется начальнику отдела.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</w:t>
      </w:r>
      <w:r>
        <w:rPr>
          <w:rFonts w:eastAsia="Times New Roman"/>
        </w:rPr>
        <w:t>специальности</w:t>
      </w:r>
    </w:p>
    <w:p w:rsidR="00000000" w:rsidRDefault="003F317D">
      <w:pPr>
        <w:pStyle w:val="just"/>
      </w:pPr>
      <w:r>
        <w:lastRenderedPageBreak/>
        <w:t>3. Для замещения должности государственного налогового инспектора устанавливаются следующие требования:</w:t>
      </w:r>
    </w:p>
    <w:p w:rsidR="00000000" w:rsidRDefault="003F317D">
      <w:pPr>
        <w:pStyle w:val="just"/>
      </w:pPr>
      <w:r>
        <w:t>а) наличие высшего профессионального образования;</w:t>
      </w:r>
    </w:p>
    <w:p w:rsidR="00000000" w:rsidRDefault="003F317D">
      <w:pPr>
        <w:pStyle w:val="just"/>
      </w:pPr>
      <w:r>
        <w:t>б) наличие профессиональных знаний, включая знание Конституции Российской Федерации, фед</w:t>
      </w:r>
      <w:r>
        <w:t>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</w:t>
      </w:r>
      <w:r>
        <w:t xml:space="preserve">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</w:t>
      </w:r>
      <w:r>
        <w:t>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</w:t>
      </w:r>
      <w:r>
        <w:t>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3F317D">
      <w:pPr>
        <w:pStyle w:val="just"/>
      </w:pPr>
      <w:r>
        <w:t>в) наличие профессиональных навыков, необходимых для выполнения работы в сфере, соответствующей</w:t>
      </w:r>
      <w:r>
        <w:t xml:space="preserve">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</w:t>
      </w:r>
      <w:r>
        <w:t xml:space="preserve">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</w:t>
      </w:r>
      <w:r>
        <w:t>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F317D">
      <w:pPr>
        <w:pStyle w:val="just"/>
      </w:pPr>
      <w:r>
        <w:t>4. Ос</w:t>
      </w:r>
      <w:r>
        <w:t>новные права и обязанности государственного налогового инспектора,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</w:t>
      </w:r>
      <w:r>
        <w:t>осударственной гражданской службе Российской Федерации".</w:t>
      </w:r>
    </w:p>
    <w:p w:rsidR="00000000" w:rsidRDefault="003F317D">
      <w:pPr>
        <w:pStyle w:val="just"/>
      </w:pPr>
      <w:r>
        <w:t xml:space="preserve">5. Государственный налоговый инспектор осуществляет иные права и исполняет </w:t>
      </w:r>
      <w:r>
        <w:t>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положением об инспекции (указать наименование межре</w:t>
      </w:r>
      <w:r>
        <w:t>гиональной инспекции ФНС России), утвержденным руководителем ФНС России "__" _______ 20__ г., положением об отделе (указать наименование отдела), приказами (распоряжениями) ФНС России, приказами инспекции, поручениями руководства инспекции.</w:t>
      </w:r>
    </w:p>
    <w:p w:rsidR="00000000" w:rsidRDefault="003F317D">
      <w:pPr>
        <w:pStyle w:val="just"/>
      </w:pPr>
      <w:r>
        <w:t>(Перечислить пр</w:t>
      </w:r>
      <w:r>
        <w:t>ава и обязанности государственного налогового инспектора).</w:t>
      </w:r>
    </w:p>
    <w:p w:rsidR="00000000" w:rsidRDefault="003F317D">
      <w:pPr>
        <w:pStyle w:val="just"/>
      </w:pPr>
      <w:r>
        <w:t>6. Государственный налоговый инспектор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</w:t>
      </w:r>
      <w:r>
        <w:t>рации.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государственный налоговый инспектор вправе или обязан самостоятельно принимать управленческие и иные решения</w:t>
      </w:r>
    </w:p>
    <w:p w:rsidR="00000000" w:rsidRDefault="003F317D">
      <w:pPr>
        <w:pStyle w:val="just"/>
      </w:pPr>
      <w:r>
        <w:t>7. При исполнении служебных обязанностей государственный налоговый инспектор вправе самостоятельно приним</w:t>
      </w:r>
      <w:r>
        <w:t>ать решения по вопросам:</w:t>
      </w:r>
    </w:p>
    <w:p w:rsidR="00000000" w:rsidRDefault="003F317D">
      <w:pPr>
        <w:pStyle w:val="just"/>
      </w:pPr>
      <w:r>
        <w:t>(Перечислить вопросы, по которым государственный налоговый инспектор вправе самостоятельно принимать управленческие и иные решения).</w:t>
      </w:r>
    </w:p>
    <w:p w:rsidR="00000000" w:rsidRDefault="003F317D">
      <w:pPr>
        <w:pStyle w:val="just"/>
      </w:pPr>
      <w:r>
        <w:t>8. При исполнении служебных обязанностей государственный налоговый инспектор обязан самостоятельно</w:t>
      </w:r>
      <w:r>
        <w:t xml:space="preserve"> принимать решения по вопросам:</w:t>
      </w:r>
    </w:p>
    <w:p w:rsidR="00000000" w:rsidRDefault="003F317D">
      <w:pPr>
        <w:pStyle w:val="just"/>
      </w:pPr>
      <w:r>
        <w:t>(Перечислить вопросы, по которым государственный налоговый инспектор обязан самостоятельно принимать управленческие и иные решения).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государственный налоговый инспектор вправе или обязан уча</w:t>
      </w:r>
      <w:r>
        <w:rPr>
          <w:rFonts w:eastAsia="Times New Roman"/>
        </w:rPr>
        <w:t>ствовать при подготовке проектов нормативных правовых актов и (или) проектов управленческих и иных решений</w:t>
      </w:r>
    </w:p>
    <w:p w:rsidR="00000000" w:rsidRDefault="003F317D">
      <w:pPr>
        <w:pStyle w:val="just"/>
      </w:pPr>
      <w:r>
        <w:t>9. Государственный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3F317D">
      <w:pPr>
        <w:pStyle w:val="just"/>
      </w:pPr>
      <w:r>
        <w:t>(Перечис</w:t>
      </w:r>
      <w:r>
        <w:t>лить виды проектов нормативных правовых актов и (или) проектов управленческих и иных решений, в подготовке которых вправе участвовать государственный налоговый инспектор в соответствии со своей компетенцией).</w:t>
      </w:r>
    </w:p>
    <w:p w:rsidR="00000000" w:rsidRDefault="003F317D">
      <w:pPr>
        <w:pStyle w:val="just"/>
      </w:pPr>
      <w:r>
        <w:t>10. Государственный налоговый инспектор в соотв</w:t>
      </w:r>
      <w:r>
        <w:t>етствии со своей компетенцией обязан участвовать в подготовке (обсуждении) следующих проектов:</w:t>
      </w:r>
    </w:p>
    <w:p w:rsidR="00000000" w:rsidRDefault="003F317D">
      <w:pPr>
        <w:pStyle w:val="just"/>
      </w:pPr>
      <w:r>
        <w:t>положений об отделе и инспекции;</w:t>
      </w:r>
    </w:p>
    <w:p w:rsidR="00000000" w:rsidRDefault="003F317D">
      <w:pPr>
        <w:pStyle w:val="just"/>
      </w:pPr>
      <w:r>
        <w:t>графика отпусков гражданских служащих отдела;</w:t>
      </w:r>
    </w:p>
    <w:p w:rsidR="00000000" w:rsidRDefault="003F317D">
      <w:pPr>
        <w:pStyle w:val="just"/>
      </w:pPr>
      <w:r>
        <w:t>иных актов по поручению непосредственного руководителя и руководства инспекции.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F317D">
      <w:pPr>
        <w:pStyle w:val="just"/>
      </w:pPr>
      <w:r>
        <w:t>11. В соответствии со своими должностными обязанностями государственный налоговый инспектор принимает решения в сроки, уста</w:t>
      </w:r>
      <w:r>
        <w:t>новленные законодательными и иными нормативными правовыми актами Российской Федерации.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F317D">
      <w:pPr>
        <w:pStyle w:val="just"/>
      </w:pPr>
      <w:r>
        <w:t xml:space="preserve">12. Взаимодействие государственного налогового инспектора с федеральными государственными гражданскими служащими инспекции и ФНС </w:t>
      </w:r>
      <w:r>
        <w:t>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</w:t>
      </w:r>
      <w:r>
        <w:t xml:space="preserve">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</w:t>
      </w:r>
      <w:r>
        <w:t>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</w:t>
      </w:r>
      <w:r>
        <w:t>и) ФНС России.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3F317D">
      <w:pPr>
        <w:pStyle w:val="just"/>
      </w:pPr>
      <w:r>
        <w:t>13. Указать полный перечень оказываемых государственных услуг либо предусмотреть, что госу</w:t>
      </w:r>
      <w:r>
        <w:t>дарственные услуги не оказываются.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3F317D">
      <w:pPr>
        <w:pStyle w:val="just"/>
      </w:pPr>
      <w:r>
        <w:t xml:space="preserve">14. Эффективность профессиональной служебной деятельности старшего </w:t>
      </w:r>
      <w:r>
        <w:t>государственного налогового инспектора оценивается по следующим показателям:</w:t>
      </w:r>
    </w:p>
    <w:p w:rsidR="00000000" w:rsidRDefault="003F317D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3F317D">
      <w:pPr>
        <w:pStyle w:val="just"/>
      </w:pPr>
      <w:r>
        <w:t>своевременности и опер</w:t>
      </w:r>
      <w:r>
        <w:t>ативности выполнения поручений;</w:t>
      </w:r>
    </w:p>
    <w:p w:rsidR="00000000" w:rsidRDefault="003F317D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</w:t>
      </w:r>
      <w:r>
        <w:t>х ошибок);</w:t>
      </w:r>
    </w:p>
    <w:p w:rsidR="00000000" w:rsidRDefault="003F317D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3F317D">
      <w:pPr>
        <w:pStyle w:val="just"/>
      </w:pPr>
      <w:r>
        <w:t>способности четко организовывать и планировать выполнение порученных заданий, умению р</w:t>
      </w:r>
      <w:r>
        <w:t>ационально использовать рабочее время, расставлять приоритеты;</w:t>
      </w:r>
    </w:p>
    <w:p w:rsidR="00000000" w:rsidRDefault="003F317D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</w:t>
      </w:r>
      <w:r>
        <w:t>ниям;</w:t>
      </w:r>
    </w:p>
    <w:p w:rsidR="00000000" w:rsidRDefault="003F317D">
      <w:pPr>
        <w:pStyle w:val="just"/>
      </w:pPr>
      <w:r>
        <w:t>осознанию ответственности за последствия своих действий.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HTML"/>
      </w:pPr>
      <w:r>
        <w:t>Начальник отдела</w:t>
      </w:r>
    </w:p>
    <w:p w:rsidR="00000000" w:rsidRDefault="003F317D">
      <w:pPr>
        <w:pStyle w:val="HTML"/>
      </w:pPr>
      <w:r>
        <w:t>_______________________________   _____________ (ФИО)</w:t>
      </w:r>
    </w:p>
    <w:p w:rsidR="00000000" w:rsidRDefault="003F317D">
      <w:pPr>
        <w:pStyle w:val="HTML"/>
      </w:pPr>
      <w:r>
        <w:t>(наименование отдела инспекции)     (подпись)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F317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F317D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3F317D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3F317D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3F317D">
      <w:pPr>
        <w:pStyle w:val="HTML"/>
      </w:pPr>
      <w:r>
        <w:t xml:space="preserve">¦     ¦ </w:t>
      </w:r>
      <w:r>
        <w:t xml:space="preserve">                 ¦ регламентом и ¦   должность   ¦  от должности  ¦</w:t>
      </w:r>
    </w:p>
    <w:p w:rsidR="00000000" w:rsidRDefault="003F317D">
      <w:pPr>
        <w:pStyle w:val="HTML"/>
      </w:pPr>
      <w:r>
        <w:t>¦     ¦                  ¦  в получении  ¦               ¦                ¦</w:t>
      </w:r>
    </w:p>
    <w:p w:rsidR="00000000" w:rsidRDefault="003F317D">
      <w:pPr>
        <w:pStyle w:val="HTML"/>
      </w:pPr>
      <w:r>
        <w:t>¦     ¦                  ¦   его копии   ¦               ¦                ¦</w:t>
      </w:r>
    </w:p>
    <w:p w:rsidR="00000000" w:rsidRDefault="003F317D">
      <w:pPr>
        <w:pStyle w:val="HTML"/>
      </w:pPr>
      <w:r>
        <w:t>+-----+------------------+----------</w:t>
      </w:r>
      <w:r>
        <w:t>-----+---------------+----------------+</w:t>
      </w:r>
    </w:p>
    <w:p w:rsidR="00000000" w:rsidRDefault="003F317D">
      <w:pPr>
        <w:pStyle w:val="HTML"/>
      </w:pPr>
      <w:r>
        <w:t>¦     ¦                  ¦               ¦               ¦                ¦</w:t>
      </w:r>
    </w:p>
    <w:p w:rsidR="00000000" w:rsidRDefault="003F317D">
      <w:pPr>
        <w:pStyle w:val="HTML"/>
      </w:pPr>
      <w:r>
        <w:t>+-----+------------------+---------------+---------------+----------------+</w:t>
      </w:r>
    </w:p>
    <w:p w:rsidR="00000000" w:rsidRDefault="003F317D">
      <w:pPr>
        <w:pStyle w:val="HTML"/>
      </w:pPr>
      <w:r>
        <w:t xml:space="preserve">¦     ¦                  ¦               ¦               ¦      </w:t>
      </w:r>
      <w:r>
        <w:t xml:space="preserve">          ¦</w:t>
      </w:r>
    </w:p>
    <w:p w:rsidR="00000000" w:rsidRDefault="003F317D">
      <w:pPr>
        <w:pStyle w:val="HTML"/>
      </w:pPr>
      <w:r>
        <w:t>------+------------------+---------------+---------------+-----------------</w:t>
      </w:r>
    </w:p>
    <w:p w:rsidR="00000000" w:rsidRDefault="003F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17D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3F3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razecy/dolzhnostnoj_reglament_gosudarstvennogo_nalogovogo_inspektora_otdela_mezhregionalnoj_inspekcii_fns_ro.htm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17D"/>
    <w:rsid w:val="003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99AEB-6E1C-43B0-BAF2-4DF55AC0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osudarstvennogo_nalogovogo_inspektora_otdela_mezhregionalnoj_inspekcii_fns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1613</Words>
  <Characters>9200</Characters>
  <Application>Microsoft Office Word</Application>
  <DocSecurity>0</DocSecurity>
  <Lines>76</Lines>
  <Paragraphs>21</Paragraphs>
  <ScaleCrop>false</ScaleCrop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государственного налогового инспектора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2022-08-07T12:03:00Z</dcterms:created>
  <dcterms:modified xsi:type="dcterms:W3CDTF">2022-08-07T12:03:00Z</dcterms:modified>
</cp:coreProperties>
</file>