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FE0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главного государственного налогового инспектора отдела межрегиональной инспекции ФНС России</w:t>
      </w:r>
    </w:p>
    <w:p w:rsidR="00000000" w:rsidRDefault="001F0FE0">
      <w:pPr>
        <w:pStyle w:val="right"/>
      </w:pPr>
      <w:r>
        <w:t xml:space="preserve">Приложение N 2 к Приказу ФНС России от 05.12.2011 N ММВ-7-4/908@ </w:t>
      </w:r>
      <w:r>
        <w:t>(в ред. Приказа ФНС России от 20.03.2013 N ММВ-7-4/127@)</w:t>
      </w:r>
    </w:p>
    <w:p w:rsidR="00000000" w:rsidRDefault="001F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E0">
      <w:pPr>
        <w:pStyle w:val="HTML"/>
      </w:pPr>
      <w:r>
        <w:t xml:space="preserve">                                                       УТВЕРЖДАЮ</w:t>
      </w:r>
    </w:p>
    <w:p w:rsidR="00000000" w:rsidRDefault="001F0FE0">
      <w:pPr>
        <w:pStyle w:val="HTML"/>
      </w:pPr>
      <w:r>
        <w:t>Начальник межрегиональной</w:t>
      </w:r>
    </w:p>
    <w:p w:rsidR="00000000" w:rsidRDefault="001F0FE0">
      <w:pPr>
        <w:pStyle w:val="HTML"/>
      </w:pPr>
      <w:r>
        <w:t>инспекции ФНС России</w:t>
      </w:r>
    </w:p>
    <w:p w:rsidR="00000000" w:rsidRDefault="001F0FE0">
      <w:pPr>
        <w:pStyle w:val="HTML"/>
      </w:pPr>
      <w:r>
        <w:t>_______________________________</w:t>
      </w:r>
    </w:p>
    <w:p w:rsidR="00000000" w:rsidRDefault="001F0FE0">
      <w:pPr>
        <w:pStyle w:val="HTML"/>
      </w:pPr>
      <w:r>
        <w:t>(наименование)</w:t>
      </w:r>
    </w:p>
    <w:p w:rsidR="00000000" w:rsidRDefault="001F0FE0">
      <w:pPr>
        <w:pStyle w:val="HTML"/>
      </w:pPr>
      <w:r>
        <w:t>(_____________________________)</w:t>
      </w:r>
    </w:p>
    <w:p w:rsidR="00000000" w:rsidRDefault="001F0FE0">
      <w:pPr>
        <w:pStyle w:val="HTML"/>
      </w:pPr>
      <w:r>
        <w:t>(подпис</w:t>
      </w:r>
      <w:r>
        <w:t>ь) (фамилия, инициалы)</w:t>
      </w:r>
    </w:p>
    <w:p w:rsidR="00000000" w:rsidRDefault="001F0FE0">
      <w:pPr>
        <w:pStyle w:val="HTML"/>
      </w:pPr>
      <w:r>
        <w:t>от "__" _________________ 201_ г.</w:t>
      </w:r>
    </w:p>
    <w:p w:rsidR="00000000" w:rsidRDefault="001F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E0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главного государственного налогового инспектора __________________________________________________________ (наименование отдела межрегиональной инспекции ФНС России)</w:t>
      </w:r>
    </w:p>
    <w:p w:rsidR="00000000" w:rsidRDefault="001F0FE0">
      <w:pPr>
        <w:pStyle w:val="3"/>
        <w:rPr>
          <w:rFonts w:eastAsia="Times New Roman"/>
        </w:rPr>
      </w:pPr>
      <w:r>
        <w:rPr>
          <w:rFonts w:eastAsia="Times New Roman"/>
        </w:rPr>
        <w:t>Регистраци</w:t>
      </w:r>
      <w:r>
        <w:rPr>
          <w:rFonts w:eastAsia="Times New Roman"/>
        </w:rPr>
        <w:t>онный номер (код) должности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гражданской службы", - 11-3-3-020</w:t>
      </w:r>
    </w:p>
    <w:p w:rsidR="00000000" w:rsidRDefault="001F0FE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F0FE0">
      <w:pPr>
        <w:pStyle w:val="just"/>
      </w:pPr>
      <w:r>
        <w:t>1. Должность федеральной государственной гражданской службы (далее - гражданская служба) главного государственного налогового инспектора (указать наименование отдела и межрегиональной инспекции ФНС России) (далее - главный государственны</w:t>
      </w:r>
      <w:r>
        <w:t>й налоговый инспектор) относится к ведущей группе должностей гражданской службы категории "специалисты".</w:t>
      </w:r>
    </w:p>
    <w:p w:rsidR="00000000" w:rsidRDefault="001F0FE0">
      <w:pPr>
        <w:pStyle w:val="just"/>
      </w:pPr>
      <w:r>
        <w:t>2. Назначение на должность и освобождение от должности главного государственного налогового инспектора осуществляются приказом межрегиональной инспекци</w:t>
      </w:r>
      <w:r>
        <w:t>и ФНС России (далее - инспекция).</w:t>
      </w:r>
    </w:p>
    <w:p w:rsidR="00000000" w:rsidRDefault="001F0FE0">
      <w:pPr>
        <w:pStyle w:val="just"/>
      </w:pPr>
      <w:r>
        <w:t>Главный государственный налоговый инспектор непосредственно подчиняется начальнику отдела.</w:t>
      </w:r>
    </w:p>
    <w:p w:rsidR="00000000" w:rsidRDefault="001F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E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Квалификационные требования к уровню и характеру знаний и навыков, образованию, стажу гражданской службы (государственной служ</w:t>
      </w:r>
      <w:r>
        <w:rPr>
          <w:rFonts w:eastAsia="Times New Roman"/>
        </w:rPr>
        <w:t>бы иных видов) или стажу (опыту) работы по специальности</w:t>
      </w:r>
    </w:p>
    <w:p w:rsidR="00000000" w:rsidRDefault="001F0FE0">
      <w:pPr>
        <w:pStyle w:val="just"/>
      </w:pPr>
      <w:r>
        <w:t>3. Для замещения должности главного государственного налогового инспектора устанавливаются следующие требования:</w:t>
      </w:r>
    </w:p>
    <w:p w:rsidR="00000000" w:rsidRDefault="001F0FE0">
      <w:pPr>
        <w:pStyle w:val="just"/>
      </w:pPr>
      <w:r>
        <w:t>а) наличие высшего профессионального образования;</w:t>
      </w:r>
    </w:p>
    <w:p w:rsidR="00000000" w:rsidRDefault="001F0FE0">
      <w:pPr>
        <w:pStyle w:val="just"/>
      </w:pPr>
      <w:r>
        <w:t>б) наличие не менее двух лет стажа г</w:t>
      </w:r>
      <w:r>
        <w:t>ражданской службы (государственной службы иных видов) или не менее четырех лет стажа работы по специальности;</w:t>
      </w:r>
    </w:p>
    <w:p w:rsidR="00000000" w:rsidRDefault="001F0FE0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</w:t>
      </w:r>
      <w:r>
        <w:t>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</w:t>
      </w:r>
      <w:r>
        <w:t>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инспекции, порядка работы со служебной информацией, основ делопрои</w:t>
      </w:r>
      <w:r>
        <w:t>зводства, правил охраны труда и противопожарной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</w:t>
      </w:r>
      <w:r>
        <w:t xml:space="preserve"> межведомственного документооборота; общих вопросов в области обеспечения информационной безопасности;</w:t>
      </w:r>
    </w:p>
    <w:p w:rsidR="00000000" w:rsidRDefault="001F0FE0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</w:t>
      </w:r>
      <w:r>
        <w:t xml:space="preserve">ествления экспертизы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</w:t>
      </w:r>
      <w:r>
        <w:t>работы: с 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таблицами, с базами данных; управления электронной почтой; п</w:t>
      </w:r>
      <w:r>
        <w:t>одготовки презентаций, использования графических объектов в электронных документах, подготовки деловой корреспонденции и актов инспекции.</w:t>
      </w:r>
    </w:p>
    <w:p w:rsidR="00000000" w:rsidRDefault="001F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E0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1F0FE0">
      <w:pPr>
        <w:pStyle w:val="just"/>
      </w:pPr>
      <w:r>
        <w:t>4. Основные права и обязанности главного государственного налогового инспектора,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</w:t>
      </w:r>
      <w:r>
        <w:t>. N 79-ФЗ "О государственной гражданской службе Российской Федерации".</w:t>
      </w:r>
    </w:p>
    <w:p w:rsidR="00000000" w:rsidRDefault="001F0FE0">
      <w:pPr>
        <w:pStyle w:val="just"/>
      </w:pPr>
      <w:r>
        <w:t>5. Главный государственный налоговый инспектор осуществляет иные права и исполняет обязанности, предусмотренные законодательством Российской Федерации, приказами (распоряжениями) ФНС Ро</w:t>
      </w:r>
      <w:r>
        <w:t>ссии, Положением о Федеральной налоговой службе, утвержденным постановлением Правительства Российской Федерации от 30 сентября 2004 г. N 506, положением об инспекции (указать наименование межрегиональной инспекции ФНС России), утвержденным руководителем ФН</w:t>
      </w:r>
      <w:r>
        <w:t>С России "__" ________ 20__ г., положением об отделе (указать наименование отдела), приказами инспекции, поручениями руководства инспекции.</w:t>
      </w:r>
    </w:p>
    <w:p w:rsidR="00000000" w:rsidRDefault="001F0FE0">
      <w:pPr>
        <w:pStyle w:val="just"/>
      </w:pPr>
      <w:r>
        <w:t>(Перечислить права и обязанности главного государственного налогового инспектора).</w:t>
      </w:r>
    </w:p>
    <w:p w:rsidR="00000000" w:rsidRDefault="001F0FE0">
      <w:pPr>
        <w:pStyle w:val="just"/>
      </w:pPr>
      <w:r>
        <w:t>6. Главный государственный налого</w:t>
      </w:r>
      <w:r>
        <w:t>вый инспектор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1F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E0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главный государственный налоговый инспекто</w:t>
      </w:r>
      <w:r>
        <w:rPr>
          <w:rFonts w:eastAsia="Times New Roman"/>
        </w:rPr>
        <w:t>р вправе или обязан самостоятельно принимать управленческие и иные решения</w:t>
      </w:r>
    </w:p>
    <w:p w:rsidR="00000000" w:rsidRDefault="001F0FE0">
      <w:pPr>
        <w:pStyle w:val="just"/>
      </w:pPr>
      <w:r>
        <w:t>7. При исполнении служебных обязанностей главный государственный налоговый инспектор вправе самостоятельно принимать решения по вопросам:</w:t>
      </w:r>
    </w:p>
    <w:p w:rsidR="00000000" w:rsidRDefault="001F0FE0">
      <w:pPr>
        <w:pStyle w:val="just"/>
      </w:pPr>
      <w:r>
        <w:t>(Перечислить вопросы, по которым главный го</w:t>
      </w:r>
      <w:r>
        <w:t>сударственный налоговый инспектор вправе самостоятельно принимать управленческие и иные решения).</w:t>
      </w:r>
    </w:p>
    <w:p w:rsidR="00000000" w:rsidRDefault="001F0FE0">
      <w:pPr>
        <w:pStyle w:val="just"/>
      </w:pPr>
      <w:r>
        <w:t>8. При исполнении служебных обязанностей главный государственный налоговый инспектор обязан самостоятельно принимать решения по вопросам:</w:t>
      </w:r>
    </w:p>
    <w:p w:rsidR="00000000" w:rsidRDefault="001F0FE0">
      <w:pPr>
        <w:pStyle w:val="just"/>
      </w:pPr>
      <w:r>
        <w:t>(Перечислить вопросы</w:t>
      </w:r>
      <w:r>
        <w:t>, по которым главный государственный налоговый инспектор обязан самостоятельно принимать управленческие и иные решения).</w:t>
      </w:r>
    </w:p>
    <w:p w:rsidR="00000000" w:rsidRDefault="001F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E0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главный государственный налоговый инспектор вправе или обязан участвовать при подготовке проектов нор</w:t>
      </w:r>
      <w:r>
        <w:rPr>
          <w:rFonts w:eastAsia="Times New Roman"/>
        </w:rPr>
        <w:t>мативных правовых актов и (или) проектов управленческих и иных решений</w:t>
      </w:r>
    </w:p>
    <w:p w:rsidR="00000000" w:rsidRDefault="001F0FE0">
      <w:pPr>
        <w:pStyle w:val="just"/>
      </w:pPr>
      <w:r>
        <w:t>9. Главный государственный налоговый инспектор в соответствии со своей компетенцией вправе участвовать в подготовке (обсуждении) следующих проектов:</w:t>
      </w:r>
    </w:p>
    <w:p w:rsidR="00000000" w:rsidRDefault="001F0FE0">
      <w:pPr>
        <w:pStyle w:val="just"/>
      </w:pPr>
      <w:r>
        <w:t>(Перечислить виды проектов нормативн</w:t>
      </w:r>
      <w:r>
        <w:t>ых правовых актов и (или) проектов управленческих и иных решений, в подготовке которых вправе участвовать главный государственный налоговый инспектор в соответствии со своей компетенцией).</w:t>
      </w:r>
    </w:p>
    <w:p w:rsidR="00000000" w:rsidRDefault="001F0FE0">
      <w:pPr>
        <w:pStyle w:val="just"/>
      </w:pPr>
      <w:r>
        <w:t>10. Главный государственный налоговый инспектор в соответствии со с</w:t>
      </w:r>
      <w:r>
        <w:t>воей компетенцией обязан участвовать в подготовке (обсуждении) следующих проектов:</w:t>
      </w:r>
    </w:p>
    <w:p w:rsidR="00000000" w:rsidRDefault="001F0FE0">
      <w:pPr>
        <w:pStyle w:val="just"/>
      </w:pPr>
      <w:r>
        <w:t>положений об отделе и инспекции;</w:t>
      </w:r>
    </w:p>
    <w:p w:rsidR="00000000" w:rsidRDefault="001F0FE0">
      <w:pPr>
        <w:pStyle w:val="just"/>
      </w:pPr>
      <w:r>
        <w:t>графика отпусков гражданских служащих отдела;</w:t>
      </w:r>
    </w:p>
    <w:p w:rsidR="00000000" w:rsidRDefault="001F0FE0">
      <w:pPr>
        <w:pStyle w:val="just"/>
      </w:pPr>
      <w:r>
        <w:t>иных актов по поручению непосредственного руководителя и руководства инспекции.</w:t>
      </w:r>
    </w:p>
    <w:p w:rsidR="00000000" w:rsidRDefault="001F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E0">
      <w:pPr>
        <w:pStyle w:val="3"/>
        <w:rPr>
          <w:rFonts w:eastAsia="Times New Roman"/>
        </w:rPr>
      </w:pPr>
      <w:r>
        <w:rPr>
          <w:rFonts w:eastAsia="Times New Roman"/>
        </w:rPr>
        <w:t>VI. Сроки и п</w:t>
      </w:r>
      <w:r>
        <w:rPr>
          <w:rFonts w:eastAsia="Times New Roman"/>
        </w:rPr>
        <w:t>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1F0FE0">
      <w:pPr>
        <w:pStyle w:val="just"/>
      </w:pPr>
      <w:r>
        <w:t>11. В соответствии со своими должностными обязанностями главный государственный налоговый инспектор принимает решения в сроки, установл</w:t>
      </w:r>
      <w:r>
        <w:t>енные законодательными и иными нормативными правовыми актами Российской Федерации.</w:t>
      </w:r>
    </w:p>
    <w:p w:rsidR="00000000" w:rsidRDefault="001F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E0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1F0FE0">
      <w:pPr>
        <w:pStyle w:val="just"/>
      </w:pPr>
      <w:r>
        <w:t>12. Взаимодействие главного государственного налогового инспектора с федеральными государственными гражданскими служащими инспекции и</w:t>
      </w:r>
      <w:r>
        <w:t xml:space="preserve"> ФНС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</w:t>
      </w:r>
      <w:r>
        <w:t>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сл</w:t>
      </w:r>
      <w:r>
        <w:t>ужебному поведению, установленных статьей 18 Федерального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</w:t>
      </w:r>
      <w:r>
        <w:t>ениями) ФНС России.</w:t>
      </w:r>
    </w:p>
    <w:p w:rsidR="00000000" w:rsidRDefault="001F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E0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1F0FE0">
      <w:pPr>
        <w:pStyle w:val="just"/>
      </w:pPr>
      <w:r>
        <w:t>13. Указать полный перечень оказываемых государственных услуг либо предусмотреть, что</w:t>
      </w:r>
      <w:r>
        <w:t xml:space="preserve"> государственные услуги не оказываются.</w:t>
      </w:r>
    </w:p>
    <w:p w:rsidR="00000000" w:rsidRDefault="001F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E0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1F0FE0">
      <w:pPr>
        <w:pStyle w:val="just"/>
      </w:pPr>
      <w:r>
        <w:t>14. Эффективность профессиональной служебной деятельности главного государственного налогового инспектора оценивается по следующим показателям:</w:t>
      </w:r>
    </w:p>
    <w:p w:rsidR="00000000" w:rsidRDefault="001F0FE0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</w:t>
      </w:r>
      <w:r>
        <w:t>х условиях, соблюдению служебной дисциплины;</w:t>
      </w:r>
    </w:p>
    <w:p w:rsidR="00000000" w:rsidRDefault="001F0FE0">
      <w:pPr>
        <w:pStyle w:val="just"/>
      </w:pPr>
      <w:r>
        <w:t>своевременности и оперативности выполнения поручений;</w:t>
      </w:r>
    </w:p>
    <w:p w:rsidR="00000000" w:rsidRDefault="001F0FE0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</w:t>
      </w:r>
      <w:r>
        <w:t>му составлению документа, отсутствию стилистических и грамматических ошибок);</w:t>
      </w:r>
    </w:p>
    <w:p w:rsidR="00000000" w:rsidRDefault="001F0FE0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1F0FE0">
      <w:pPr>
        <w:pStyle w:val="just"/>
      </w:pPr>
      <w:r>
        <w:t>способности четко о</w:t>
      </w:r>
      <w:r>
        <w:t>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1F0FE0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</w:t>
      </w:r>
      <w:r>
        <w:t>логий, способности быстро адаптироваться к новым условиям и требованиям;</w:t>
      </w:r>
    </w:p>
    <w:p w:rsidR="00000000" w:rsidRDefault="001F0FE0">
      <w:pPr>
        <w:pStyle w:val="just"/>
      </w:pPr>
      <w:r>
        <w:t>осознанию ответственности за последствия своих действий.</w:t>
      </w:r>
    </w:p>
    <w:p w:rsidR="00000000" w:rsidRDefault="001F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E0">
      <w:pPr>
        <w:pStyle w:val="HTML"/>
      </w:pPr>
      <w:r>
        <w:t>Начальник отдела</w:t>
      </w:r>
    </w:p>
    <w:p w:rsidR="00000000" w:rsidRDefault="001F0FE0">
      <w:pPr>
        <w:pStyle w:val="HTML"/>
      </w:pPr>
      <w:r>
        <w:t>____________________________________   _____________ (ФИО)</w:t>
      </w:r>
    </w:p>
    <w:p w:rsidR="00000000" w:rsidRDefault="001F0FE0">
      <w:pPr>
        <w:pStyle w:val="HTML"/>
      </w:pPr>
      <w:r>
        <w:t>(наименование отдела инспекции)       (подпись)</w:t>
      </w:r>
    </w:p>
    <w:p w:rsidR="00000000" w:rsidRDefault="001F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E0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1F0FE0">
      <w:pPr>
        <w:pStyle w:val="HTML"/>
      </w:pPr>
      <w:r>
        <w:t>---------------------------------------------------------------------------</w:t>
      </w:r>
    </w:p>
    <w:p w:rsidR="00000000" w:rsidRDefault="001F0FE0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1F0FE0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1F0FE0">
      <w:pPr>
        <w:pStyle w:val="HTML"/>
      </w:pPr>
      <w:r>
        <w:t xml:space="preserve">¦     ¦   </w:t>
      </w:r>
      <w:r>
        <w:t xml:space="preserve">               ¦ с должностным ¦ назначении на ¦об освобождении ¦</w:t>
      </w:r>
    </w:p>
    <w:p w:rsidR="00000000" w:rsidRDefault="001F0FE0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1F0FE0">
      <w:pPr>
        <w:pStyle w:val="HTML"/>
      </w:pPr>
      <w:r>
        <w:t>¦     ¦                  ¦  в получении  ¦               ¦                ¦</w:t>
      </w:r>
    </w:p>
    <w:p w:rsidR="00000000" w:rsidRDefault="001F0FE0">
      <w:pPr>
        <w:pStyle w:val="HTML"/>
      </w:pPr>
      <w:r>
        <w:t>¦     ¦                  ¦   его копии</w:t>
      </w:r>
      <w:r>
        <w:t xml:space="preserve">   ¦               ¦                ¦</w:t>
      </w:r>
    </w:p>
    <w:p w:rsidR="00000000" w:rsidRDefault="001F0FE0">
      <w:pPr>
        <w:pStyle w:val="HTML"/>
      </w:pPr>
      <w:r>
        <w:t>+-----+------------------+---------------+---------------+----------------+</w:t>
      </w:r>
    </w:p>
    <w:p w:rsidR="00000000" w:rsidRDefault="001F0FE0">
      <w:pPr>
        <w:pStyle w:val="HTML"/>
      </w:pPr>
      <w:r>
        <w:t>¦     ¦                  ¦               ¦               ¦                ¦</w:t>
      </w:r>
    </w:p>
    <w:p w:rsidR="00000000" w:rsidRDefault="001F0FE0">
      <w:pPr>
        <w:pStyle w:val="HTML"/>
      </w:pPr>
      <w:r>
        <w:t>+-----+------------------+---------------+---------------+--------</w:t>
      </w:r>
      <w:r>
        <w:t>--------+</w:t>
      </w:r>
    </w:p>
    <w:p w:rsidR="00000000" w:rsidRDefault="001F0FE0">
      <w:pPr>
        <w:pStyle w:val="HTML"/>
      </w:pPr>
      <w:r>
        <w:t>¦     ¦                  ¦               ¦               ¦                ¦</w:t>
      </w:r>
    </w:p>
    <w:p w:rsidR="00000000" w:rsidRDefault="001F0FE0">
      <w:pPr>
        <w:pStyle w:val="HTML"/>
      </w:pPr>
      <w:r>
        <w:t>------+------------------+---------------+---------------+-----------------</w:t>
      </w:r>
    </w:p>
    <w:p w:rsidR="00000000" w:rsidRDefault="001F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E0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1F0F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https://порядокправа.рф/obrazecy/dolzhnostnoj_reglament_glavnogo_gosudarstvennogo_nalogovogo_inspektora_otdela_mezhregionalnoj_inspekc.htm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E0"/>
    <w:rsid w:val="001F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9E6EFA-1021-4851-852D-70C8A5324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glavnogo_gosudarstvennogo_nalogovogo_inspektora_otdela_mezhregionalnoj_inspek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1664</Words>
  <Characters>9487</Characters>
  <Application>Microsoft Office Word</Application>
  <DocSecurity>0</DocSecurity>
  <Lines>79</Lines>
  <Paragraphs>22</Paragraphs>
  <ScaleCrop>false</ScaleCrop>
  <Company/>
  <LinksUpToDate>false</LinksUpToDate>
  <CharactersWithSpaces>11129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главного государственного налогового инспектора отдела межрегиональной инспекции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2022-08-07T12:02:00Z</dcterms:created>
  <dcterms:modified xsi:type="dcterms:W3CDTF">2022-08-07T12:02:00Z</dcterms:modified>
</cp:coreProperties>
</file>