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5CC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транспортно-складского хозяйства</w:t>
      </w:r>
    </w:p>
    <w:p w:rsidR="00000000" w:rsidRDefault="00BF5CCB">
      <w:pPr>
        <w:pStyle w:val="HTML"/>
      </w:pPr>
      <w:r>
        <w:t>Наименование                                     УТВЕРЖДАЮ</w:t>
      </w:r>
    </w:p>
    <w:p w:rsidR="00000000" w:rsidRDefault="00BF5CCB">
      <w:pPr>
        <w:pStyle w:val="HTML"/>
      </w:pPr>
      <w:r>
        <w:t>организации</w:t>
      </w:r>
    </w:p>
    <w:p w:rsidR="00000000" w:rsidRDefault="00BF5CCB">
      <w:pPr>
        <w:pStyle w:val="HTML"/>
      </w:pPr>
      <w:r>
        <w:t>__________________________</w:t>
      </w:r>
    </w:p>
    <w:p w:rsidR="00000000" w:rsidRDefault="00BF5CCB">
      <w:pPr>
        <w:pStyle w:val="HTML"/>
      </w:pPr>
      <w:r>
        <w:t>(Руководитель организации)</w:t>
      </w:r>
    </w:p>
    <w:p w:rsidR="00000000" w:rsidRDefault="00BF5CCB">
      <w:pPr>
        <w:pStyle w:val="HTML"/>
      </w:pPr>
      <w:r>
        <w:t>ДОЛЖНОСТНАЯ ИНСТРУКЦИЯ</w:t>
      </w:r>
    </w:p>
    <w:p w:rsidR="00000000" w:rsidRDefault="00BF5CCB">
      <w:pPr>
        <w:pStyle w:val="HTML"/>
      </w:pPr>
      <w:r>
        <w:t>заведующего транспортно-складского               ____________/_____________</w:t>
      </w:r>
    </w:p>
    <w:p w:rsidR="00000000" w:rsidRDefault="00BF5CCB">
      <w:pPr>
        <w:pStyle w:val="HTML"/>
      </w:pPr>
      <w:r>
        <w:t>хозяйства                                           Личная     Расшифровка</w:t>
      </w:r>
    </w:p>
    <w:p w:rsidR="00000000" w:rsidRDefault="00BF5CCB">
      <w:pPr>
        <w:pStyle w:val="HTML"/>
      </w:pPr>
      <w:r>
        <w:t>подпись      подписи</w:t>
      </w:r>
    </w:p>
    <w:p w:rsidR="00000000" w:rsidRDefault="00BF5CCB">
      <w:pPr>
        <w:pStyle w:val="HTML"/>
      </w:pPr>
      <w:r>
        <w:t>"___"__________ ____ N ____                      "___"_____________ ____ г.</w:t>
      </w:r>
    </w:p>
    <w:p w:rsidR="00000000" w:rsidRDefault="00BF5CCB">
      <w:pPr>
        <w:pStyle w:val="HTML"/>
      </w:pPr>
    </w:p>
    <w:p w:rsidR="00000000" w:rsidRDefault="00BF5CCB">
      <w:pPr>
        <w:pStyle w:val="HTML"/>
      </w:pPr>
      <w:r>
        <w:t>г. ____</w:t>
      </w:r>
      <w:r>
        <w:t>________                                       М.П.</w:t>
      </w:r>
    </w:p>
    <w:p w:rsidR="00000000" w:rsidRDefault="00BF5C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CC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F5CCB">
      <w:pPr>
        <w:pStyle w:val="just"/>
      </w:pPr>
      <w:r>
        <w:t>1.1. Настоящая должностная инструкция определяет функциональные обязанности, права и ответственность заведующего транспортно-складского хозяйства (далее - "Работник").</w:t>
      </w:r>
    </w:p>
    <w:p w:rsidR="00000000" w:rsidRDefault="00BF5CCB">
      <w:pPr>
        <w:pStyle w:val="just"/>
      </w:pPr>
      <w:r>
        <w:t>1.2. Работник на</w:t>
      </w:r>
      <w:r>
        <w:t>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BF5CCB">
      <w:pPr>
        <w:pStyle w:val="just"/>
      </w:pPr>
      <w:r>
        <w:t>1.3. Работник подчиняется непосредственно _______________ Организации.</w:t>
      </w:r>
    </w:p>
    <w:p w:rsidR="00000000" w:rsidRDefault="00BF5CCB">
      <w:pPr>
        <w:pStyle w:val="just"/>
      </w:pPr>
      <w:r>
        <w:t>1.4. На должность Работника назнача</w:t>
      </w:r>
      <w:r>
        <w:t>ется лицо, имеющее высшее профессиональное образование и опыт работы по профилю не менее 3 лет или среднее профессиональное образование и стаж работы по организации транспортного обслуживания предприятия не менее 5 лет.</w:t>
      </w:r>
    </w:p>
    <w:p w:rsidR="00000000" w:rsidRDefault="00BF5CCB">
      <w:pPr>
        <w:pStyle w:val="just"/>
      </w:pPr>
      <w:r>
        <w:t>1.5. Работник должен знать:</w:t>
      </w:r>
    </w:p>
    <w:p w:rsidR="00000000" w:rsidRDefault="00BF5CCB">
      <w:pPr>
        <w:pStyle w:val="just"/>
      </w:pPr>
      <w:r>
        <w:t>- Постан</w:t>
      </w:r>
      <w:r>
        <w:t>овления, распоряжения, приказы, другие руководящие и нормативные документы вышестоящих и других органов, касающиеся деятельности транспортной службы.</w:t>
      </w:r>
    </w:p>
    <w:p w:rsidR="00000000" w:rsidRDefault="00BF5CCB">
      <w:pPr>
        <w:pStyle w:val="just"/>
      </w:pPr>
      <w:r>
        <w:t>- Устав автомобильного транспорта.</w:t>
      </w:r>
    </w:p>
    <w:p w:rsidR="00000000" w:rsidRDefault="00BF5CCB">
      <w:pPr>
        <w:pStyle w:val="just"/>
      </w:pPr>
      <w:r>
        <w:t>- Устройство, назначение, конструктивные особенности, технико-эксплуата</w:t>
      </w:r>
      <w:r>
        <w:t>ционные данные подвижного состава.</w:t>
      </w:r>
    </w:p>
    <w:p w:rsidR="00000000" w:rsidRDefault="00BF5CCB">
      <w:pPr>
        <w:pStyle w:val="just"/>
      </w:pPr>
      <w:r>
        <w:t>- Правила технической эксплуатации подвижного состава автотранспортных средств.</w:t>
      </w:r>
    </w:p>
    <w:p w:rsidR="00000000" w:rsidRDefault="00BF5CCB">
      <w:pPr>
        <w:pStyle w:val="just"/>
      </w:pPr>
      <w:r>
        <w:t>- Технологию и организацию технического обслуживания и ремонта автотранспорта.</w:t>
      </w:r>
    </w:p>
    <w:p w:rsidR="00000000" w:rsidRDefault="00BF5CCB">
      <w:pPr>
        <w:pStyle w:val="just"/>
      </w:pPr>
      <w:r>
        <w:t>- Технические условия погрузки и крепления грузов.</w:t>
      </w:r>
    </w:p>
    <w:p w:rsidR="00000000" w:rsidRDefault="00BF5CCB">
      <w:pPr>
        <w:pStyle w:val="just"/>
      </w:pPr>
      <w:r>
        <w:t>- Правила о</w:t>
      </w:r>
      <w:r>
        <w:t>формления (в т.ч. таможенного) грузов, Правила перевозки грузов.</w:t>
      </w:r>
    </w:p>
    <w:p w:rsidR="00000000" w:rsidRDefault="00BF5CCB">
      <w:pPr>
        <w:pStyle w:val="just"/>
      </w:pPr>
      <w:r>
        <w:t>- Нормы простоя транспортных средств и контейнеров под грузовыми операциями.</w:t>
      </w:r>
    </w:p>
    <w:p w:rsidR="00000000" w:rsidRDefault="00BF5CCB">
      <w:pPr>
        <w:pStyle w:val="just"/>
      </w:pPr>
      <w:r>
        <w:lastRenderedPageBreak/>
        <w:t>- Правила техники безопасности и производственной санитарии при погрузочно-разгрузочных работах.</w:t>
      </w:r>
    </w:p>
    <w:p w:rsidR="00000000" w:rsidRDefault="00BF5CCB">
      <w:pPr>
        <w:pStyle w:val="just"/>
      </w:pPr>
      <w:r>
        <w:t>- Стандарты на условия транспортирования и упаковку грузов.</w:t>
      </w:r>
    </w:p>
    <w:p w:rsidR="00000000" w:rsidRDefault="00BF5CCB">
      <w:pPr>
        <w:pStyle w:val="just"/>
      </w:pPr>
      <w:r>
        <w:t>- Основы экономики, прогрессивной организации производства и труда.</w:t>
      </w:r>
    </w:p>
    <w:p w:rsidR="00000000" w:rsidRDefault="00BF5CCB">
      <w:pPr>
        <w:pStyle w:val="just"/>
      </w:pPr>
      <w:r>
        <w:t>- Порядок ведения учета и отчетности по подвижному составу и эксплуатационным материалам.</w:t>
      </w:r>
    </w:p>
    <w:p w:rsidR="00000000" w:rsidRDefault="00BF5CCB">
      <w:pPr>
        <w:pStyle w:val="just"/>
      </w:pPr>
      <w:r>
        <w:t xml:space="preserve">- Правила эксплуатации вычислительной </w:t>
      </w:r>
      <w:r>
        <w:t>техники.</w:t>
      </w:r>
    </w:p>
    <w:p w:rsidR="00000000" w:rsidRDefault="00BF5CCB">
      <w:pPr>
        <w:pStyle w:val="just"/>
      </w:pPr>
      <w:r>
        <w:t>- Правила дорожного движения.</w:t>
      </w:r>
    </w:p>
    <w:p w:rsidR="00000000" w:rsidRDefault="00BF5CCB">
      <w:pPr>
        <w:pStyle w:val="just"/>
      </w:pPr>
      <w:r>
        <w:t>- Законодательство о труде.</w:t>
      </w:r>
    </w:p>
    <w:p w:rsidR="00000000" w:rsidRDefault="00BF5CCB">
      <w:pPr>
        <w:pStyle w:val="just"/>
      </w:pPr>
      <w:r>
        <w:t>- Правила внутреннего трудового распорядка.</w:t>
      </w:r>
    </w:p>
    <w:p w:rsidR="00000000" w:rsidRDefault="00BF5CCB">
      <w:pPr>
        <w:pStyle w:val="just"/>
      </w:pPr>
      <w:r>
        <w:t>- Правила и нормы охраны труда, техники безопасности, производственной санитарии и противопожарной защиты.</w:t>
      </w:r>
    </w:p>
    <w:p w:rsidR="00000000" w:rsidRDefault="00BF5CCB">
      <w:pPr>
        <w:pStyle w:val="just"/>
      </w:pPr>
      <w:r>
        <w:t>1.6. В период временного отсутствия Ра</w:t>
      </w:r>
      <w:r>
        <w:t>ботника его обязанности возлагаются на ____________________.</w:t>
      </w:r>
    </w:p>
    <w:p w:rsidR="00000000" w:rsidRDefault="00BF5CCB">
      <w:pPr>
        <w:pStyle w:val="just"/>
      </w:pPr>
      <w:r>
        <w:t>1.7. Работник подчиняется непосредственно ______________________.</w:t>
      </w:r>
    </w:p>
    <w:p w:rsidR="00000000" w:rsidRDefault="00BF5C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CC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F5CCB">
      <w:pPr>
        <w:pStyle w:val="just"/>
      </w:pPr>
      <w:r>
        <w:t>Работник:</w:t>
      </w:r>
    </w:p>
    <w:p w:rsidR="00000000" w:rsidRDefault="00BF5CCB">
      <w:pPr>
        <w:pStyle w:val="just"/>
      </w:pPr>
      <w:r>
        <w:t>2.1. Разрабатывает годовые, квартальные, месячные и оперативные планы-графики транспортн</w:t>
      </w:r>
      <w:r>
        <w:t>ых перевозок на основе планов получения поставок и отгрузки продукции, планов сбыта.</w:t>
      </w:r>
    </w:p>
    <w:p w:rsidR="00000000" w:rsidRDefault="00BF5CCB">
      <w:pPr>
        <w:pStyle w:val="just"/>
      </w:pPr>
      <w:r>
        <w:t>2.2. Организует внедрение централизованных межорганизационных и внутриорганизационных перевозок.</w:t>
      </w:r>
    </w:p>
    <w:p w:rsidR="00000000" w:rsidRDefault="00BF5CCB">
      <w:pPr>
        <w:pStyle w:val="just"/>
      </w:pPr>
      <w:r>
        <w:t>2.3. Определяет потребность и производит расчеты на необходимые предприяти</w:t>
      </w:r>
      <w:r>
        <w:t>ю транспортные средства, погрузочно-разгрузочное оборудование, ремонтное оборудование, запасные части.</w:t>
      </w:r>
    </w:p>
    <w:p w:rsidR="00000000" w:rsidRDefault="00BF5CCB">
      <w:pPr>
        <w:pStyle w:val="just"/>
      </w:pPr>
      <w:r>
        <w:t>2.4. Осуществляет руководство передачей материальных ресурсов на склады предприятия и передачей готовой продукции на склады покупателей.</w:t>
      </w:r>
    </w:p>
    <w:p w:rsidR="00000000" w:rsidRDefault="00BF5CCB">
      <w:pPr>
        <w:pStyle w:val="just"/>
      </w:pPr>
      <w:r>
        <w:t>2.5. Обеспечивае</w:t>
      </w:r>
      <w:r>
        <w:t>т контроль за рациональным использованием транспортных средств в соответствии с установленными нормами их грузоподъемности и вместимости.</w:t>
      </w:r>
    </w:p>
    <w:p w:rsidR="00000000" w:rsidRDefault="00BF5CCB">
      <w:pPr>
        <w:pStyle w:val="just"/>
      </w:pPr>
      <w:r>
        <w:t>2.6. Организует справочно-информационную работу в службе о прибывающих и отправляемых грузах, сроках доставки, условия</w:t>
      </w:r>
      <w:r>
        <w:t>х перевозки и других вопросах перевозочных, погрузочно-разгрузочных и коммерческих операций.</w:t>
      </w:r>
    </w:p>
    <w:p w:rsidR="00000000" w:rsidRDefault="00BF5CCB">
      <w:pPr>
        <w:pStyle w:val="just"/>
      </w:pPr>
      <w:r>
        <w:t>2.7. Организует, корректирует и контролирует выполнение оперативных планов работы по погрузке, выгрузке и централизованному завозу-вывозу грузов на рабочий день.</w:t>
      </w:r>
    </w:p>
    <w:p w:rsidR="00000000" w:rsidRDefault="00BF5CCB">
      <w:pPr>
        <w:pStyle w:val="just"/>
      </w:pPr>
      <w:r>
        <w:t>2</w:t>
      </w:r>
      <w:r>
        <w:t xml:space="preserve">.8. Разрабатывает, осуществляет и контролирует выполнение мероприятий, обеспечивающих сокращение простоя транспорта под грузовыми операциями, увеличение пропускной способности и рациональное использование складов, площадок и путей подъезда автотранспорта, </w:t>
      </w:r>
      <w:r>
        <w:t>рациональное использование погрузочно-разгрузочных машин, механизмов и транспортных средств.</w:t>
      </w:r>
    </w:p>
    <w:p w:rsidR="00000000" w:rsidRDefault="00BF5CCB">
      <w:pPr>
        <w:pStyle w:val="just"/>
      </w:pPr>
      <w:r>
        <w:t xml:space="preserve">2.9. Руководит разработкой и контролирует внедрение мероприятий по ликвидации и предупреждению несохранности грузов при перевозках, погрузке, выгрузке, сортировке </w:t>
      </w:r>
      <w:r>
        <w:t>и хранении.</w:t>
      </w:r>
    </w:p>
    <w:p w:rsidR="00000000" w:rsidRDefault="00BF5CCB">
      <w:pPr>
        <w:pStyle w:val="just"/>
      </w:pPr>
      <w:r>
        <w:t>2.10. Обеспечивает исправное содержание мест производства погрузочно-разгрузочных работ, автоподъездов, весовых приборов и других средств контроля.</w:t>
      </w:r>
    </w:p>
    <w:p w:rsidR="00000000" w:rsidRDefault="00BF5CCB">
      <w:pPr>
        <w:pStyle w:val="just"/>
      </w:pPr>
      <w:r>
        <w:t>2.11. Контролирует соблюдение работниками службы производственной и трудовой дисциплины, выполне</w:t>
      </w:r>
      <w:r>
        <w:t>ние ими должностных инструкций, правил и норм по охране труда, технике безопасности, производственной санитарии и пожарной безопасности.</w:t>
      </w:r>
    </w:p>
    <w:p w:rsidR="00000000" w:rsidRDefault="00BF5CCB">
      <w:pPr>
        <w:pStyle w:val="just"/>
      </w:pPr>
      <w:r>
        <w:t>2.12. Руководит работниками службы.</w:t>
      </w:r>
    </w:p>
    <w:p w:rsidR="00000000" w:rsidRDefault="00BF5CCB">
      <w:pPr>
        <w:pStyle w:val="just"/>
      </w:pPr>
      <w:r>
        <w:t>2.13. Выезжает в командировки при необходимости.</w:t>
      </w:r>
    </w:p>
    <w:p w:rsidR="00000000" w:rsidRDefault="00BF5CCB">
      <w:pPr>
        <w:pStyle w:val="just"/>
      </w:pPr>
      <w:r>
        <w:t>2.14. Ведет установленную отчетнос</w:t>
      </w:r>
      <w:r>
        <w:t>ть.</w:t>
      </w:r>
    </w:p>
    <w:p w:rsidR="00000000" w:rsidRDefault="00BF5CCB">
      <w:pPr>
        <w:pStyle w:val="just"/>
      </w:pPr>
      <w:r>
        <w:t>2.15. Принимает участие в подборе специалистов ТСХ.</w:t>
      </w:r>
    </w:p>
    <w:p w:rsidR="00000000" w:rsidRDefault="00BF5CCB">
      <w:pPr>
        <w:pStyle w:val="just"/>
      </w:pPr>
      <w:r>
        <w:t>2.16. Замещает Руководителя ТСХ в его отсутствие, приобретая соответствующие права и неся ответственность за надлежащее исполнение возложенных на него обязанностей.</w:t>
      </w:r>
    </w:p>
    <w:p w:rsidR="00000000" w:rsidRDefault="00BF5CCB">
      <w:pPr>
        <w:pStyle w:val="just"/>
      </w:pPr>
      <w:r>
        <w:t>2.17. При увольнении (расторжении трудового договора) передает товарно-материальные ценности, находящиеся у него на учете, лицу, назначенному в установленном порядке, по акту с инвентаризацией.</w:t>
      </w:r>
    </w:p>
    <w:p w:rsidR="00000000" w:rsidRDefault="00BF5CCB">
      <w:pPr>
        <w:pStyle w:val="just"/>
      </w:pPr>
      <w:r>
        <w:t>2.18. Выполняет другие распоряжения руководства.</w:t>
      </w:r>
    </w:p>
    <w:p w:rsidR="00000000" w:rsidRDefault="00BF5C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CC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F5CCB">
      <w:pPr>
        <w:pStyle w:val="just"/>
      </w:pPr>
      <w:r>
        <w:t>3.1</w:t>
      </w:r>
      <w:r>
        <w:t>. Работник имеет право:</w:t>
      </w:r>
    </w:p>
    <w:p w:rsidR="00000000" w:rsidRDefault="00BF5CCB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BF5CCB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BF5CCB">
      <w:pPr>
        <w:pStyle w:val="just"/>
      </w:pPr>
      <w:r>
        <w:t>- на</w:t>
      </w:r>
      <w:r>
        <w:t xml:space="preserve">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BF5CCB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</w:t>
      </w:r>
      <w:r>
        <w:t>ными законами;</w:t>
      </w:r>
    </w:p>
    <w:p w:rsidR="00000000" w:rsidRDefault="00BF5CCB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BF5CCB">
      <w:pPr>
        <w:pStyle w:val="just"/>
      </w:pPr>
      <w:r>
        <w:t>- на взаимодействие с другими подразделениями Работодателя для решения оператив</w:t>
      </w:r>
      <w:r>
        <w:t>ных вопросов своей профессиональной деятельности;</w:t>
      </w:r>
    </w:p>
    <w:p w:rsidR="00000000" w:rsidRDefault="00BF5CCB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BF5CCB">
      <w:pPr>
        <w:pStyle w:val="just"/>
      </w:pPr>
      <w:r>
        <w:t>3.2. Работник вправе требовать от Работодателя оказания содействия в исполнении своих должнос</w:t>
      </w:r>
      <w:r>
        <w:t>тных обязанностей.</w:t>
      </w:r>
    </w:p>
    <w:p w:rsidR="00000000" w:rsidRDefault="00BF5C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CC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F5CCB">
      <w:pPr>
        <w:pStyle w:val="just"/>
      </w:pPr>
      <w:r>
        <w:t>Работник несет ответственность за:</w:t>
      </w:r>
    </w:p>
    <w:p w:rsidR="00000000" w:rsidRDefault="00BF5CCB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BF5CCB">
      <w:pPr>
        <w:pStyle w:val="just"/>
      </w:pPr>
      <w:r>
        <w:t>4.2. Н</w:t>
      </w:r>
      <w:r>
        <w:t>арушение правил техники безопасности и инструкции по охране труда.</w:t>
      </w:r>
    </w:p>
    <w:p w:rsidR="00000000" w:rsidRDefault="00BF5CCB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BF5CCB">
      <w:pPr>
        <w:pStyle w:val="just"/>
      </w:pPr>
      <w:r>
        <w:t>4.4. Правон</w:t>
      </w:r>
      <w:r>
        <w:t>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BF5CCB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BF5C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CCB">
      <w:pPr>
        <w:pStyle w:val="3"/>
        <w:rPr>
          <w:rFonts w:eastAsia="Times New Roman"/>
        </w:rPr>
      </w:pPr>
      <w:r>
        <w:rPr>
          <w:rFonts w:eastAsia="Times New Roman"/>
        </w:rPr>
        <w:t>5. УСЛОВИЯ</w:t>
      </w:r>
      <w:r>
        <w:rPr>
          <w:rFonts w:eastAsia="Times New Roman"/>
        </w:rPr>
        <w:t xml:space="preserve"> РАБОТЫ</w:t>
      </w:r>
    </w:p>
    <w:p w:rsidR="00000000" w:rsidRDefault="00BF5CCB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BF5CCB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</w:t>
      </w:r>
      <w:r>
        <w:t>ачения).</w:t>
      </w:r>
    </w:p>
    <w:p w:rsidR="00000000" w:rsidRDefault="00BF5C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CCB">
      <w:pPr>
        <w:pStyle w:val="HTML"/>
      </w:pPr>
      <w:r>
        <w:t>___________________________      ________________      ______________</w:t>
      </w:r>
    </w:p>
    <w:p w:rsidR="00000000" w:rsidRDefault="00BF5CCB">
      <w:pPr>
        <w:pStyle w:val="HTML"/>
      </w:pPr>
      <w:r>
        <w:t>(Наименование должности          (Личная подпись)       (Расшифровка</w:t>
      </w:r>
    </w:p>
    <w:p w:rsidR="00000000" w:rsidRDefault="00BF5CCB">
      <w:pPr>
        <w:pStyle w:val="HTML"/>
      </w:pPr>
      <w:r>
        <w:t>руководителя структурного                                  подписи)</w:t>
      </w:r>
    </w:p>
    <w:p w:rsidR="00000000" w:rsidRDefault="00BF5CCB">
      <w:pPr>
        <w:pStyle w:val="HTML"/>
      </w:pPr>
      <w:r>
        <w:t>подразделения)</w:t>
      </w:r>
    </w:p>
    <w:p w:rsidR="00000000" w:rsidRDefault="00BF5CCB">
      <w:pPr>
        <w:pStyle w:val="HTML"/>
      </w:pPr>
    </w:p>
    <w:p w:rsidR="00000000" w:rsidRDefault="00BF5CCB">
      <w:pPr>
        <w:pStyle w:val="HTML"/>
      </w:pPr>
      <w:r>
        <w:t>"___"</w:t>
      </w:r>
      <w:r>
        <w:t>__________ _____ г.</w:t>
      </w:r>
    </w:p>
    <w:p w:rsidR="00000000" w:rsidRDefault="00BF5CCB">
      <w:pPr>
        <w:pStyle w:val="HTML"/>
      </w:pPr>
    </w:p>
    <w:p w:rsidR="00000000" w:rsidRDefault="00BF5CCB">
      <w:pPr>
        <w:pStyle w:val="HTML"/>
      </w:pPr>
      <w:r>
        <w:t>СОГЛАСОВАНО</w:t>
      </w:r>
    </w:p>
    <w:p w:rsidR="00000000" w:rsidRDefault="00BF5CCB">
      <w:pPr>
        <w:pStyle w:val="HTML"/>
      </w:pPr>
      <w:r>
        <w:t>(указать всех заинтересованных лиц</w:t>
      </w:r>
    </w:p>
    <w:p w:rsidR="00000000" w:rsidRDefault="00BF5CCB">
      <w:pPr>
        <w:pStyle w:val="HTML"/>
      </w:pPr>
      <w:r>
        <w:t>и их подписи)</w:t>
      </w:r>
    </w:p>
    <w:p w:rsidR="00000000" w:rsidRDefault="00BF5CCB">
      <w:pPr>
        <w:pStyle w:val="HTML"/>
      </w:pPr>
      <w:r>
        <w:t>___________________________      ________________      ______________</w:t>
      </w:r>
    </w:p>
    <w:p w:rsidR="00000000" w:rsidRDefault="00BF5CCB">
      <w:pPr>
        <w:pStyle w:val="HTML"/>
      </w:pPr>
      <w:r>
        <w:t>(Личная подпись)       (Расшифровка</w:t>
      </w:r>
    </w:p>
    <w:p w:rsidR="00000000" w:rsidRDefault="00BF5CCB">
      <w:pPr>
        <w:pStyle w:val="HTML"/>
      </w:pPr>
      <w:r>
        <w:t>подписи)</w:t>
      </w:r>
    </w:p>
    <w:p w:rsidR="00000000" w:rsidRDefault="00BF5CCB">
      <w:pPr>
        <w:pStyle w:val="HTML"/>
      </w:pPr>
    </w:p>
    <w:p w:rsidR="00000000" w:rsidRDefault="00BF5CCB">
      <w:pPr>
        <w:pStyle w:val="HTML"/>
      </w:pPr>
      <w:r>
        <w:t>"___"__________ _____ г.</w:t>
      </w:r>
    </w:p>
    <w:p w:rsidR="00000000" w:rsidRDefault="00BF5CCB">
      <w:pPr>
        <w:pStyle w:val="HTML"/>
      </w:pPr>
    </w:p>
    <w:p w:rsidR="00000000" w:rsidRDefault="00BF5CCB">
      <w:pPr>
        <w:pStyle w:val="HTML"/>
      </w:pPr>
      <w:r>
        <w:t xml:space="preserve">С инструкцией ознакомлен:       </w:t>
      </w:r>
      <w:r>
        <w:t xml:space="preserve"> ________________      ______________</w:t>
      </w:r>
    </w:p>
    <w:p w:rsidR="00000000" w:rsidRDefault="00BF5CCB">
      <w:pPr>
        <w:pStyle w:val="HTML"/>
      </w:pPr>
      <w:r>
        <w:t>(Личная подпись)       (Расшифровка</w:t>
      </w:r>
    </w:p>
    <w:p w:rsidR="00000000" w:rsidRDefault="00BF5CCB">
      <w:pPr>
        <w:pStyle w:val="HTML"/>
      </w:pPr>
      <w:r>
        <w:t>подписи)</w:t>
      </w:r>
    </w:p>
    <w:p w:rsidR="00000000" w:rsidRDefault="00BF5CCB">
      <w:pPr>
        <w:pStyle w:val="HTML"/>
      </w:pPr>
    </w:p>
    <w:p w:rsidR="00000000" w:rsidRDefault="00BF5CCB">
      <w:pPr>
        <w:pStyle w:val="HTML"/>
      </w:pPr>
      <w:r>
        <w:t>"___"__________ _____ г.</w:t>
      </w:r>
    </w:p>
    <w:p w:rsidR="00000000" w:rsidRDefault="00BF5C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https://порядокправа.рф/obrazecy/dolzhnostnaya_instrukciya_zaveduyushhego_transportno_skladskogo_xozyajstva.htm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CCB"/>
    <w:rsid w:val="00BF5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0377D6-9E38-43C7-8609-D9C8BDFD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transportno_skladskogo_xozya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1236</Words>
  <Characters>7049</Characters>
  <Application>Microsoft Office Word</Application>
  <DocSecurity>0</DocSecurity>
  <Lines>58</Lines>
  <Paragraphs>16</Paragraphs>
  <ScaleCrop>false</ScaleCrop>
  <Company/>
  <LinksUpToDate>false</LinksUpToDate>
  <CharactersWithSpaces>8269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транспортно-складского хозяйства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2022-08-07T11:56:00Z</dcterms:created>
  <dcterms:modified xsi:type="dcterms:W3CDTF">2022-08-07T11:56:00Z</dcterms:modified>
</cp:coreProperties>
</file>