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D0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лабораторией ветеринарно-санитарной экспертизы</w:t>
      </w:r>
    </w:p>
    <w:p w:rsidR="00000000" w:rsidRDefault="004E5D08">
      <w:pPr>
        <w:pStyle w:val="just"/>
      </w:pPr>
      <w:r>
        <w:t>Заведующий лабораторией</w:t>
      </w:r>
    </w:p>
    <w:p w:rsidR="00000000" w:rsidRDefault="004E5D08">
      <w:pPr>
        <w:pStyle w:val="just"/>
      </w:pPr>
      <w:r>
        <w:t>ветеринарно-санитарной экспертизы</w:t>
      </w:r>
    </w:p>
    <w:p w:rsidR="00000000" w:rsidRDefault="004E5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08">
      <w:pPr>
        <w:pStyle w:val="HTML"/>
      </w:pPr>
      <w:r>
        <w:t>-------------------------------</w:t>
      </w:r>
    </w:p>
    <w:p w:rsidR="00000000" w:rsidRDefault="004E5D08">
      <w:pPr>
        <w:pStyle w:val="HTML"/>
      </w:pPr>
      <w:r>
        <w:t>(наименование организации)</w:t>
      </w:r>
    </w:p>
    <w:p w:rsidR="00000000" w:rsidRDefault="004E5D08">
      <w:pPr>
        <w:pStyle w:val="HTML"/>
      </w:pPr>
      <w:r>
        <w:t>УТВЕРЖДАЮ</w:t>
      </w:r>
    </w:p>
    <w:p w:rsidR="00000000" w:rsidRDefault="004E5D08">
      <w:pPr>
        <w:pStyle w:val="HTML"/>
      </w:pPr>
    </w:p>
    <w:p w:rsidR="00000000" w:rsidRDefault="004E5D08">
      <w:pPr>
        <w:pStyle w:val="HTML"/>
      </w:pPr>
      <w:r>
        <w:t>ДОЛЖНОСТНАЯ ИНСТРУКЦИЯ</w:t>
      </w:r>
    </w:p>
    <w:p w:rsidR="00000000" w:rsidRDefault="004E5D08">
      <w:pPr>
        <w:pStyle w:val="HTML"/>
      </w:pPr>
      <w:r>
        <w:t>------------------------------</w:t>
      </w:r>
    </w:p>
    <w:p w:rsidR="00000000" w:rsidRDefault="004E5D08">
      <w:pPr>
        <w:pStyle w:val="HTML"/>
      </w:pPr>
      <w:r>
        <w:t>(наименование должности)</w:t>
      </w:r>
    </w:p>
    <w:p w:rsidR="00000000" w:rsidRDefault="004E5D08">
      <w:pPr>
        <w:pStyle w:val="HTML"/>
      </w:pPr>
      <w:r>
        <w:t>00.00.0000               N 000</w:t>
      </w:r>
    </w:p>
    <w:p w:rsidR="00000000" w:rsidRDefault="004E5D08">
      <w:pPr>
        <w:pStyle w:val="HTML"/>
      </w:pPr>
      <w:r>
        <w:t>---------  -------------------</w:t>
      </w:r>
    </w:p>
    <w:p w:rsidR="00000000" w:rsidRDefault="004E5D08">
      <w:pPr>
        <w:pStyle w:val="HTML"/>
      </w:pPr>
      <w:r>
        <w:t>(подпись)  (инициалы, фамилия)</w:t>
      </w:r>
    </w:p>
    <w:p w:rsidR="00000000" w:rsidRDefault="004E5D08">
      <w:pPr>
        <w:pStyle w:val="HTML"/>
      </w:pPr>
      <w:r>
        <w:t>Заведующего лабораторией                 00.00.0000</w:t>
      </w:r>
    </w:p>
    <w:p w:rsidR="00000000" w:rsidRDefault="004E5D0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ветеринарно-санитарной экспертизы</w:t>
      </w:r>
    </w:p>
    <w:p w:rsidR="00000000" w:rsidRDefault="004E5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Заведующий лабо</w:t>
      </w:r>
      <w:r>
        <w:t>раторией ветеринарно-санитарной экспертизы относится к категории руководителей.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На должность заведующего лабораторией ветеринарно-санитарной экспертизы </w:t>
      </w:r>
      <w:r>
        <w:t>принимается лицо, имеющее высшее профессиональное образование по специальности "Ветеринария" без предъявления требований к стажу работы или среднее профессиональное образование по специальности "Ветеринария" и стаж работы по направлению профессиональной де</w:t>
      </w:r>
      <w:r>
        <w:t>ятельности не менее 3 лет.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Заведующий лабораторией ветеринарно-санитарной экспертизы должен знать: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а также нормативные документы по вопросам ветеринарии;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наставления по применению ветер</w:t>
      </w:r>
      <w:r>
        <w:t>инарных препаратов;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ветеринарно-санитарные правила экспертизы продукции животного происхождения;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методики лабораторного исследования материалов, исследования качества продукции;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правила применения лекарственных средств для животных и дезинфекционных </w:t>
      </w:r>
      <w:r>
        <w:t>средств;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технологию производства и переработки продукции животного происхождения;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законодательства по охране окружающей среды;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основы трудового законодательства;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правила охраны труда и </w:t>
      </w:r>
      <w:r>
        <w:t>пожарной безопасности;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Заведующий лабораторией ветеринарно-санитарной экспертизы в своей деятельности руководствуется:</w:t>
      </w:r>
    </w:p>
    <w:p w:rsidR="00000000" w:rsidRDefault="004E5D08">
      <w:pPr>
        <w:pStyle w:val="HTML"/>
      </w:pPr>
      <w:r>
        <w:t xml:space="preserve">    - Уставом (Положением) _______________________________</w:t>
      </w:r>
      <w:r>
        <w:t>________________;</w:t>
      </w:r>
    </w:p>
    <w:p w:rsidR="00000000" w:rsidRDefault="004E5D08">
      <w:pPr>
        <w:pStyle w:val="HTML"/>
      </w:pPr>
      <w:r>
        <w:t>(наименование организации)</w:t>
      </w:r>
    </w:p>
    <w:p w:rsidR="00000000" w:rsidRDefault="004E5D08">
      <w:pPr>
        <w:pStyle w:val="HTML"/>
      </w:pPr>
      <w:r>
        <w:t>- настоящей должностной инструкцией;</w:t>
      </w:r>
    </w:p>
    <w:p w:rsidR="00000000" w:rsidRDefault="004E5D08">
      <w:pPr>
        <w:pStyle w:val="HTML"/>
      </w:pPr>
      <w:r>
        <w:t>- ____________________________________________________________________.</w:t>
      </w:r>
    </w:p>
    <w:p w:rsidR="00000000" w:rsidRDefault="004E5D08">
      <w:pPr>
        <w:pStyle w:val="HTML"/>
      </w:pPr>
      <w:r>
        <w:t>(иными актами и документами, непосредственно связанными</w:t>
      </w:r>
    </w:p>
    <w:p w:rsidR="00000000" w:rsidRDefault="004E5D08">
      <w:pPr>
        <w:pStyle w:val="HTML"/>
      </w:pPr>
      <w:r>
        <w:t>с трудовой функцией заведующего лабораторией</w:t>
      </w:r>
    </w:p>
    <w:p w:rsidR="00000000" w:rsidRDefault="004E5D08">
      <w:pPr>
        <w:pStyle w:val="HTML"/>
      </w:pPr>
      <w:r>
        <w:t>в</w:t>
      </w:r>
      <w:r>
        <w:t>етеринарно-санитарной экспертизы)</w:t>
      </w:r>
    </w:p>
    <w:p w:rsidR="00000000" w:rsidRDefault="004E5D08">
      <w:pPr>
        <w:pStyle w:val="HTML"/>
      </w:pPr>
      <w:r>
        <w:t>1.5.   Заведующий   лабораторией   ветеринарно-санитарной    экспертизы</w:t>
      </w:r>
    </w:p>
    <w:p w:rsidR="00000000" w:rsidRDefault="004E5D08">
      <w:pPr>
        <w:pStyle w:val="HTML"/>
      </w:pPr>
      <w:r>
        <w:t>подчиняется непосредственно ___________________________________________.</w:t>
      </w:r>
    </w:p>
    <w:p w:rsidR="00000000" w:rsidRDefault="004E5D08">
      <w:pPr>
        <w:pStyle w:val="HTML"/>
      </w:pPr>
      <w:r>
        <w:t>(наименование должности руководителя)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заведующего ла</w:t>
      </w:r>
      <w:r>
        <w:t>бораторией ветеринарно-санитарной экспертизы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</w:t>
      </w:r>
      <w:r>
        <w:t>полнение обязанностей, возложенных на него в связи с замещением).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4E5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0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2.1. </w:t>
      </w:r>
      <w:r>
        <w:t>Руководство деятельностью лаборатории ветеринарно-санитарной экспертизы.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ветеринарно-санитарных норм и правил.</w:t>
      </w:r>
    </w:p>
    <w:p w:rsidR="00000000" w:rsidRDefault="004E5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0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Заведующий лабораторией ветеринарно-санитарной экспертизы исполняет следующие обязанност</w:t>
      </w:r>
      <w:r>
        <w:t>и: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руководство деятельностью лаборатории ветеринарно-санитарной экспертизы.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Проводит осмотр и ветеринарно-санитарную экспертизу мяса и других продуктов убоя всех видов сельскохозяйственных и промысловых животных, растительных и пищев</w:t>
      </w:r>
      <w:r>
        <w:t>ых продуктов.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Проводит лабораторные исследования.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Оформляет и выдает бланки отчетности при оказании платных ветеринарных услуг.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Организует и контролирует утилизацию или уничтожение мяса и других продуктов, признанных непригодными в пищу.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</w:t>
      </w:r>
      <w:r>
        <w:t>. Осуществляет контроль за обеспечением сохранности и обеззараживанием мяса и других продуктов.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Проводит клеймение установленными клеймами (штампами) продуктов, признанных годными по результатам ветсанэкспертизы, и выдает разрешение на продажу (реализ</w:t>
      </w:r>
      <w:r>
        <w:t>ацию) через торговые точки.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Осуществляет контроль за правильностью проведения экспертизы, санитарным благополучием и доброкачественностью пищевых продуктов, допускаемых в свободную реализацию.</w:t>
      </w:r>
    </w:p>
    <w:p w:rsidR="00000000" w:rsidRDefault="004E5D08">
      <w:pPr>
        <w:pStyle w:val="HTML"/>
      </w:pPr>
      <w:r>
        <w:t xml:space="preserve">    3.9. _________________________________________________</w:t>
      </w:r>
      <w:r>
        <w:t>________________.</w:t>
      </w:r>
    </w:p>
    <w:p w:rsidR="00000000" w:rsidRDefault="004E5D08">
      <w:pPr>
        <w:pStyle w:val="HTML"/>
      </w:pPr>
      <w:r>
        <w:t>(иные обязанности)</w:t>
      </w:r>
    </w:p>
    <w:p w:rsidR="00000000" w:rsidRDefault="004E5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0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Заведующий лабораторией ветеринарно-санитарной экспертизы имеет право: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</w:t>
      </w:r>
      <w:r>
        <w:t>Представлять интересы лаборатории ветеринарно-санитарной экспертизы во взаимоотношениях с гражданами, юридическими лицами, органами государственной власти и управления.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Участвовать в обсуждении проектов решений руководства организации.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Подписыват</w:t>
      </w:r>
      <w:r>
        <w:t>ь и визировать документы в пределах своей компетенции.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Проводить проверки качества и своевременности исполнения поручений.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</w:t>
      </w:r>
      <w:r>
        <w:t>ия по исправлению недостатков и устранению нарушений.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</w:t>
      </w:r>
      <w:r>
        <w:t>, нарушающим трудовую и производственную дисциплину.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4.9.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4E5D08">
      <w:pPr>
        <w:pStyle w:val="HTML"/>
      </w:pPr>
      <w:r>
        <w:t xml:space="preserve">    4.10. ________________________________________________________________.</w:t>
      </w:r>
    </w:p>
    <w:p w:rsidR="00000000" w:rsidRDefault="004E5D08">
      <w:pPr>
        <w:pStyle w:val="HTML"/>
      </w:pPr>
      <w:r>
        <w:t>(иные права)</w:t>
      </w:r>
    </w:p>
    <w:p w:rsidR="00000000" w:rsidRDefault="004E5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0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Заведующий лабораторией ветеринарно-санитарной экспертизы привлекается к ответственности: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</w:t>
      </w:r>
      <w:r>
        <w:t xml:space="preserve"> установленном действующим трудовым законодательством Российской Федерации;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</w:t>
      </w:r>
      <w:r>
        <w:t>м, уголовным и гражданским законодательством Российской Федерации;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5.2. </w:t>
      </w:r>
      <w:r>
        <w:t>___________________________________________________________________.</w:t>
      </w:r>
    </w:p>
    <w:p w:rsidR="00000000" w:rsidRDefault="004E5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0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E5D0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E5D08">
      <w:pPr>
        <w:pStyle w:val="HTML"/>
      </w:pPr>
      <w:r>
        <w:t>Квалификационной    характеристики    должности  "Заведующий   лабораторией</w:t>
      </w:r>
    </w:p>
    <w:p w:rsidR="00000000" w:rsidRDefault="004E5D08">
      <w:pPr>
        <w:pStyle w:val="HTML"/>
      </w:pPr>
      <w:r>
        <w:t>ветери</w:t>
      </w:r>
      <w:r>
        <w:t>нарно-санитарной  экспертизы"  (Единый  квалификационный   справочник</w:t>
      </w:r>
    </w:p>
    <w:p w:rsidR="00000000" w:rsidRDefault="004E5D08">
      <w:pPr>
        <w:pStyle w:val="HTML"/>
      </w:pPr>
      <w:r>
        <w:t>должностей     руководителей,    специалистов     и     служащих.    Раздел</w:t>
      </w:r>
    </w:p>
    <w:p w:rsidR="00000000" w:rsidRDefault="004E5D08">
      <w:pPr>
        <w:pStyle w:val="HTML"/>
      </w:pPr>
      <w:r>
        <w:t>"Квалификационные   характеристики    должностей    работников    сельского</w:t>
      </w:r>
    </w:p>
    <w:p w:rsidR="00000000" w:rsidRDefault="004E5D08">
      <w:pPr>
        <w:pStyle w:val="HTML"/>
      </w:pPr>
      <w:r>
        <w:t>хозяйства", утвержденный  Приказом</w:t>
      </w:r>
      <w:r>
        <w:t xml:space="preserve"> Минздравсоцразвития России от 15.02.2012</w:t>
      </w:r>
    </w:p>
    <w:p w:rsidR="00000000" w:rsidRDefault="004E5D08">
      <w:pPr>
        <w:pStyle w:val="HTML"/>
      </w:pPr>
      <w:r>
        <w:t>N 126н), ______________________________________.</w:t>
      </w:r>
    </w:p>
    <w:p w:rsidR="00000000" w:rsidRDefault="004E5D08">
      <w:pPr>
        <w:pStyle w:val="HTML"/>
      </w:pPr>
      <w:r>
        <w:t>(реквизиты иных актов и документов)</w:t>
      </w:r>
    </w:p>
    <w:p w:rsidR="00000000" w:rsidRDefault="004E5D08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4E5D08">
      <w:pPr>
        <w:pStyle w:val="HTML"/>
      </w:pPr>
      <w:r>
        <w:t>осуществляется при приеме на работу (до подписания трудов</w:t>
      </w:r>
      <w:r>
        <w:t>ого договора).</w:t>
      </w:r>
    </w:p>
    <w:p w:rsidR="00000000" w:rsidRDefault="004E5D0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E5D08">
      <w:pPr>
        <w:pStyle w:val="HTML"/>
      </w:pPr>
      <w:r>
        <w:t>подтверждается ____________________________________________________________</w:t>
      </w:r>
    </w:p>
    <w:p w:rsidR="00000000" w:rsidRDefault="004E5D08">
      <w:pPr>
        <w:pStyle w:val="HTML"/>
      </w:pPr>
      <w:r>
        <w:t>(росписью в листе ознакомления, являющемся неотъемлемой</w:t>
      </w:r>
    </w:p>
    <w:p w:rsidR="00000000" w:rsidRDefault="004E5D08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4E5D0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E5D08">
      <w:pPr>
        <w:pStyle w:val="HTML"/>
      </w:pPr>
      <w:r>
        <w:t>___________________________________________________________________________</w:t>
      </w:r>
    </w:p>
    <w:p w:rsidR="00000000" w:rsidRDefault="004E5D0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E5D08">
      <w:pPr>
        <w:pStyle w:val="HTML"/>
      </w:pPr>
      <w:r>
        <w:t>__________________________________________________________________________.</w:t>
      </w:r>
    </w:p>
    <w:p w:rsidR="00000000" w:rsidRDefault="004E5D08">
      <w:pPr>
        <w:pStyle w:val="HTML"/>
      </w:pPr>
      <w:r>
        <w:t>у работодателя; иным способом)</w:t>
      </w:r>
    </w:p>
    <w:p w:rsidR="00000000" w:rsidRDefault="004E5D0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4E5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ава.рф/obrazecy/dolzhnostnaya_instrukciya_zaveduyushhego_laboratoriej_veterinarno_sanitarnoj_ekspertizy.htm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D08"/>
    <w:rsid w:val="004E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24BF55-B801-4568-ABAB-506847FD4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laboratoriej_veterinarno_sanitarn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1204</Words>
  <Characters>6864</Characters>
  <Application>Microsoft Office Word</Application>
  <DocSecurity>0</DocSecurity>
  <Lines>57</Lines>
  <Paragraphs>16</Paragraphs>
  <ScaleCrop>false</ScaleCrop>
  <Company/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лабораторией ветеринарно-санитарной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2022-08-07T11:49:00Z</dcterms:created>
  <dcterms:modified xsi:type="dcterms:W3CDTF">2022-08-07T11:49:00Z</dcterms:modified>
</cp:coreProperties>
</file>