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2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фотолабораторией. Вариант 2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HTML"/>
      </w:pPr>
      <w:r>
        <w:t>Составлена в ___ экз.                                   Утверждаю</w:t>
      </w:r>
    </w:p>
    <w:p w:rsidR="00000000" w:rsidRDefault="007012D0">
      <w:pPr>
        <w:pStyle w:val="HTML"/>
      </w:pPr>
      <w:r>
        <w:t>_____________________________</w:t>
      </w:r>
    </w:p>
    <w:p w:rsidR="00000000" w:rsidRDefault="007012D0">
      <w:pPr>
        <w:pStyle w:val="HTML"/>
      </w:pPr>
      <w:r>
        <w:t>(инициалы, фамилия)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012D0">
      <w:pPr>
        <w:pStyle w:val="HTML"/>
      </w:pPr>
      <w:r>
        <w:t>_________________________________             _____________________________</w:t>
      </w:r>
    </w:p>
    <w:p w:rsidR="00000000" w:rsidRDefault="007012D0">
      <w:pPr>
        <w:pStyle w:val="HTML"/>
      </w:pPr>
      <w:r>
        <w:t>_________________________________             _____________________________</w:t>
      </w:r>
    </w:p>
    <w:p w:rsidR="00000000" w:rsidRDefault="007012D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012D0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012D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012D0">
      <w:pPr>
        <w:pStyle w:val="HTML"/>
      </w:pPr>
      <w:r>
        <w:t>электронной почты, ОГРН, ИНН/КПП)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"___"____________ ____ г. N _____             "___"________________ ____ г.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заведующего фотолабораторией</w:t>
      </w: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12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фотолабораторией.</w:t>
      </w:r>
    </w:p>
    <w:p w:rsidR="00000000" w:rsidRDefault="007012D0">
      <w:pPr>
        <w:pStyle w:val="just"/>
      </w:pPr>
      <w:r>
        <w:t xml:space="preserve">1.2. Заведующий фотолабораторией назначается на должность </w:t>
      </w:r>
      <w:r>
        <w:t>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012D0">
      <w:pPr>
        <w:pStyle w:val="just"/>
      </w:pPr>
      <w:r>
        <w:t>1.3. Заведующий фотолабораторией подчиняется непосредственно ____________.</w:t>
      </w:r>
    </w:p>
    <w:p w:rsidR="00000000" w:rsidRDefault="007012D0">
      <w:pPr>
        <w:pStyle w:val="just"/>
      </w:pPr>
      <w:r>
        <w:t>1.4. На должность заведующего фотолабораторией назнача</w:t>
      </w:r>
      <w:r>
        <w:t>ется лицо, имеющее среднее профессиональное образование и стаж работы по специальности не менее 1 года или начальное профессиональное образование и стаж работы по специальности не менее 3 лет.</w:t>
      </w:r>
    </w:p>
    <w:p w:rsidR="00000000" w:rsidRDefault="007012D0">
      <w:pPr>
        <w:pStyle w:val="just"/>
      </w:pPr>
      <w:r>
        <w:t>1.5. Заведующий фотолабораторией должен знать: постановления, р</w:t>
      </w:r>
      <w:r>
        <w:t>аспоряжения, приказы, другие руководящие и нормативные документы вышестоящих органов по технике выполнения фото- и фотокопировальных работ; правила съемки и обработки снимков; устройство и правила эксплуатации оборудования фотолаборатории; используемые в р</w:t>
      </w:r>
      <w:r>
        <w:t>аботе фотоматериалы и их технические характеристики; порядок оформления, учета и выдачи заказов; основы организации труда; законодательство о труде, правила внутреннего трудового распорядка; правила и нормы охраны труда.</w:t>
      </w:r>
    </w:p>
    <w:p w:rsidR="00000000" w:rsidRDefault="007012D0">
      <w:pPr>
        <w:pStyle w:val="just"/>
      </w:pPr>
      <w:r>
        <w:t>1.6. В своей деятельности заведующи</w:t>
      </w:r>
      <w:r>
        <w:t>й фотолабораторией руководствуется:</w:t>
      </w:r>
    </w:p>
    <w:p w:rsidR="00000000" w:rsidRDefault="007012D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012D0">
      <w:pPr>
        <w:pStyle w:val="just"/>
      </w:pPr>
      <w:r>
        <w:t>- правилами внутреннего трудового распорядка;</w:t>
      </w:r>
    </w:p>
    <w:p w:rsidR="00000000" w:rsidRDefault="007012D0">
      <w:pPr>
        <w:pStyle w:val="just"/>
      </w:pPr>
      <w:r>
        <w:lastRenderedPageBreak/>
        <w:t>- приказами и распоряжениями руководителя организации и непосредственного руководителя;</w:t>
      </w:r>
    </w:p>
    <w:p w:rsidR="00000000" w:rsidRDefault="007012D0">
      <w:pPr>
        <w:pStyle w:val="just"/>
      </w:pPr>
      <w:r>
        <w:t>- на</w:t>
      </w:r>
      <w:r>
        <w:t>стоящей должностной инструкцией;</w:t>
      </w:r>
    </w:p>
    <w:p w:rsidR="00000000" w:rsidRDefault="007012D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012D0">
      <w:pPr>
        <w:pStyle w:val="just"/>
      </w:pPr>
      <w:r>
        <w:t xml:space="preserve">1.7. В период временного отсутствия заведующего фотолабораторией его </w:t>
      </w:r>
      <w:r>
        <w:t>обязанности возлагаются на _____________.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012D0">
      <w:pPr>
        <w:pStyle w:val="just"/>
      </w:pPr>
      <w:r>
        <w:t>Примечание. Функциональные обязанности заведующего фотолабораторией определены на основе и в объеме квалификационной характеристики по должности заведующего фотолабораторией и могут б</w:t>
      </w:r>
      <w:r>
        <w:t>ыть дополнены, уточнены при подготовке должностной инструкции исходя из конкретных обстоятельств.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just"/>
      </w:pPr>
      <w:r>
        <w:t>2.1. Заведующий фотолабораторией:</w:t>
      </w:r>
    </w:p>
    <w:p w:rsidR="00000000" w:rsidRDefault="007012D0">
      <w:pPr>
        <w:pStyle w:val="just"/>
      </w:pPr>
      <w:r>
        <w:t>Осуществляет руководство производственно-хозяйственной деятельностью фотолаборатории.</w:t>
      </w:r>
    </w:p>
    <w:p w:rsidR="00000000" w:rsidRDefault="007012D0">
      <w:pPr>
        <w:pStyle w:val="just"/>
      </w:pPr>
      <w:r>
        <w:t>Обеспечивает своевременное и качестве</w:t>
      </w:r>
      <w:r>
        <w:t>нное выполнение по заявкам подразделений организации всех видов фоторабот: съемки с натуры и получение фотокопий технической документации с целью сокращения объема и упрощения графических работ, снижения стоимости подготовки проектных материалов.</w:t>
      </w:r>
    </w:p>
    <w:p w:rsidR="00000000" w:rsidRDefault="007012D0">
      <w:pPr>
        <w:pStyle w:val="just"/>
      </w:pPr>
      <w:r>
        <w:t>Организуе</w:t>
      </w:r>
      <w:r>
        <w:t>т прием и регистрацию заявок на выполнение фоторабот, учет поступления технической документации и составление отчетности о выполненных работах и расходе материалов.</w:t>
      </w:r>
    </w:p>
    <w:p w:rsidR="00000000" w:rsidRDefault="007012D0">
      <w:pPr>
        <w:pStyle w:val="just"/>
      </w:pPr>
      <w:r>
        <w:t>Обеспечивает сохранность принятой фотолабораторией технической документации.</w:t>
      </w:r>
    </w:p>
    <w:p w:rsidR="00000000" w:rsidRDefault="007012D0">
      <w:pPr>
        <w:pStyle w:val="just"/>
      </w:pPr>
      <w:r>
        <w:t>Определяет пот</w:t>
      </w:r>
      <w:r>
        <w:t>ребность лаборатории в оборудовании и материалах, обеспечивает их приобретение в установленном порядке, следит за их состоянием, правильным хранением и использованием.</w:t>
      </w:r>
    </w:p>
    <w:p w:rsidR="00000000" w:rsidRDefault="007012D0">
      <w:pPr>
        <w:pStyle w:val="just"/>
      </w:pPr>
      <w:r>
        <w:t>Организует проведение профилактического осмотра и своевременного ремонта оборудования, п</w:t>
      </w:r>
      <w:r>
        <w:t>роверки контрольно-измерительной аппаратуры.</w:t>
      </w:r>
    </w:p>
    <w:p w:rsidR="00000000" w:rsidRDefault="007012D0">
      <w:pPr>
        <w:pStyle w:val="just"/>
      </w:pPr>
      <w:r>
        <w:t>Изучает причины, вызывающие брак в работе, и принимает меры по его предупреждению.</w:t>
      </w:r>
    </w:p>
    <w:p w:rsidR="00000000" w:rsidRDefault="007012D0">
      <w:pPr>
        <w:pStyle w:val="just"/>
      </w:pPr>
      <w:r>
        <w:t>Осуществляет руководство работой по разработке и освоению более совершенных технологических процессов и режимов обработки фотома</w:t>
      </w:r>
      <w:r>
        <w:t>териалов.</w:t>
      </w:r>
    </w:p>
    <w:p w:rsidR="00000000" w:rsidRDefault="007012D0">
      <w:pPr>
        <w:pStyle w:val="just"/>
      </w:pPr>
      <w:r>
        <w:t>Принимает меры по внедрению передовых приемов и методов работы, повышению ее качества и ускорению выпуска проектных разработок.</w:t>
      </w:r>
    </w:p>
    <w:p w:rsidR="00000000" w:rsidRDefault="007012D0">
      <w:pPr>
        <w:pStyle w:val="just"/>
      </w:pPr>
      <w:r>
        <w:t>Контролирует соблюдение работниками лаборатории правил и норм охраны труда при выполнении фоторабот.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012D0">
      <w:pPr>
        <w:pStyle w:val="just"/>
      </w:pPr>
      <w:r>
        <w:t>Заведую</w:t>
      </w:r>
      <w:r>
        <w:t>щий фотолабораторией имеет право:</w:t>
      </w:r>
    </w:p>
    <w:p w:rsidR="00000000" w:rsidRDefault="007012D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012D0">
      <w:pPr>
        <w:pStyle w:val="just"/>
      </w:pPr>
      <w:r>
        <w:t>3.2. Повышать свою квалификацию.</w:t>
      </w:r>
    </w:p>
    <w:p w:rsidR="00000000" w:rsidRDefault="007012D0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7012D0">
      <w:pPr>
        <w:pStyle w:val="just"/>
      </w:pPr>
      <w:r>
        <w:t>3.4</w:t>
      </w:r>
      <w:r>
        <w:t>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012D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012D0">
      <w:pPr>
        <w:pStyle w:val="just"/>
      </w:pPr>
      <w:r>
        <w:t>Заведующий фотолабора</w:t>
      </w:r>
      <w:r>
        <w:t>торией несет ответственность:</w:t>
      </w:r>
    </w:p>
    <w:p w:rsidR="00000000" w:rsidRDefault="007012D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012D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012D0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7012D0">
      <w:pPr>
        <w:pStyle w:val="just"/>
      </w:pPr>
      <w:r>
        <w:t>5.1. Режим работы заведующего фотолабораторией определяется в соответствии с правилами внутреннего трудового распорядка, установленными в организации.</w:t>
      </w:r>
    </w:p>
    <w:p w:rsidR="00000000" w:rsidRDefault="007012D0">
      <w:pPr>
        <w:pStyle w:val="just"/>
      </w:pPr>
      <w:r>
        <w:t>5.2. В соответствии с ____________________ работодатель проводит оценку эффективнос</w:t>
      </w:r>
      <w:r>
        <w:t>ти деятельности заведующего фотолабораторией. Комплекс мероприятий по оценке эффективности утвержден _________ и включает в себя:</w:t>
      </w:r>
    </w:p>
    <w:p w:rsidR="00000000" w:rsidRDefault="007012D0">
      <w:pPr>
        <w:pStyle w:val="just"/>
      </w:pPr>
      <w:r>
        <w:t>- _____________________;</w:t>
      </w:r>
    </w:p>
    <w:p w:rsidR="00000000" w:rsidRDefault="007012D0">
      <w:pPr>
        <w:pStyle w:val="just"/>
      </w:pPr>
      <w:r>
        <w:t>- _____________________;</w:t>
      </w:r>
    </w:p>
    <w:p w:rsidR="00000000" w:rsidRDefault="007012D0">
      <w:pPr>
        <w:pStyle w:val="just"/>
      </w:pPr>
      <w:r>
        <w:t>- _____________________.</w:t>
      </w:r>
    </w:p>
    <w:p w:rsidR="00000000" w:rsidRDefault="00701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2D0">
      <w:pPr>
        <w:pStyle w:val="HTML"/>
      </w:pPr>
      <w:r>
        <w:t xml:space="preserve">    Должностная инструкция разработана на основани</w:t>
      </w:r>
      <w:r>
        <w:t>и _______________________</w:t>
      </w:r>
    </w:p>
    <w:p w:rsidR="00000000" w:rsidRDefault="007012D0">
      <w:pPr>
        <w:pStyle w:val="HTML"/>
      </w:pPr>
      <w:r>
        <w:t>__________________________________________________________________________.</w:t>
      </w:r>
    </w:p>
    <w:p w:rsidR="00000000" w:rsidRDefault="007012D0">
      <w:pPr>
        <w:pStyle w:val="HTML"/>
      </w:pPr>
      <w:r>
        <w:t>(наименование, номер и дата документа)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Руководитель структурного</w:t>
      </w:r>
    </w:p>
    <w:p w:rsidR="00000000" w:rsidRDefault="007012D0">
      <w:pPr>
        <w:pStyle w:val="HTML"/>
      </w:pPr>
      <w:r>
        <w:t>подразделения</w:t>
      </w:r>
    </w:p>
    <w:p w:rsidR="00000000" w:rsidRDefault="007012D0">
      <w:pPr>
        <w:pStyle w:val="HTML"/>
      </w:pPr>
      <w:r>
        <w:t>___________________________                       _____________________</w:t>
      </w:r>
    </w:p>
    <w:p w:rsidR="00000000" w:rsidRDefault="007012D0">
      <w:pPr>
        <w:pStyle w:val="HTML"/>
      </w:pPr>
      <w:r>
        <w:t>(и</w:t>
      </w:r>
      <w:r>
        <w:t>нициалы, фамилия)                                 (подпись)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"___"___________ ____ г.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Согласовано:</w:t>
      </w:r>
    </w:p>
    <w:p w:rsidR="00000000" w:rsidRDefault="007012D0">
      <w:pPr>
        <w:pStyle w:val="HTML"/>
      </w:pPr>
      <w:r>
        <w:t>юридическая служба</w:t>
      </w:r>
    </w:p>
    <w:p w:rsidR="00000000" w:rsidRDefault="007012D0">
      <w:pPr>
        <w:pStyle w:val="HTML"/>
      </w:pPr>
      <w:r>
        <w:t>___________________________                       _____________________</w:t>
      </w:r>
    </w:p>
    <w:p w:rsidR="00000000" w:rsidRDefault="007012D0">
      <w:pPr>
        <w:pStyle w:val="HTML"/>
      </w:pPr>
      <w:r>
        <w:t>(инициалы, фамилия)                                 (подпись)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"_</w:t>
      </w:r>
      <w:r>
        <w:t>__"___________ ____ г.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С инструкцией ознакомлен:</w:t>
      </w:r>
    </w:p>
    <w:p w:rsidR="00000000" w:rsidRDefault="007012D0">
      <w:pPr>
        <w:pStyle w:val="HTML"/>
      </w:pPr>
      <w:r>
        <w:t>(или: инструкцию получил)</w:t>
      </w:r>
    </w:p>
    <w:p w:rsidR="00000000" w:rsidRDefault="007012D0">
      <w:pPr>
        <w:pStyle w:val="HTML"/>
      </w:pPr>
      <w:r>
        <w:t>___________________________                       _____________________</w:t>
      </w:r>
    </w:p>
    <w:p w:rsidR="00000000" w:rsidRDefault="007012D0">
      <w:pPr>
        <w:pStyle w:val="HTML"/>
      </w:pPr>
      <w:r>
        <w:t>(инициалы, фамилия)                                 (подпись)</w:t>
      </w:r>
    </w:p>
    <w:p w:rsidR="00000000" w:rsidRDefault="007012D0">
      <w:pPr>
        <w:pStyle w:val="HTML"/>
      </w:pPr>
    </w:p>
    <w:p w:rsidR="00000000" w:rsidRDefault="007012D0">
      <w:pPr>
        <w:pStyle w:val="HTML"/>
      </w:pPr>
      <w:r>
        <w:t>"___"___________ ____ г.</w:t>
      </w:r>
    </w:p>
    <w:p w:rsidR="00000000" w:rsidRDefault="00701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hnostnaya_instrukciya_zaveduyushhego_fotolaboratoriej_2.htm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D0"/>
    <w:rsid w:val="0070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671BF-FB13-43AB-A1D0-390F2947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otolaboratori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фотолабораторией.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