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2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начальника отдела учета поступления и расходования средств</w:t>
      </w:r>
    </w:p>
    <w:p w:rsidR="00000000" w:rsidRDefault="00FC02AE">
      <w:pPr>
        <w:pStyle w:val="right"/>
      </w:pPr>
      <w:r>
        <w:t xml:space="preserve">Приложение к Письму ПФ РФ от 20.10.1997 N ЕВ-03-12/7470-ИН </w:t>
      </w:r>
    </w:p>
    <w:p w:rsidR="00000000" w:rsidRDefault="00FC02AE">
      <w:pPr>
        <w:pStyle w:val="right"/>
      </w:pPr>
      <w:r>
        <w:t xml:space="preserve">Утверждаю </w:t>
      </w:r>
      <w:r>
        <w:br/>
        <w:t xml:space="preserve">Управляющий отделением </w:t>
      </w:r>
      <w:r>
        <w:br/>
        <w:t xml:space="preserve">Пенсионного фонда </w:t>
      </w:r>
      <w:r>
        <w:br/>
        <w:t xml:space="preserve">Российской Федерации </w:t>
      </w:r>
      <w:r>
        <w:br/>
      </w:r>
      <w:r>
        <w:t xml:space="preserve">по ___________________ </w:t>
      </w:r>
      <w:r>
        <w:br/>
        <w:t>"___"________ 199__ г.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НАЧАЛЬНИКА ОТДЕЛА УЧЕТА ПОСТУПЛЕНИЯ И РАСХОДОВАНИЯ СРЕДСТВ</w:t>
      </w:r>
    </w:p>
    <w:p w:rsidR="00000000" w:rsidRDefault="00FC02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02AE">
      <w:pPr>
        <w:pStyle w:val="just"/>
      </w:pPr>
      <w:r>
        <w:t>1.1. Заместитель начальника отдела учета поступления и расходования средств в своей работе подч</w:t>
      </w:r>
      <w:r>
        <w:t>иняется главному бухгалтеру, который определяет круг его служебных обязанностей.</w:t>
      </w:r>
    </w:p>
    <w:p w:rsidR="00000000" w:rsidRDefault="00FC02AE">
      <w:pPr>
        <w:pStyle w:val="just"/>
      </w:pPr>
      <w:r>
        <w:t>1.2. На время отсутствия главного бухгалтера (командировки, отпуск, болезнь и т.п.) выполняет обязанности главного бухгалтера, объявленные приказом управляющего отделения.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Функции</w:t>
      </w:r>
    </w:p>
    <w:p w:rsidR="00000000" w:rsidRDefault="00FC02AE">
      <w:pPr>
        <w:pStyle w:val="just"/>
      </w:pPr>
      <w:r>
        <w:t>Заместитель начальника отдела осуществляет контроль за отражением на счетах бухгалтерского учета хозяйственных операций, предоставление оперативной информации о финансовом состоянии отделения, составление в установленные сроки бухгалтерской отчетн</w:t>
      </w:r>
      <w:r>
        <w:t>ости и проведение экономического анализа финансово - хозяйственной деятельности отделения.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02AE">
      <w:pPr>
        <w:pStyle w:val="just"/>
      </w:pPr>
      <w:r>
        <w:t>3.1. Заместитель начальника отдела осуществляет контроль за выполнением бюджета ОПФР, расходов на содержание аппарата отделения, сохранно</w:t>
      </w:r>
      <w:r>
        <w:t>сти денежных средств, материальных ценностей и основных средств, а также своевременное отражение в бухгалтерском учете операций, связанных с их движением.</w:t>
      </w:r>
    </w:p>
    <w:p w:rsidR="00000000" w:rsidRDefault="00FC02AE">
      <w:pPr>
        <w:pStyle w:val="just"/>
      </w:pPr>
      <w:r>
        <w:lastRenderedPageBreak/>
        <w:t>3.2. Осуществляет точный учет хозяйственно-финансовой деятельности отделения в соответствии с установ</w:t>
      </w:r>
      <w:r>
        <w:t>ленными правилами:</w:t>
      </w:r>
    </w:p>
    <w:p w:rsidR="00000000" w:rsidRDefault="00FC02AE">
      <w:pPr>
        <w:pStyle w:val="just"/>
      </w:pPr>
      <w:r>
        <w:t>ведет записи в мемориальных ордерах Nо. 1, 2, 3 - накопительная ведомость ф. 381 по субсчетам 100; 117; 120; по расчетам чеками из лимитированных книжек - мемориальный ордер Nо. 4 (ф. 323).</w:t>
      </w:r>
    </w:p>
    <w:p w:rsidR="00000000" w:rsidRDefault="00FC02AE">
      <w:pPr>
        <w:pStyle w:val="just"/>
      </w:pPr>
      <w:r>
        <w:t>3.3. Учитывает кассовые и фактические расходы в</w:t>
      </w:r>
      <w:r>
        <w:t xml:space="preserve"> разрезе кодов бюджетной классификации (книга ф. 294).</w:t>
      </w:r>
    </w:p>
    <w:p w:rsidR="00000000" w:rsidRDefault="00FC02AE">
      <w:pPr>
        <w:pStyle w:val="just"/>
      </w:pPr>
      <w:r>
        <w:t>3.4. Ежемесячно, в установленные сроки сдачи мемориальных ордеров с Nо. 1 по 16, делает записи в книге "Журнал-главная" ф. 308, сверяет записи по регистрам бухгалтерского учета с данными книги "Журнал-</w:t>
      </w:r>
      <w:r>
        <w:t>главная".</w:t>
      </w:r>
    </w:p>
    <w:p w:rsidR="00000000" w:rsidRDefault="00FC02AE">
      <w:pPr>
        <w:pStyle w:val="just"/>
      </w:pPr>
      <w:r>
        <w:t>3.5. Обеспечивает:</w:t>
      </w:r>
    </w:p>
    <w:p w:rsidR="00000000" w:rsidRDefault="00FC02AE">
      <w:pPr>
        <w:pStyle w:val="just"/>
      </w:pPr>
      <w:r>
        <w:t>своевременное начисление и выплату заработной платы работникам отделения; полноту удержаний и перечислений по расчетам с рабочими и служащими; своевременность финансирования расходов органов, осуществляющих пенсионное обеспечен</w:t>
      </w:r>
      <w:r>
        <w:t>ие.</w:t>
      </w:r>
    </w:p>
    <w:p w:rsidR="00000000" w:rsidRDefault="00FC02AE">
      <w:pPr>
        <w:pStyle w:val="just"/>
      </w:pPr>
      <w:r>
        <w:t>3.6. Составляет мемориальный ордер Nо. 16 (ф. 274) по прочим бухгалтерским записям.</w:t>
      </w:r>
    </w:p>
    <w:p w:rsidR="00000000" w:rsidRDefault="00FC02AE">
      <w:pPr>
        <w:pStyle w:val="just"/>
      </w:pPr>
      <w:r>
        <w:t>3.7. Ведет книгу "Журнал-главная". Контролирует выверку данных аналитического и синтетического учета по всем субсчетам бухгалтерского учета.</w:t>
      </w:r>
    </w:p>
    <w:p w:rsidR="00000000" w:rsidRDefault="00FC02AE">
      <w:pPr>
        <w:pStyle w:val="just"/>
      </w:pPr>
      <w:r>
        <w:t>3.8. Организует и участвует</w:t>
      </w:r>
      <w:r>
        <w:t xml:space="preserve"> в проведении периодической и годовой инвентаризации в обслуживаемых учреждениях в соответствии с Положением о бухгалтерском учете и отчетности в Российской Федерации.</w:t>
      </w:r>
    </w:p>
    <w:p w:rsidR="00000000" w:rsidRDefault="00FC02AE">
      <w:pPr>
        <w:pStyle w:val="just"/>
      </w:pPr>
      <w:r>
        <w:t>3.9. Составляет месячную, квартальную и годовую отчетность по формам (1, 2, 4, 5, 6, 15,</w:t>
      </w:r>
      <w:r>
        <w:t xml:space="preserve"> 2-МПФ, 1-МПФ, 2-ПФ).</w:t>
      </w:r>
    </w:p>
    <w:p w:rsidR="00000000" w:rsidRDefault="00FC02AE">
      <w:pPr>
        <w:pStyle w:val="just"/>
      </w:pPr>
      <w:r>
        <w:t>3.10. Осуществляет контроль за своевременными и достоверными данными по отчетности во внебюджетные фонды (социальное страхование, Пенсионный фонд, Фонд занятости населения, обязательное медицинское страхование), налоговые службы.</w:t>
      </w:r>
    </w:p>
    <w:p w:rsidR="00000000" w:rsidRDefault="00FC02AE">
      <w:pPr>
        <w:pStyle w:val="just"/>
      </w:pPr>
      <w:r>
        <w:t>3.11</w:t>
      </w:r>
      <w:r>
        <w:t>. Участвует в тематических проверках обслуживаемых учреждений.</w:t>
      </w:r>
    </w:p>
    <w:p w:rsidR="00000000" w:rsidRDefault="00FC02AE">
      <w:pPr>
        <w:pStyle w:val="just"/>
      </w:pPr>
      <w:r>
        <w:t>3.12. Осуществляет с другими отделами (службами) экономический анализ финансово-хозяйственной деятельности отделения.</w:t>
      </w:r>
    </w:p>
    <w:p w:rsidR="00000000" w:rsidRDefault="00FC02AE">
      <w:pPr>
        <w:pStyle w:val="just"/>
      </w:pPr>
      <w:r>
        <w:t>3.13. По поручению главного бухгалтера выполняет другую работу по бухгалтер</w:t>
      </w:r>
      <w:r>
        <w:t>скому учету и отчетности к контролю.</w:t>
      </w:r>
    </w:p>
    <w:p w:rsidR="00000000" w:rsidRDefault="00FC02AE">
      <w:pPr>
        <w:pStyle w:val="just"/>
      </w:pPr>
      <w:r>
        <w:t>3.14. Заместитель начальника отдела обязан требовать от специалистов отдела правильной организации бухгалтерского учета, сохранности собственности отделения.</w:t>
      </w:r>
    </w:p>
    <w:p w:rsidR="00000000" w:rsidRDefault="00FC02AE">
      <w:pPr>
        <w:pStyle w:val="just"/>
      </w:pPr>
      <w:r>
        <w:t>3.15. Проверяет в структурных подразделениях отделения соблюдение порядка приема, оприходования, хранения и расходования денежных средств, материальных и других ценностей.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02AE">
      <w:pPr>
        <w:pStyle w:val="just"/>
      </w:pPr>
      <w:r>
        <w:t>4.1. Заместитель начальника отдела участвует в разработке нормативных доку</w:t>
      </w:r>
      <w:r>
        <w:t>ментов (нормы расхода материалов и др.) и проведении мероприятий по улучшению контроля за правильным применением норм и нормативов, улучшения складского хозяйства, надлежащей организации приемки и хранения материалов и других ценностей.</w:t>
      </w:r>
    </w:p>
    <w:p w:rsidR="00000000" w:rsidRDefault="00FC02AE">
      <w:pPr>
        <w:pStyle w:val="just"/>
      </w:pPr>
      <w:r>
        <w:t>4.2. Подготавливает</w:t>
      </w:r>
      <w:r>
        <w:t xml:space="preserve"> предложения о снижении премий или лишении премий, других денежных вознаграждений специалистов отдела.</w:t>
      </w:r>
    </w:p>
    <w:p w:rsidR="00000000" w:rsidRDefault="00FC02AE">
      <w:pPr>
        <w:pStyle w:val="just"/>
      </w:pPr>
      <w:r>
        <w:t>4.3. Имеет право подписи финансовых документов (пл. поручения, отчеты, договоры и др.) согласно распоряжению управляющего отделением по согласованию с гл</w:t>
      </w:r>
      <w:r>
        <w:t>авным бухгалтером.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02AE">
      <w:pPr>
        <w:pStyle w:val="just"/>
      </w:pPr>
      <w:r>
        <w:t>5.1. Заместитель главного бухгалтера несет ответственность в случаях:</w:t>
      </w:r>
    </w:p>
    <w:p w:rsidR="00000000" w:rsidRDefault="00FC02AE">
      <w:pPr>
        <w:pStyle w:val="just"/>
      </w:pPr>
      <w:r>
        <w:t>- неправильного ведения бухгалтерского учета, следствием чего явились запущенность в бухгалтерском учете и искажения в бухгалтерской отчетности;</w:t>
      </w:r>
    </w:p>
    <w:p w:rsidR="00000000" w:rsidRDefault="00FC02AE">
      <w:pPr>
        <w:pStyle w:val="just"/>
      </w:pPr>
      <w:r>
        <w:t xml:space="preserve">- </w:t>
      </w:r>
      <w:r>
        <w:t>принятия к исполнению и оформлению документов по операциям, которые противоречат установленному порядку приема, оприходования, хранения и расходования денежных средств, материальных ценностей;</w:t>
      </w:r>
    </w:p>
    <w:p w:rsidR="00000000" w:rsidRDefault="00FC02AE">
      <w:pPr>
        <w:pStyle w:val="just"/>
      </w:pPr>
      <w:r>
        <w:t>- несвоевременной и неправильной выверки операций по текущим сч</w:t>
      </w:r>
      <w:r>
        <w:t>етам в банках, расчетов с дебиторами и кредиторами;</w:t>
      </w:r>
    </w:p>
    <w:p w:rsidR="00000000" w:rsidRDefault="00FC02AE">
      <w:pPr>
        <w:pStyle w:val="just"/>
      </w:pPr>
      <w:r>
        <w:t>- нарушения порядка списания с бухгалтерских балансов недостач, дебиторской задолженности и других потерь;</w:t>
      </w:r>
    </w:p>
    <w:p w:rsidR="00000000" w:rsidRDefault="00FC02AE">
      <w:pPr>
        <w:pStyle w:val="just"/>
      </w:pPr>
      <w:r>
        <w:t>- составления недостоверной бухгалтерской отчетности по вине бухгалтерии;</w:t>
      </w:r>
    </w:p>
    <w:p w:rsidR="00000000" w:rsidRDefault="00FC02AE">
      <w:pPr>
        <w:pStyle w:val="just"/>
      </w:pPr>
      <w:r>
        <w:t>- других нарушений поло</w:t>
      </w:r>
      <w:r>
        <w:t>жений и инструкций по организации бухгалтерского учета.</w:t>
      </w:r>
    </w:p>
    <w:p w:rsidR="00000000" w:rsidRDefault="00FC02AE">
      <w:pPr>
        <w:pStyle w:val="just"/>
      </w:pPr>
      <w:r>
        <w:t>5.2. Заместитель начальника отдела несет наравне с руководителем отделения ответственность:</w:t>
      </w:r>
    </w:p>
    <w:p w:rsidR="00000000" w:rsidRDefault="00FC02AE">
      <w:pPr>
        <w:pStyle w:val="just"/>
      </w:pPr>
      <w:r>
        <w:t>- за нарушение правил и положений, регламентирующих финансово-хозяйственную деятельность;</w:t>
      </w:r>
    </w:p>
    <w:p w:rsidR="00000000" w:rsidRDefault="00FC02AE">
      <w:pPr>
        <w:pStyle w:val="just"/>
      </w:pPr>
      <w:r>
        <w:t>- за нарушение сро</w:t>
      </w:r>
      <w:r>
        <w:t>ков представления месячных, квартальных и годовых бухгалтерских отчетов и балансов соответствующим органам.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к квалификации</w:t>
      </w:r>
    </w:p>
    <w:p w:rsidR="00000000" w:rsidRDefault="00FC02AE">
      <w:pPr>
        <w:pStyle w:val="just"/>
      </w:pPr>
      <w:r>
        <w:t>6.1. На должность заместителя главного бухгалтера назначаются лица, имеющие высшее профессиональное образование (эконо</w:t>
      </w:r>
      <w:r>
        <w:t>мическое, финансово-экономическое) при стаже работы не менее 3 лет и среднеспециальное (экономическое, финансово-экономическое) при стаже работы не менее 5 лет.</w:t>
      </w:r>
    </w:p>
    <w:p w:rsidR="00000000" w:rsidRDefault="00FC02AE">
      <w:pPr>
        <w:pStyle w:val="just"/>
      </w:pPr>
      <w:r>
        <w:t xml:space="preserve">6.2. При оценке качества работы заместителя начальника отдела и решении вопроса о соответствии </w:t>
      </w:r>
      <w:r>
        <w:t>его занимаемой должности учитывается, что заместитель начальника отдела:</w:t>
      </w:r>
    </w:p>
    <w:p w:rsidR="00000000" w:rsidRDefault="00FC02AE">
      <w:pPr>
        <w:pStyle w:val="just"/>
      </w:pPr>
      <w:r>
        <w:t>- всесторонне владеет современной методологией бухгалтерского учета в условиях рыночных отношений;</w:t>
      </w:r>
    </w:p>
    <w:p w:rsidR="00000000" w:rsidRDefault="00FC02AE">
      <w:pPr>
        <w:pStyle w:val="just"/>
      </w:pPr>
      <w:r>
        <w:t>- знает действующее законодательство и нормативные акты по бухгалтерскому учету, отч</w:t>
      </w:r>
      <w:r>
        <w:t>етности и анализу финансово-хозяйственной деятельности, банковским операциям и налогообложения;</w:t>
      </w:r>
    </w:p>
    <w:p w:rsidR="00000000" w:rsidRDefault="00FC02AE">
      <w:pPr>
        <w:pStyle w:val="just"/>
      </w:pPr>
      <w:r>
        <w:t>- систематически повышает свою квалификацию в учебных заведениях, на курсах, семинарах с подтверждением соответствующими свидетельствами и сертификатами;</w:t>
      </w:r>
    </w:p>
    <w:p w:rsidR="00000000" w:rsidRDefault="00FC02AE">
      <w:pPr>
        <w:pStyle w:val="just"/>
      </w:pPr>
      <w:r>
        <w:t>- пост</w:t>
      </w:r>
      <w:r>
        <w:t>оянно совершенствует учетно-аналитическую систему отделения;</w:t>
      </w:r>
    </w:p>
    <w:p w:rsidR="00000000" w:rsidRDefault="00FC02AE">
      <w:pPr>
        <w:pStyle w:val="just"/>
      </w:pPr>
      <w:r>
        <w:t>- не имеет негативных оценок своей деятельности со стороны главного бухгалтера, налоговой службы и банковских органов;</w:t>
      </w:r>
    </w:p>
    <w:p w:rsidR="00000000" w:rsidRDefault="00FC02AE">
      <w:pPr>
        <w:pStyle w:val="just"/>
      </w:pPr>
      <w:r>
        <w:t>- умеет организовать работу коллектива отдела, не допуская срывов, нарушений законодательства, хищений и других злоупотреблений, предотвращая конфликтные ситуации и текучесть кадров отдела.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just"/>
      </w:pPr>
      <w:r>
        <w:t>Главный бухгалтер</w:t>
      </w:r>
    </w:p>
    <w:p w:rsidR="00000000" w:rsidRDefault="00FC02AE">
      <w:pPr>
        <w:pStyle w:val="just"/>
      </w:pPr>
      <w:r>
        <w:t>"___"_____________ 199_ г.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just"/>
      </w:pPr>
      <w:r>
        <w:t>С Инструкцией ознак</w:t>
      </w:r>
      <w:r>
        <w:t>омлен: __________________</w:t>
      </w:r>
    </w:p>
    <w:p w:rsidR="00000000" w:rsidRDefault="00FC02AE">
      <w:pPr>
        <w:pStyle w:val="just"/>
      </w:pPr>
      <w:r>
        <w:t>"___"_____________ 199_ г.</w:t>
      </w:r>
    </w:p>
    <w:p w:rsidR="00000000" w:rsidRDefault="00FC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AE">
      <w:pPr>
        <w:pStyle w:val="right"/>
      </w:pPr>
      <w:r>
        <w:t>Источник - Письмо ПФ РФ от 20.10.1997 № ЕВ-03-12/7470-ИН</w:t>
      </w:r>
    </w:p>
    <w:p w:rsidR="00000000" w:rsidRDefault="00FC0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https://порядокправа.рф/obrazecy/dolzhnostnaya_instrukciya_zamestitelya_nachalnika_otdela_ucheta_postupleniya_i_rasxodovaniya_sredstv.htm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AE"/>
    <w:rsid w:val="00FC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2D7790-55E6-48EF-BA48-B64F06E3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nachalnika_otdela_ucheta_postupleniya_i_rasxodovaniya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6177</Characters>
  <Application>Microsoft Office Word</Application>
  <DocSecurity>0</DocSecurity>
  <Lines>51</Lines>
  <Paragraphs>14</Paragraphs>
  <ScaleCrop>false</ScaleCrop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начальника отдела учета поступления и расходования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2022-08-07T11:27:00Z</dcterms:created>
  <dcterms:modified xsi:type="dcterms:W3CDTF">2022-08-07T11:27:00Z</dcterms:modified>
</cp:coreProperties>
</file>