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429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художественного руководителя дома (центра) народного творчества, других аналогичных организаций, обеспечивающих методическое руководство организациями культурно-досугового типа</w:t>
      </w:r>
    </w:p>
    <w:p w:rsidR="00000000" w:rsidRDefault="00E0429F">
      <w:pPr>
        <w:pStyle w:val="just"/>
      </w:pPr>
      <w:r>
        <w:t>Художественный руководитель дома</w:t>
      </w:r>
    </w:p>
    <w:p w:rsidR="00000000" w:rsidRDefault="00E0429F">
      <w:pPr>
        <w:pStyle w:val="just"/>
      </w:pPr>
      <w:r>
        <w:t>(центра) народного творчества, других аналогичных</w:t>
      </w:r>
    </w:p>
    <w:p w:rsidR="00000000" w:rsidRDefault="00E0429F">
      <w:pPr>
        <w:pStyle w:val="just"/>
      </w:pPr>
      <w:r>
        <w:t>организаций, обеспечивающих методическое руководство</w:t>
      </w:r>
    </w:p>
    <w:p w:rsidR="00000000" w:rsidRDefault="00E0429F">
      <w:pPr>
        <w:pStyle w:val="just"/>
      </w:pPr>
      <w:r>
        <w:t>организациями культурно-досугового типа</w:t>
      </w:r>
    </w:p>
    <w:p w:rsidR="00000000" w:rsidRDefault="00E042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29F">
      <w:pPr>
        <w:pStyle w:val="HTML"/>
      </w:pPr>
      <w:r>
        <w:t xml:space="preserve">  ------------------------------</w:t>
      </w:r>
    </w:p>
    <w:p w:rsidR="00000000" w:rsidRDefault="00E0429F">
      <w:pPr>
        <w:pStyle w:val="HTML"/>
      </w:pPr>
      <w:r>
        <w:t>(наименование организации)</w:t>
      </w:r>
    </w:p>
    <w:p w:rsidR="00000000" w:rsidRDefault="00E0429F">
      <w:pPr>
        <w:pStyle w:val="HTML"/>
      </w:pPr>
      <w:r>
        <w:t>УТВЕРЖДАЮ</w:t>
      </w:r>
    </w:p>
    <w:p w:rsidR="00000000" w:rsidRDefault="00E0429F">
      <w:pPr>
        <w:pStyle w:val="HTML"/>
      </w:pPr>
    </w:p>
    <w:p w:rsidR="00000000" w:rsidRDefault="00E0429F">
      <w:pPr>
        <w:pStyle w:val="HTML"/>
      </w:pPr>
      <w:r>
        <w:t>ДОЛЖНОСТ</w:t>
      </w:r>
      <w:r>
        <w:t>НАЯ ИНСТРУКЦИЯ</w:t>
      </w:r>
    </w:p>
    <w:p w:rsidR="00000000" w:rsidRDefault="00E0429F">
      <w:pPr>
        <w:pStyle w:val="HTML"/>
      </w:pPr>
      <w:r>
        <w:t>------------------------------</w:t>
      </w:r>
    </w:p>
    <w:p w:rsidR="00000000" w:rsidRDefault="00E0429F">
      <w:pPr>
        <w:pStyle w:val="HTML"/>
      </w:pPr>
      <w:r>
        <w:t>(наименование должности)</w:t>
      </w:r>
    </w:p>
    <w:p w:rsidR="00000000" w:rsidRDefault="00E0429F">
      <w:pPr>
        <w:pStyle w:val="HTML"/>
      </w:pPr>
      <w:r>
        <w:t>00.00.0000               N 000</w:t>
      </w:r>
    </w:p>
    <w:p w:rsidR="00000000" w:rsidRDefault="00E0429F">
      <w:pPr>
        <w:pStyle w:val="HTML"/>
      </w:pPr>
      <w:r>
        <w:t>---------  -------------------</w:t>
      </w:r>
    </w:p>
    <w:p w:rsidR="00000000" w:rsidRDefault="00E0429F">
      <w:pPr>
        <w:pStyle w:val="HTML"/>
      </w:pPr>
      <w:r>
        <w:t>(подпись)  (инициалы, фамилия)</w:t>
      </w:r>
    </w:p>
    <w:p w:rsidR="00000000" w:rsidRDefault="00E0429F">
      <w:pPr>
        <w:pStyle w:val="HTML"/>
      </w:pPr>
      <w:r>
        <w:t>Художественного руководителя               00.00.0000</w:t>
      </w:r>
    </w:p>
    <w:p w:rsidR="00000000" w:rsidRDefault="00E042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29F">
      <w:pPr>
        <w:pStyle w:val="just"/>
      </w:pPr>
      <w:r>
        <w:t>1.1. Художественный руководитель дома</w:t>
      </w:r>
      <w:r>
        <w:t xml:space="preserve"> (центра) народного творчества, других аналогичных организаций, обеспечивающих методическое руководство организациями культурно-досугового типа, относится к категории специалистов </w:t>
      </w:r>
      <w:r>
        <w:rPr>
          <w:vertAlign w:val="superscript"/>
        </w:rPr>
        <w:t>1</w:t>
      </w:r>
      <w:r>
        <w:t xml:space="preserve"> .</w:t>
      </w:r>
    </w:p>
    <w:p w:rsidR="00000000" w:rsidRDefault="00E0429F">
      <w:pPr>
        <w:pStyle w:val="sel"/>
        <w:divId w:val="1742294799"/>
      </w:pPr>
      <w:r>
        <w:t>1 В соответствии с ОКПДТР.</w:t>
      </w:r>
    </w:p>
    <w:p w:rsidR="00000000" w:rsidRDefault="00E0429F">
      <w:pPr>
        <w:pStyle w:val="just"/>
      </w:pPr>
      <w:r>
        <w:t>1.2. На должность художественного руководител</w:t>
      </w:r>
      <w:r>
        <w:t>я принимается лицо, имеющее высшее профессиональное образование (культуры и искусства) и стаж работы не менее 3 лет или среднее профессиональное образование (культуры и искусства) и стаж работы не менее 5 лет.</w:t>
      </w:r>
    </w:p>
    <w:p w:rsidR="00000000" w:rsidRDefault="00E0429F">
      <w:pPr>
        <w:pStyle w:val="just"/>
      </w:pPr>
      <w:r>
        <w:t>1.3. Художественный руководитель должен знать:</w:t>
      </w:r>
    </w:p>
    <w:p w:rsidR="00000000" w:rsidRDefault="00E0429F">
      <w:pPr>
        <w:pStyle w:val="just"/>
      </w:pPr>
      <w:r>
        <w:t>- Основы законодательства Российской Федерации о культуре, другие федеральные законы по вопросам культуры и искусства;</w:t>
      </w:r>
    </w:p>
    <w:p w:rsidR="00000000" w:rsidRDefault="00E0429F">
      <w:pPr>
        <w:pStyle w:val="just"/>
      </w:pPr>
      <w:r>
        <w:lastRenderedPageBreak/>
        <w:t>- постановления Правительства РФ (Положение об основах хозяйственной деятельности и финансирования организаций культуры и искусства, Пол</w:t>
      </w:r>
      <w:r>
        <w:t>ожение о театре в Российской Федерации, др.), нормативные правовые акты Министерства культуры РФ, определяющие развитие культуры;</w:t>
      </w:r>
    </w:p>
    <w:p w:rsidR="00000000" w:rsidRDefault="00E0429F">
      <w:pPr>
        <w:pStyle w:val="just"/>
      </w:pPr>
      <w:r>
        <w:t>- основы гражданского законодательства (регулирование вопросов авторского права, прав, смежных с авторским правом);</w:t>
      </w:r>
    </w:p>
    <w:p w:rsidR="00000000" w:rsidRDefault="00E0429F">
      <w:pPr>
        <w:pStyle w:val="just"/>
      </w:pPr>
      <w:r>
        <w:t>- распоряж</w:t>
      </w:r>
      <w:r>
        <w:t>ения и другие нормативные документы вышестоящих органов по вопросам культуры и искусства;</w:t>
      </w:r>
    </w:p>
    <w:p w:rsidR="00000000" w:rsidRDefault="00E0429F">
      <w:pPr>
        <w:pStyle w:val="HTML"/>
      </w:pPr>
      <w:r>
        <w:t xml:space="preserve">    - структуру __________________________________________________________,</w:t>
      </w:r>
    </w:p>
    <w:p w:rsidR="00000000" w:rsidRDefault="00E0429F">
      <w:pPr>
        <w:pStyle w:val="HTML"/>
      </w:pPr>
      <w:r>
        <w:t>(наименование учреждения (организации) культуры)</w:t>
      </w:r>
    </w:p>
    <w:p w:rsidR="00000000" w:rsidRDefault="00E0429F">
      <w:pPr>
        <w:pStyle w:val="HTML"/>
      </w:pPr>
      <w:r>
        <w:t>основные функции его подразделений;</w:t>
      </w:r>
    </w:p>
    <w:p w:rsidR="00000000" w:rsidRDefault="00E0429F">
      <w:pPr>
        <w:pStyle w:val="HTML"/>
      </w:pPr>
      <w:r>
        <w:t>- основной состав _____________________________ аудитории;</w:t>
      </w:r>
    </w:p>
    <w:p w:rsidR="00000000" w:rsidRDefault="00E0429F">
      <w:pPr>
        <w:pStyle w:val="HTML"/>
      </w:pPr>
      <w:r>
        <w:t>(зрительской; слушательской)</w:t>
      </w:r>
    </w:p>
    <w:p w:rsidR="00000000" w:rsidRDefault="00E0429F">
      <w:pPr>
        <w:pStyle w:val="just"/>
      </w:pPr>
      <w:r>
        <w:t>- технологию творческо-производственного процесса;</w:t>
      </w:r>
    </w:p>
    <w:p w:rsidR="00000000" w:rsidRDefault="00E0429F">
      <w:pPr>
        <w:pStyle w:val="just"/>
      </w:pPr>
      <w:r>
        <w:t>- порядок составления и согласования перспективных репертуарных, производственно-</w:t>
      </w:r>
      <w:r>
        <w:t>финансовых планов, подготовки постановок;</w:t>
      </w:r>
    </w:p>
    <w:p w:rsidR="00000000" w:rsidRDefault="00E0429F">
      <w:pPr>
        <w:pStyle w:val="just"/>
      </w:pPr>
      <w:r>
        <w:t>- рыночные методы хозяйствования и управления; порядок заключения и выполнения договоров;</w:t>
      </w:r>
    </w:p>
    <w:p w:rsidR="00000000" w:rsidRDefault="00E0429F">
      <w:pPr>
        <w:pStyle w:val="just"/>
      </w:pPr>
      <w:r>
        <w:t>художественно-творческие, научные, технические достижения в сфере культуры, искусства, народного творчества и культурно-досу</w:t>
      </w:r>
      <w:r>
        <w:t>говой деятельности;</w:t>
      </w:r>
    </w:p>
    <w:p w:rsidR="00000000" w:rsidRDefault="00E0429F">
      <w:pPr>
        <w:pStyle w:val="just"/>
      </w:pPr>
      <w:r>
        <w:t>- формы и методы организационно-творческой работы с населением с учетом национальных и демографических особенностей;</w:t>
      </w:r>
    </w:p>
    <w:p w:rsidR="00000000" w:rsidRDefault="00E0429F">
      <w:pPr>
        <w:pStyle w:val="just"/>
      </w:pPr>
      <w:r>
        <w:t>- порядок разработки и заключения отраслевых тарифных соглашений, коллективных договоров, регулирования социально-трудо</w:t>
      </w:r>
      <w:r>
        <w:t>вых отношений;</w:t>
      </w:r>
    </w:p>
    <w:p w:rsidR="00000000" w:rsidRDefault="00E0429F">
      <w:pPr>
        <w:pStyle w:val="just"/>
      </w:pPr>
      <w:r>
        <w:t>- теорию и практику менеджмента;</w:t>
      </w:r>
    </w:p>
    <w:p w:rsidR="00000000" w:rsidRDefault="00E0429F">
      <w:pPr>
        <w:pStyle w:val="just"/>
      </w:pPr>
      <w:r>
        <w:t>- психологию управления;</w:t>
      </w:r>
    </w:p>
    <w:p w:rsidR="00000000" w:rsidRDefault="00E0429F">
      <w:pPr>
        <w:pStyle w:val="just"/>
      </w:pPr>
      <w:r>
        <w:t>- социологию искусства;</w:t>
      </w:r>
    </w:p>
    <w:p w:rsidR="00000000" w:rsidRDefault="00E0429F">
      <w:pPr>
        <w:pStyle w:val="just"/>
      </w:pPr>
      <w:r>
        <w:t>- основы истории и теории искусства, режиссуру массовых представлений и театрализованных праздников;</w:t>
      </w:r>
    </w:p>
    <w:p w:rsidR="00000000" w:rsidRDefault="00E0429F">
      <w:pPr>
        <w:pStyle w:val="just"/>
      </w:pPr>
      <w:r>
        <w:t xml:space="preserve">- формирование репертуара, организаторской и методической </w:t>
      </w:r>
      <w:r>
        <w:t>работы с творческими коллективами;</w:t>
      </w:r>
    </w:p>
    <w:p w:rsidR="00000000" w:rsidRDefault="00E0429F">
      <w:pPr>
        <w:pStyle w:val="just"/>
      </w:pPr>
      <w:r>
        <w:t>- специфику клубной работы и работы с коллективами любительского искусства;</w:t>
      </w:r>
    </w:p>
    <w:p w:rsidR="00000000" w:rsidRDefault="00E0429F">
      <w:pPr>
        <w:pStyle w:val="just"/>
      </w:pPr>
      <w:r>
        <w:t>- основы организации труда;</w:t>
      </w:r>
    </w:p>
    <w:p w:rsidR="00000000" w:rsidRDefault="00E0429F">
      <w:pPr>
        <w:pStyle w:val="just"/>
      </w:pPr>
      <w:r>
        <w:t>- основы трудового законодательства;</w:t>
      </w:r>
    </w:p>
    <w:p w:rsidR="00000000" w:rsidRDefault="00E0429F">
      <w:pPr>
        <w:pStyle w:val="just"/>
      </w:pPr>
      <w:r>
        <w:t>- Правила внутреннего трудового распорядка;</w:t>
      </w:r>
    </w:p>
    <w:p w:rsidR="00000000" w:rsidRDefault="00E0429F">
      <w:pPr>
        <w:pStyle w:val="just"/>
      </w:pPr>
      <w:r>
        <w:t>- правила и нормы охраны труда и тех</w:t>
      </w:r>
      <w:r>
        <w:t>ники безопасности, производственной санитарии и противопожарной защиты;</w:t>
      </w:r>
    </w:p>
    <w:p w:rsidR="00000000" w:rsidRDefault="00E0429F">
      <w:pPr>
        <w:pStyle w:val="just"/>
      </w:pPr>
      <w:r>
        <w:t>- ______________________________________________________________________.</w:t>
      </w:r>
    </w:p>
    <w:p w:rsidR="00000000" w:rsidRDefault="00E0429F">
      <w:pPr>
        <w:pStyle w:val="just"/>
      </w:pPr>
      <w:r>
        <w:t>1.4. Художественный руководитель в своей деятельности руководствуется:</w:t>
      </w:r>
    </w:p>
    <w:p w:rsidR="00000000" w:rsidRDefault="00E0429F">
      <w:pPr>
        <w:pStyle w:val="HTML"/>
      </w:pPr>
      <w:r>
        <w:t xml:space="preserve">    - Положением о ____________________</w:t>
      </w:r>
      <w:r>
        <w:t>___________________________________;</w:t>
      </w:r>
    </w:p>
    <w:p w:rsidR="00000000" w:rsidRDefault="00E0429F">
      <w:pPr>
        <w:pStyle w:val="HTML"/>
      </w:pPr>
      <w:r>
        <w:t>(наименование учреждения (организации) культуры)</w:t>
      </w:r>
    </w:p>
    <w:p w:rsidR="00000000" w:rsidRDefault="00E0429F">
      <w:pPr>
        <w:pStyle w:val="HTML"/>
      </w:pPr>
      <w:r>
        <w:t>- настоящей должностной инструкцией;</w:t>
      </w:r>
    </w:p>
    <w:p w:rsidR="00000000" w:rsidRDefault="00E0429F">
      <w:pPr>
        <w:pStyle w:val="HTML"/>
      </w:pPr>
      <w:r>
        <w:t>- ____________________________________________________________________.</w:t>
      </w:r>
    </w:p>
    <w:p w:rsidR="00000000" w:rsidRDefault="00E0429F">
      <w:pPr>
        <w:pStyle w:val="HTML"/>
      </w:pPr>
      <w:r>
        <w:t>(иные акты и документы, непосредственно связанные с</w:t>
      </w:r>
    </w:p>
    <w:p w:rsidR="00000000" w:rsidRDefault="00E0429F">
      <w:pPr>
        <w:pStyle w:val="HTML"/>
      </w:pPr>
      <w:r>
        <w:t xml:space="preserve">трудовой </w:t>
      </w:r>
      <w:r>
        <w:t>функцией художественного руководителя)</w:t>
      </w:r>
    </w:p>
    <w:p w:rsidR="00000000" w:rsidRDefault="00E0429F">
      <w:pPr>
        <w:pStyle w:val="HTML"/>
      </w:pPr>
      <w:r>
        <w:t>1.5. Художественный руководитель подчиняется непосредственно __________</w:t>
      </w:r>
    </w:p>
    <w:p w:rsidR="00000000" w:rsidRDefault="00E0429F">
      <w:pPr>
        <w:pStyle w:val="HTML"/>
      </w:pPr>
      <w:r>
        <w:t>(заведующему</w:t>
      </w:r>
    </w:p>
    <w:p w:rsidR="00000000" w:rsidRDefault="00E0429F">
      <w:pPr>
        <w:pStyle w:val="HTML"/>
      </w:pPr>
      <w:r>
        <w:t>_______________________________________________.</w:t>
      </w:r>
    </w:p>
    <w:p w:rsidR="00000000" w:rsidRDefault="00E0429F">
      <w:pPr>
        <w:pStyle w:val="HTML"/>
      </w:pPr>
      <w:r>
        <w:t>художественно-постановочной частью; иному лицу)</w:t>
      </w:r>
    </w:p>
    <w:p w:rsidR="00000000" w:rsidRDefault="00E0429F">
      <w:pPr>
        <w:pStyle w:val="just"/>
      </w:pPr>
      <w:r>
        <w:t>1.6. Во время отсутствия художественного руководителя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</w:t>
      </w:r>
      <w:r>
        <w:t>венность за неисполнение или ненадлежащее исполнение обязанностей, возложенных на него в связи с замещением.</w:t>
      </w:r>
    </w:p>
    <w:p w:rsidR="00000000" w:rsidRDefault="00E0429F">
      <w:pPr>
        <w:pStyle w:val="just"/>
      </w:pPr>
      <w:r>
        <w:t>1.7. ___________________________________________________________________.</w:t>
      </w:r>
    </w:p>
    <w:p w:rsidR="00000000" w:rsidRDefault="00E042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29F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E0429F">
      <w:pPr>
        <w:pStyle w:val="just"/>
      </w:pPr>
      <w:r>
        <w:t>2.1. Организация творческой деятельности театра.</w:t>
      </w:r>
    </w:p>
    <w:p w:rsidR="00000000" w:rsidRDefault="00E0429F">
      <w:pPr>
        <w:pStyle w:val="just"/>
      </w:pPr>
      <w:r>
        <w:t>2.2. Обеспеч</w:t>
      </w:r>
      <w:r>
        <w:t>ение театра квалифицированными кадрами.</w:t>
      </w:r>
    </w:p>
    <w:p w:rsidR="00000000" w:rsidRDefault="00E042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29F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E0429F">
      <w:pPr>
        <w:pStyle w:val="just"/>
      </w:pPr>
      <w:r>
        <w:t>Художественный руководитель исполняет следующие обязанности:</w:t>
      </w:r>
    </w:p>
    <w:p w:rsidR="00000000" w:rsidRDefault="00E0429F">
      <w:pPr>
        <w:pStyle w:val="just"/>
      </w:pPr>
      <w:r>
        <w:t>3.1. Планирует и организует работу по методическому руководству коллективами любительского искусства.</w:t>
      </w:r>
    </w:p>
    <w:p w:rsidR="00000000" w:rsidRDefault="00E0429F">
      <w:pPr>
        <w:pStyle w:val="just"/>
      </w:pPr>
      <w:r>
        <w:t xml:space="preserve">3.2. Принимает участие в </w:t>
      </w:r>
      <w:r>
        <w:t>разработке положений о фестивалях, конкурсах, смотрах.</w:t>
      </w:r>
    </w:p>
    <w:p w:rsidR="00000000" w:rsidRDefault="00E0429F">
      <w:pPr>
        <w:pStyle w:val="just"/>
      </w:pPr>
      <w:r>
        <w:t>3.3. Координирует работу творческих отделов культурно-досуговой организации по проведению художественных мероприятий.</w:t>
      </w:r>
    </w:p>
    <w:p w:rsidR="00000000" w:rsidRDefault="00E0429F">
      <w:pPr>
        <w:pStyle w:val="just"/>
      </w:pPr>
      <w:r>
        <w:t>3.4. Непосредственно руководит базовыми коллективами культурно-досуговой организаци</w:t>
      </w:r>
      <w:r>
        <w:t>и.</w:t>
      </w:r>
    </w:p>
    <w:p w:rsidR="00000000" w:rsidRDefault="00E0429F">
      <w:pPr>
        <w:pStyle w:val="just"/>
      </w:pPr>
      <w:r>
        <w:t>3.5. Принимает участие в работе жюри фестивалей, конкурсов и смотров.</w:t>
      </w:r>
    </w:p>
    <w:p w:rsidR="00000000" w:rsidRDefault="00E0429F">
      <w:pPr>
        <w:pStyle w:val="just"/>
      </w:pPr>
      <w:r>
        <w:t xml:space="preserve">3.6. Руководит разработкой и осуществлением сценариев проведения крупных массовых художественных мероприятий (театрализованных праздников, народных гуляний, праздников песни и т.п.), </w:t>
      </w:r>
      <w:r>
        <w:t>а также участвует в выработке критериев и экспертной оценке положений и методических рекомендаций о крупных художественных акциях, комплексных и целевых программ развития творческих жанров.</w:t>
      </w:r>
    </w:p>
    <w:p w:rsidR="00000000" w:rsidRDefault="00E0429F">
      <w:pPr>
        <w:pStyle w:val="just"/>
      </w:pPr>
      <w:r>
        <w:t>3.7. Подготавливает руководителям творческих коллективов предложен</w:t>
      </w:r>
      <w:r>
        <w:t>ия и рекомендации по формированию репертуара коллективов, а также по содержанию информационной и методической литературы, выпускаемой организацией.</w:t>
      </w:r>
    </w:p>
    <w:p w:rsidR="00000000" w:rsidRDefault="00E0429F">
      <w:pPr>
        <w:pStyle w:val="just"/>
      </w:pPr>
      <w:r>
        <w:t>3.8. Оказывает методическую помощь творческим работникам, организует и принимает участие в работе творческих</w:t>
      </w:r>
      <w:r>
        <w:t xml:space="preserve"> семинаров и мастер-классов.</w:t>
      </w:r>
    </w:p>
    <w:p w:rsidR="00000000" w:rsidRDefault="00E0429F">
      <w:pPr>
        <w:pStyle w:val="just"/>
      </w:pPr>
      <w:r>
        <w:t>3.9. Поддерживает связь с творческими союзами и общественными организациями.</w:t>
      </w:r>
    </w:p>
    <w:p w:rsidR="00000000" w:rsidRDefault="00E0429F">
      <w:pPr>
        <w:pStyle w:val="just"/>
      </w:pPr>
      <w:r>
        <w:t>3.10. __________________________________________________________________.</w:t>
      </w:r>
    </w:p>
    <w:p w:rsidR="00000000" w:rsidRDefault="00E042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29F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E0429F">
      <w:pPr>
        <w:pStyle w:val="just"/>
      </w:pPr>
      <w:r>
        <w:t>Художественный руководитель имеет право:</w:t>
      </w:r>
    </w:p>
    <w:p w:rsidR="00000000" w:rsidRDefault="00E0429F">
      <w:pPr>
        <w:pStyle w:val="just"/>
      </w:pPr>
      <w:r>
        <w:t>4.1. Участвовать в обсужд</w:t>
      </w:r>
      <w:r>
        <w:t>ении проектов решений руководства учреждения (организации).</w:t>
      </w:r>
    </w:p>
    <w:p w:rsidR="00000000" w:rsidRDefault="00E0429F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E0429F">
      <w:pPr>
        <w:pStyle w:val="HTML"/>
      </w:pPr>
      <w:r>
        <w:t xml:space="preserve">    4.3. Подписывать и визировать ________________________________________.</w:t>
      </w:r>
    </w:p>
    <w:p w:rsidR="00000000" w:rsidRDefault="00E0429F">
      <w:pPr>
        <w:pStyle w:val="HTML"/>
      </w:pPr>
      <w:r>
        <w:t>(виды документов)</w:t>
      </w:r>
    </w:p>
    <w:p w:rsidR="00000000" w:rsidRDefault="00E0429F">
      <w:pPr>
        <w:pStyle w:val="just"/>
      </w:pPr>
      <w:r>
        <w:t>4.4. Участвовать в обсуждении вопросов, касающихся исполняемых им должностных обязанностей.</w:t>
      </w:r>
    </w:p>
    <w:p w:rsidR="00000000" w:rsidRDefault="00E0429F">
      <w:pPr>
        <w:pStyle w:val="just"/>
      </w:pPr>
      <w:r>
        <w:t>4.5. Требовать от руководства учреждения (организации) оказания содействия в исполнении его должностных обязанностей и прав.</w:t>
      </w:r>
    </w:p>
    <w:p w:rsidR="00000000" w:rsidRDefault="00E0429F">
      <w:pPr>
        <w:pStyle w:val="HTML"/>
      </w:pPr>
      <w:r>
        <w:t xml:space="preserve">    4.6. ______________________________</w:t>
      </w:r>
      <w:r>
        <w:t>___________________________________.</w:t>
      </w:r>
    </w:p>
    <w:p w:rsidR="00000000" w:rsidRDefault="00E0429F">
      <w:pPr>
        <w:pStyle w:val="HTML"/>
      </w:pPr>
      <w:r>
        <w:t>(другие права)</w:t>
      </w:r>
    </w:p>
    <w:p w:rsidR="00000000" w:rsidRDefault="00E042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29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E0429F">
      <w:pPr>
        <w:pStyle w:val="just"/>
      </w:pPr>
      <w:r>
        <w:t>5.1. Художественный руководитель привлекается к ответственности:</w:t>
      </w:r>
    </w:p>
    <w:p w:rsidR="00000000" w:rsidRDefault="00E0429F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</w:t>
      </w:r>
      <w:r>
        <w:t>трукцией, - в порядке, установленном действующим трудовым законодательством Российской Федерации;</w:t>
      </w:r>
    </w:p>
    <w:p w:rsidR="00000000" w:rsidRDefault="00E0429F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</w:t>
      </w:r>
      <w:r>
        <w:t>твом Российской Федерации;</w:t>
      </w:r>
    </w:p>
    <w:p w:rsidR="00000000" w:rsidRDefault="00E0429F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E0429F">
      <w:pPr>
        <w:pStyle w:val="just"/>
      </w:pPr>
      <w:r>
        <w:t>5.2. ___________________________________________________________________.</w:t>
      </w:r>
    </w:p>
    <w:p w:rsidR="00000000" w:rsidRDefault="00E042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29F">
      <w:pPr>
        <w:pStyle w:val="3"/>
        <w:rPr>
          <w:rFonts w:eastAsia="Times New Roman"/>
        </w:rPr>
      </w:pPr>
      <w:r>
        <w:rPr>
          <w:rFonts w:eastAsia="Times New Roman"/>
        </w:rPr>
        <w:t xml:space="preserve">6. Заключительные </w:t>
      </w:r>
      <w:r>
        <w:rPr>
          <w:rFonts w:eastAsia="Times New Roman"/>
        </w:rPr>
        <w:t>положения</w:t>
      </w:r>
    </w:p>
    <w:p w:rsidR="00000000" w:rsidRDefault="00E0429F">
      <w:pPr>
        <w:pStyle w:val="HTML"/>
      </w:pPr>
      <w:r>
        <w:t xml:space="preserve">    6.1. Настоящая    должностная    инструкция    разработана   на  основе</w:t>
      </w:r>
    </w:p>
    <w:p w:rsidR="00000000" w:rsidRDefault="00E0429F">
      <w:pPr>
        <w:pStyle w:val="HTML"/>
      </w:pPr>
      <w:r>
        <w:t>Квалификационной   характеристики   должности "Художественный руководитель"</w:t>
      </w:r>
    </w:p>
    <w:p w:rsidR="00000000" w:rsidRDefault="00E0429F">
      <w:pPr>
        <w:pStyle w:val="HTML"/>
      </w:pPr>
      <w:r>
        <w:t>(Единый квалификационный справочник должностей руководителей,  специалистов</w:t>
      </w:r>
    </w:p>
    <w:p w:rsidR="00000000" w:rsidRDefault="00E0429F">
      <w:pPr>
        <w:pStyle w:val="HTML"/>
      </w:pPr>
      <w:r>
        <w:t>и служащих. Раздел</w:t>
      </w:r>
      <w:r>
        <w:t xml:space="preserve"> "Квалификационные характеристики  должностей  работников</w:t>
      </w:r>
    </w:p>
    <w:p w:rsidR="00000000" w:rsidRDefault="00E0429F">
      <w:pPr>
        <w:pStyle w:val="HTML"/>
      </w:pPr>
      <w:r>
        <w:t>культуры,    искусства    и    кинематографии",      утвержденный  Приказом</w:t>
      </w:r>
    </w:p>
    <w:p w:rsidR="00000000" w:rsidRDefault="00E0429F">
      <w:pPr>
        <w:pStyle w:val="HTML"/>
      </w:pPr>
      <w:r>
        <w:t>Минздравсоцразвития России от 30 марта 2011 г. N 251н), ___________________</w:t>
      </w:r>
    </w:p>
    <w:p w:rsidR="00000000" w:rsidRDefault="00E0429F">
      <w:pPr>
        <w:pStyle w:val="HTML"/>
      </w:pPr>
      <w:r>
        <w:t>(реквизиты иных</w:t>
      </w:r>
    </w:p>
    <w:p w:rsidR="00000000" w:rsidRDefault="00E0429F">
      <w:pPr>
        <w:pStyle w:val="HTML"/>
      </w:pPr>
      <w:r>
        <w:t>_____________________.</w:t>
      </w:r>
    </w:p>
    <w:p w:rsidR="00000000" w:rsidRDefault="00E0429F">
      <w:pPr>
        <w:pStyle w:val="HTML"/>
      </w:pPr>
      <w:r>
        <w:t>актов и</w:t>
      </w:r>
      <w:r>
        <w:t xml:space="preserve"> документов)</w:t>
      </w:r>
    </w:p>
    <w:p w:rsidR="00000000" w:rsidRDefault="00E0429F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E0429F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E0429F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E0429F">
      <w:pPr>
        <w:pStyle w:val="HTML"/>
      </w:pPr>
      <w:r>
        <w:t>подтверждается ____________</w:t>
      </w:r>
      <w:r>
        <w:t>________________________________________________</w:t>
      </w:r>
    </w:p>
    <w:p w:rsidR="00000000" w:rsidRDefault="00E0429F">
      <w:pPr>
        <w:pStyle w:val="HTML"/>
      </w:pPr>
      <w:r>
        <w:t>(росписью в листе ознакомления, являющемся неотъемлемой</w:t>
      </w:r>
    </w:p>
    <w:p w:rsidR="00000000" w:rsidRDefault="00E0429F">
      <w:pPr>
        <w:pStyle w:val="HTML"/>
      </w:pPr>
      <w:r>
        <w:t>___________________________________________________________________________</w:t>
      </w:r>
    </w:p>
    <w:p w:rsidR="00000000" w:rsidRDefault="00E0429F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E0429F">
      <w:pPr>
        <w:pStyle w:val="HTML"/>
      </w:pPr>
      <w:r>
        <w:t>___________________________________________________________________________</w:t>
      </w:r>
    </w:p>
    <w:p w:rsidR="00000000" w:rsidRDefault="00E0429F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E0429F">
      <w:pPr>
        <w:pStyle w:val="HTML"/>
      </w:pPr>
      <w:r>
        <w:t>________________________________________________</w:t>
      </w:r>
      <w:r>
        <w:t>__________________________.</w:t>
      </w:r>
    </w:p>
    <w:p w:rsidR="00000000" w:rsidRDefault="00E0429F">
      <w:pPr>
        <w:pStyle w:val="HTML"/>
      </w:pPr>
      <w:r>
        <w:t>работодателя; иной способ)</w:t>
      </w:r>
    </w:p>
    <w:p w:rsidR="00000000" w:rsidRDefault="00E0429F">
      <w:pPr>
        <w:pStyle w:val="just"/>
      </w:pPr>
      <w:r>
        <w:t>6.3. ___________________________________________________________________.</w:t>
      </w:r>
    </w:p>
    <w:p w:rsidR="00000000" w:rsidRDefault="00E042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https://порядокправа.рф/obrazecy/dolzhnostnaya_instrukciya_xudozhestvennogo_rukovoditelya_doma_centra_narodnogo_tvor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chestva_drugix_analo.htm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29F"/>
    <w:rsid w:val="00E04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849B26-7C9F-40E9-A798-475ADCCF5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2294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xudozhestvennogo_rukovoditelya_doma_centra_narodnogo_tvorchestva_drugix_anal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1339</Words>
  <Characters>7637</Characters>
  <Application>Microsoft Office Word</Application>
  <DocSecurity>0</DocSecurity>
  <Lines>63</Lines>
  <Paragraphs>17</Paragraphs>
  <ScaleCrop>false</ScaleCrop>
  <Company/>
  <LinksUpToDate>false</LinksUpToDate>
  <CharactersWithSpaces>8959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художественного руководителя дома (центра) народного творчества, других аналогичных организаций, обеспечивающих методическое руководство организациями культурно-досугового типа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2022-08-07T11:18:00Z</dcterms:created>
  <dcterms:modified xsi:type="dcterms:W3CDTF">2022-08-07T11:18:00Z</dcterms:modified>
</cp:coreProperties>
</file>