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11C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художественного редактора. Вариант 2</w:t>
      </w:r>
    </w:p>
    <w:p w:rsidR="00000000" w:rsidRDefault="00401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1C7">
      <w:pPr>
        <w:pStyle w:val="right"/>
      </w:pPr>
      <w:r>
        <w:t xml:space="preserve">УТВЕРЖДАЮ </w:t>
      </w:r>
      <w:r>
        <w:br/>
        <w:t xml:space="preserve">Руководитель "__________" </w:t>
      </w:r>
      <w:r>
        <w:br/>
        <w:t xml:space="preserve">___________ (___________) </w:t>
      </w:r>
      <w:r>
        <w:br/>
        <w:t xml:space="preserve">"___"_____________ ____ г. </w:t>
      </w:r>
      <w:r>
        <w:br/>
        <w:t>М.П.</w:t>
      </w:r>
    </w:p>
    <w:p w:rsidR="00000000" w:rsidRDefault="00401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1C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художественного редактора</w:t>
      </w:r>
    </w:p>
    <w:p w:rsidR="00000000" w:rsidRDefault="004011C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011C7">
      <w:pPr>
        <w:pStyle w:val="just"/>
      </w:pPr>
      <w:r>
        <w:t>1.1. Настоящая должностная инструкция определяет функциональные обязанности, права и ответственность художественного редактора "___________" (далее - "Организация").</w:t>
      </w:r>
    </w:p>
    <w:p w:rsidR="00000000" w:rsidRDefault="004011C7">
      <w:pPr>
        <w:pStyle w:val="just"/>
      </w:pPr>
      <w:r>
        <w:t>1.2. Художественный редактор назначается на должность и освобождается от должности в устан</w:t>
      </w:r>
      <w:r>
        <w:t>овленном действующим трудовым законодательством порядке приказом руководителя Организации.</w:t>
      </w:r>
    </w:p>
    <w:p w:rsidR="00000000" w:rsidRDefault="004011C7">
      <w:pPr>
        <w:pStyle w:val="just"/>
      </w:pPr>
      <w:r>
        <w:t>1.3. Художественный редактор подчиняется непосредственно _______________.</w:t>
      </w:r>
    </w:p>
    <w:p w:rsidR="00000000" w:rsidRDefault="004011C7">
      <w:pPr>
        <w:pStyle w:val="just"/>
      </w:pPr>
      <w:r>
        <w:t>1.4. На должность художественного редактора назначается лицо, имеющее высшее профессиональн</w:t>
      </w:r>
      <w:r>
        <w:t>ое образование без предъявления требований к стажу работы или среднее профессиональное образование и стаж работы по специальности не менее 3 лет.</w:t>
      </w:r>
    </w:p>
    <w:p w:rsidR="00000000" w:rsidRDefault="004011C7">
      <w:pPr>
        <w:pStyle w:val="just"/>
      </w:pPr>
      <w:r>
        <w:t>1.5. Художественный редактор должен знать:</w:t>
      </w:r>
    </w:p>
    <w:p w:rsidR="00000000" w:rsidRDefault="004011C7">
      <w:pPr>
        <w:pStyle w:val="just"/>
      </w:pPr>
      <w:r>
        <w:t>- методы художественного редактирования научно-методической литерат</w:t>
      </w:r>
      <w:r>
        <w:t>уры, информационных и нормативных материалов;</w:t>
      </w:r>
    </w:p>
    <w:p w:rsidR="00000000" w:rsidRDefault="004011C7">
      <w:pPr>
        <w:pStyle w:val="just"/>
      </w:pPr>
      <w:r>
        <w:t>- порядок составления технической издательской спецификации, проектов художественно-технического оформления изданий; технические правила подготовки и оформления оригиналов иллюстраций;</w:t>
      </w:r>
    </w:p>
    <w:p w:rsidR="00000000" w:rsidRDefault="004011C7">
      <w:pPr>
        <w:pStyle w:val="just"/>
      </w:pPr>
      <w:r>
        <w:t>- стандарты и технические</w:t>
      </w:r>
      <w:r>
        <w:t xml:space="preserve"> условия по художественно-техническому оформлению изданий;</w:t>
      </w:r>
    </w:p>
    <w:p w:rsidR="00000000" w:rsidRDefault="004011C7">
      <w:pPr>
        <w:pStyle w:val="just"/>
      </w:pPr>
      <w:r>
        <w:t>- типографские шрифты и порядок их применения;</w:t>
      </w:r>
    </w:p>
    <w:p w:rsidR="00000000" w:rsidRDefault="004011C7">
      <w:pPr>
        <w:pStyle w:val="just"/>
      </w:pPr>
      <w:r>
        <w:t>- редакционную обработку иллюстраций;</w:t>
      </w:r>
    </w:p>
    <w:p w:rsidR="00000000" w:rsidRDefault="004011C7">
      <w:pPr>
        <w:pStyle w:val="just"/>
      </w:pPr>
      <w:r>
        <w:t>- методы и технологию подготовки графического материала;</w:t>
      </w:r>
    </w:p>
    <w:p w:rsidR="00000000" w:rsidRDefault="004011C7">
      <w:pPr>
        <w:pStyle w:val="just"/>
      </w:pPr>
      <w:r>
        <w:t>- порядок заключения договоров на выполнение полиграфич</w:t>
      </w:r>
      <w:r>
        <w:t>еских и оформительских работ;</w:t>
      </w:r>
    </w:p>
    <w:p w:rsidR="00000000" w:rsidRDefault="004011C7">
      <w:pPr>
        <w:pStyle w:val="just"/>
      </w:pPr>
      <w:r>
        <w:lastRenderedPageBreak/>
        <w:t>- расценки на художественно-графические оригиналы для издательской продукции;</w:t>
      </w:r>
    </w:p>
    <w:p w:rsidR="00000000" w:rsidRDefault="004011C7">
      <w:pPr>
        <w:pStyle w:val="just"/>
      </w:pPr>
      <w:r>
        <w:t>- правила подготовки рукописи к сдаче в производство, корректурных оттисков к печати;</w:t>
      </w:r>
    </w:p>
    <w:p w:rsidR="00000000" w:rsidRDefault="004011C7">
      <w:pPr>
        <w:pStyle w:val="just"/>
      </w:pPr>
      <w:r>
        <w:t>- стандартные корректурные знаки;</w:t>
      </w:r>
    </w:p>
    <w:p w:rsidR="00000000" w:rsidRDefault="004011C7">
      <w:pPr>
        <w:pStyle w:val="just"/>
      </w:pPr>
      <w:r>
        <w:t>- условные обозначения, прим</w:t>
      </w:r>
      <w:r>
        <w:t>еняемые в чертежах и других видах иллюстраций;</w:t>
      </w:r>
    </w:p>
    <w:p w:rsidR="00000000" w:rsidRDefault="004011C7">
      <w:pPr>
        <w:pStyle w:val="just"/>
      </w:pPr>
      <w:r>
        <w:t>- технологию полиграфического производства;</w:t>
      </w:r>
    </w:p>
    <w:p w:rsidR="00000000" w:rsidRDefault="004011C7">
      <w:pPr>
        <w:pStyle w:val="just"/>
      </w:pPr>
      <w:r>
        <w:t>- экономику и организацию полиграфического производства;</w:t>
      </w:r>
    </w:p>
    <w:p w:rsidR="00000000" w:rsidRDefault="004011C7">
      <w:pPr>
        <w:pStyle w:val="just"/>
      </w:pPr>
      <w:r>
        <w:t>- основы организации труда и трудового законодательства;</w:t>
      </w:r>
    </w:p>
    <w:p w:rsidR="00000000" w:rsidRDefault="004011C7">
      <w:pPr>
        <w:pStyle w:val="just"/>
      </w:pPr>
      <w:r>
        <w:t>- правила и нормы охраны труда.</w:t>
      </w:r>
    </w:p>
    <w:p w:rsidR="00000000" w:rsidRDefault="004011C7">
      <w:pPr>
        <w:pStyle w:val="just"/>
      </w:pPr>
      <w:r>
        <w:t>1.6. В своей деятел</w:t>
      </w:r>
      <w:r>
        <w:t>ьности художественный редактор руководствуется:</w:t>
      </w:r>
    </w:p>
    <w:p w:rsidR="00000000" w:rsidRDefault="004011C7">
      <w:pPr>
        <w:pStyle w:val="just"/>
      </w:pPr>
      <w:r>
        <w:t>- правилами внутреннего трудового распорядка;</w:t>
      </w:r>
    </w:p>
    <w:p w:rsidR="00000000" w:rsidRDefault="004011C7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4011C7">
      <w:pPr>
        <w:pStyle w:val="just"/>
      </w:pPr>
      <w:r>
        <w:t>- настоящей должностной инструкцией;</w:t>
      </w:r>
    </w:p>
    <w:p w:rsidR="00000000" w:rsidRDefault="004011C7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401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1C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011C7">
      <w:pPr>
        <w:pStyle w:val="just"/>
      </w:pPr>
      <w:r>
        <w:t>Художественный редактор:</w:t>
      </w:r>
    </w:p>
    <w:p w:rsidR="00000000" w:rsidRDefault="004011C7">
      <w:pPr>
        <w:pStyle w:val="just"/>
      </w:pPr>
      <w:r>
        <w:t>Осуществляет художественное редактирование и иллюстрирование изданий с целью обеспечения их высококачественного полигр</w:t>
      </w:r>
      <w:r>
        <w:t>афического исполнения.</w:t>
      </w:r>
    </w:p>
    <w:p w:rsidR="00000000" w:rsidRDefault="004011C7">
      <w:pPr>
        <w:pStyle w:val="just"/>
      </w:pPr>
      <w:r>
        <w:t>Участвует в разработке проектов художественного и технического оформления изданий.</w:t>
      </w:r>
    </w:p>
    <w:p w:rsidR="00000000" w:rsidRDefault="004011C7">
      <w:pPr>
        <w:pStyle w:val="just"/>
      </w:pPr>
      <w:r>
        <w:t>Проверяет авторские подлинники иллюстраций и устанавливает возможность их использования для создания оригиналов, пригодных к полиграфическому воспроиз</w:t>
      </w:r>
      <w:r>
        <w:t>ведению, определяет технологические особенности их изготовления.</w:t>
      </w:r>
    </w:p>
    <w:p w:rsidR="00000000" w:rsidRDefault="004011C7">
      <w:pPr>
        <w:pStyle w:val="just"/>
      </w:pPr>
      <w:r>
        <w:t>Подготавливает для технических издательских спецификаций указания по художественному оформлению изданий и контролирует их выполнение в процессе полиграфического производства.</w:t>
      </w:r>
    </w:p>
    <w:p w:rsidR="00000000" w:rsidRDefault="004011C7">
      <w:pPr>
        <w:pStyle w:val="just"/>
      </w:pPr>
      <w:r>
        <w:t>Составляет проек</w:t>
      </w:r>
      <w:r>
        <w:t>ты трудовых договоров (контрактов) с лицами, привлекаемыми для изготовления графического материала и выполнения других работ по художественному оформлению, участвует в подготовке документов по расчетам за выполненные ими работы.</w:t>
      </w:r>
    </w:p>
    <w:p w:rsidR="00000000" w:rsidRDefault="004011C7">
      <w:pPr>
        <w:pStyle w:val="just"/>
      </w:pPr>
      <w:r>
        <w:t xml:space="preserve">Обеспечивает своевременное </w:t>
      </w:r>
      <w:r>
        <w:t>и качественное исполнение графики изданий и проверяет оригиналы иллюстраций с точки зрения качества художественного изображения и соответствия авторскому подлиннику.</w:t>
      </w:r>
    </w:p>
    <w:p w:rsidR="00000000" w:rsidRDefault="004011C7">
      <w:pPr>
        <w:pStyle w:val="just"/>
      </w:pPr>
      <w:r>
        <w:t>Обрабатывает корректуру текста изданий и пробных оттисков иллюстраций.</w:t>
      </w:r>
    </w:p>
    <w:p w:rsidR="00000000" w:rsidRDefault="004011C7">
      <w:pPr>
        <w:pStyle w:val="just"/>
      </w:pPr>
      <w:r>
        <w:t xml:space="preserve">Оценивает качество </w:t>
      </w:r>
      <w:r>
        <w:t>набора, композицию каждой полосы и разворота, дает необходимые указания типографии об устранении допущенных при наборе ошибок и недостатков художественного оформления.</w:t>
      </w:r>
    </w:p>
    <w:p w:rsidR="00000000" w:rsidRDefault="004011C7">
      <w:pPr>
        <w:pStyle w:val="just"/>
      </w:pPr>
      <w:r>
        <w:t>Совместно с техническим редактором подготавливает к печати обложку (переплет).</w:t>
      </w:r>
    </w:p>
    <w:p w:rsidR="00000000" w:rsidRDefault="004011C7">
      <w:pPr>
        <w:pStyle w:val="just"/>
      </w:pPr>
      <w:r>
        <w:t>Проверяет</w:t>
      </w:r>
      <w:r>
        <w:t xml:space="preserve"> сигнальные экземпляры и принимает меры по выполнению требований полиграфического исполнения изданий при изготовлении тиража.</w:t>
      </w:r>
    </w:p>
    <w:p w:rsidR="00000000" w:rsidRDefault="00401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1C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011C7">
      <w:pPr>
        <w:pStyle w:val="just"/>
      </w:pPr>
      <w:r>
        <w:t>Художественный редактор имеет право:</w:t>
      </w:r>
    </w:p>
    <w:p w:rsidR="00000000" w:rsidRDefault="004011C7">
      <w:pPr>
        <w:pStyle w:val="just"/>
      </w:pPr>
      <w:r>
        <w:t>3.1. Требовать от руководства Организации оказания содействия в исполнении своих об</w:t>
      </w:r>
      <w:r>
        <w:t>язанностей.</w:t>
      </w:r>
    </w:p>
    <w:p w:rsidR="00000000" w:rsidRDefault="004011C7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4011C7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4011C7">
      <w:pPr>
        <w:pStyle w:val="just"/>
      </w:pPr>
      <w:r>
        <w:t>3.4. Получать служебную информацию, н</w:t>
      </w:r>
      <w:r>
        <w:t>еобходимую для выполнения своих обязанностей.</w:t>
      </w:r>
    </w:p>
    <w:p w:rsidR="00000000" w:rsidRDefault="00401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1C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011C7">
      <w:pPr>
        <w:pStyle w:val="just"/>
      </w:pPr>
      <w:r>
        <w:t>Художественный редактор несет ответственность:</w:t>
      </w:r>
    </w:p>
    <w:p w:rsidR="00000000" w:rsidRDefault="004011C7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</w:t>
      </w:r>
      <w:r>
        <w:t>твующим трудовым законодательством.</w:t>
      </w:r>
    </w:p>
    <w:p w:rsidR="00000000" w:rsidRDefault="004011C7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4011C7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401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1C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011C7">
      <w:pPr>
        <w:pStyle w:val="just"/>
      </w:pPr>
      <w:r>
        <w:t>5.1. Режим работы художественного редактора определяется в соответствии с Правилами внутреннего трудового распорядка, установленными в Организации.</w:t>
      </w:r>
    </w:p>
    <w:p w:rsidR="00000000" w:rsidRDefault="004011C7">
      <w:pPr>
        <w:pStyle w:val="just"/>
      </w:pPr>
      <w:r>
        <w:t>5.2. В связи с производственной необходимостью художественный редактор обязан выезжать в служебные командировки (в т.ч. местного значения).</w:t>
      </w:r>
    </w:p>
    <w:p w:rsidR="00000000" w:rsidRDefault="00401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1C7">
      <w:pPr>
        <w:pStyle w:val="HTML"/>
      </w:pPr>
      <w:r>
        <w:t xml:space="preserve">    _______________________________       _____________ ___________________</w:t>
      </w:r>
    </w:p>
    <w:p w:rsidR="00000000" w:rsidRDefault="004011C7">
      <w:pPr>
        <w:pStyle w:val="HTML"/>
      </w:pPr>
      <w:r>
        <w:t xml:space="preserve">(должность лица, разработавшего       </w:t>
      </w:r>
      <w:r>
        <w:t xml:space="preserve">  (подпись)        (Ф.И.О.)</w:t>
      </w:r>
    </w:p>
    <w:p w:rsidR="00000000" w:rsidRDefault="004011C7">
      <w:pPr>
        <w:pStyle w:val="HTML"/>
      </w:pPr>
      <w:r>
        <w:t>инструкцию)</w:t>
      </w:r>
    </w:p>
    <w:p w:rsidR="00000000" w:rsidRDefault="004011C7">
      <w:pPr>
        <w:pStyle w:val="HTML"/>
      </w:pPr>
    </w:p>
    <w:p w:rsidR="00000000" w:rsidRDefault="004011C7">
      <w:pPr>
        <w:pStyle w:val="HTML"/>
      </w:pPr>
      <w:r>
        <w:t>"___"__________ ___ г.</w:t>
      </w:r>
    </w:p>
    <w:p w:rsidR="00000000" w:rsidRDefault="004011C7">
      <w:pPr>
        <w:pStyle w:val="HTML"/>
      </w:pPr>
    </w:p>
    <w:p w:rsidR="00000000" w:rsidRDefault="004011C7">
      <w:pPr>
        <w:pStyle w:val="HTML"/>
      </w:pPr>
      <w:r>
        <w:t>СОГЛАСОВАНО:</w:t>
      </w:r>
    </w:p>
    <w:p w:rsidR="00000000" w:rsidRDefault="004011C7">
      <w:pPr>
        <w:pStyle w:val="HTML"/>
      </w:pPr>
    </w:p>
    <w:p w:rsidR="00000000" w:rsidRDefault="004011C7">
      <w:pPr>
        <w:pStyle w:val="HTML"/>
      </w:pPr>
      <w:r>
        <w:t>Начальник юридического отдела</w:t>
      </w:r>
    </w:p>
    <w:p w:rsidR="00000000" w:rsidRDefault="004011C7">
      <w:pPr>
        <w:pStyle w:val="HTML"/>
      </w:pPr>
      <w:r>
        <w:t>(юрисконсульт)                         ____________ ___________________</w:t>
      </w:r>
    </w:p>
    <w:p w:rsidR="00000000" w:rsidRDefault="004011C7">
      <w:pPr>
        <w:pStyle w:val="HTML"/>
      </w:pPr>
      <w:r>
        <w:t>(подпись)        (Ф.И.О.)</w:t>
      </w:r>
    </w:p>
    <w:p w:rsidR="00000000" w:rsidRDefault="004011C7">
      <w:pPr>
        <w:pStyle w:val="HTML"/>
      </w:pPr>
    </w:p>
    <w:p w:rsidR="00000000" w:rsidRDefault="004011C7">
      <w:pPr>
        <w:pStyle w:val="HTML"/>
      </w:pPr>
      <w:r>
        <w:t>"___"__________ ___ г.</w:t>
      </w:r>
    </w:p>
    <w:p w:rsidR="00000000" w:rsidRDefault="004011C7">
      <w:pPr>
        <w:pStyle w:val="HTML"/>
      </w:pPr>
    </w:p>
    <w:p w:rsidR="00000000" w:rsidRDefault="004011C7">
      <w:pPr>
        <w:pStyle w:val="HTML"/>
      </w:pPr>
      <w:r>
        <w:t>С инструкцией ознакомлен</w:t>
      </w:r>
      <w:r>
        <w:t>:             ____________ ____________________</w:t>
      </w:r>
    </w:p>
    <w:p w:rsidR="00000000" w:rsidRDefault="004011C7">
      <w:pPr>
        <w:pStyle w:val="HTML"/>
      </w:pPr>
      <w:r>
        <w:t>(подпись)        (Ф.И.О.)</w:t>
      </w:r>
    </w:p>
    <w:p w:rsidR="00000000" w:rsidRDefault="004011C7">
      <w:pPr>
        <w:pStyle w:val="HTML"/>
      </w:pPr>
    </w:p>
    <w:p w:rsidR="00000000" w:rsidRDefault="004011C7">
      <w:pPr>
        <w:pStyle w:val="HTML"/>
      </w:pPr>
      <w:r>
        <w:t>"___"____________ ____ г.</w:t>
      </w:r>
    </w:p>
    <w:p w:rsidR="00000000" w:rsidRDefault="004011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https://порядокправа.рф/obrazecy/dolzhnostnaya_instrukciya_xudozhestvennogo_redaktora_2.htm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1C7"/>
    <w:rsid w:val="0040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C21496-C7A7-4A0B-BE86-4BFFBB721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udozhestvennogo_redakto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884</Words>
  <Characters>5044</Characters>
  <Application>Microsoft Office Word</Application>
  <DocSecurity>0</DocSecurity>
  <Lines>42</Lines>
  <Paragraphs>11</Paragraphs>
  <ScaleCrop>false</ScaleCrop>
  <Company/>
  <LinksUpToDate>false</LinksUpToDate>
  <CharactersWithSpaces>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художественного редактора.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2022-08-07T11:18:00Z</dcterms:created>
  <dcterms:modified xsi:type="dcterms:W3CDTF">2022-08-07T11:18:00Z</dcterms:modified>
</cp:coreProperties>
</file>