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A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врача-терапевта участкового</w:t>
      </w:r>
    </w:p>
    <w:p w:rsidR="00000000" w:rsidRDefault="00002A73">
      <w:pPr>
        <w:pStyle w:val="just"/>
      </w:pPr>
      <w:r>
        <w:t>Врач-терапевт участковый</w:t>
      </w:r>
    </w:p>
    <w:p w:rsidR="00000000" w:rsidRDefault="00002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73">
      <w:pPr>
        <w:pStyle w:val="HTML"/>
      </w:pPr>
      <w:r>
        <w:t>------------------------------------</w:t>
      </w:r>
    </w:p>
    <w:p w:rsidR="00000000" w:rsidRDefault="00002A73">
      <w:pPr>
        <w:pStyle w:val="HTML"/>
      </w:pPr>
      <w:r>
        <w:t>(наименование организации)</w:t>
      </w:r>
    </w:p>
    <w:p w:rsidR="00000000" w:rsidRDefault="00002A73">
      <w:pPr>
        <w:pStyle w:val="HTML"/>
      </w:pPr>
      <w:r>
        <w:t>УТВЕРЖДАЮ</w:t>
      </w:r>
    </w:p>
    <w:p w:rsidR="00000000" w:rsidRDefault="00002A73">
      <w:pPr>
        <w:pStyle w:val="HTML"/>
      </w:pPr>
    </w:p>
    <w:p w:rsidR="00000000" w:rsidRDefault="00002A73">
      <w:pPr>
        <w:pStyle w:val="HTML"/>
      </w:pPr>
      <w:r>
        <w:t>ДОЛЖНОСТНАЯ ИНСТРУКЦИЯ</w:t>
      </w:r>
    </w:p>
    <w:p w:rsidR="00000000" w:rsidRDefault="00002A73">
      <w:pPr>
        <w:pStyle w:val="HTML"/>
      </w:pPr>
      <w:r>
        <w:t>--------------------------------</w:t>
      </w:r>
    </w:p>
    <w:p w:rsidR="00000000" w:rsidRDefault="00002A73">
      <w:pPr>
        <w:pStyle w:val="HTML"/>
      </w:pPr>
      <w:r>
        <w:t>(наименование должности)</w:t>
      </w:r>
    </w:p>
    <w:p w:rsidR="00000000" w:rsidRDefault="00002A73">
      <w:pPr>
        <w:pStyle w:val="HTML"/>
      </w:pPr>
      <w:r>
        <w:t>00.00.0000                   N 000</w:t>
      </w:r>
    </w:p>
    <w:p w:rsidR="00000000" w:rsidRDefault="00002A73">
      <w:pPr>
        <w:pStyle w:val="HTML"/>
      </w:pPr>
      <w:r>
        <w:t>---------  ---------------------</w:t>
      </w:r>
    </w:p>
    <w:p w:rsidR="00000000" w:rsidRDefault="00002A73">
      <w:pPr>
        <w:pStyle w:val="HTML"/>
      </w:pPr>
      <w:r>
        <w:t>(подпись)   (инициалы, фамилия)</w:t>
      </w:r>
    </w:p>
    <w:p w:rsidR="00000000" w:rsidRDefault="00002A73">
      <w:pPr>
        <w:pStyle w:val="HTML"/>
      </w:pPr>
      <w:r>
        <w:t>Врач-терапевт участковый            00.00.0000</w:t>
      </w:r>
    </w:p>
    <w:p w:rsidR="00000000" w:rsidRDefault="00002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73">
      <w:pPr>
        <w:pStyle w:val="just"/>
      </w:pPr>
      <w:r>
        <w:t>1.1. Врач-терапевт участковый относится к категории специалистов.</w:t>
      </w:r>
    </w:p>
    <w:p w:rsidR="00000000" w:rsidRDefault="00002A73">
      <w:pPr>
        <w:pStyle w:val="HTML"/>
      </w:pPr>
      <w:r>
        <w:t xml:space="preserve">    1.2. На должн</w:t>
      </w:r>
      <w:r>
        <w:t>ость врача-терапевта участкового принимается лицо, имеющее</w:t>
      </w:r>
    </w:p>
    <w:p w:rsidR="00000000" w:rsidRDefault="00002A73">
      <w:pPr>
        <w:pStyle w:val="HTML"/>
      </w:pPr>
      <w:r>
        <w:t>высшее       профессиональное       образование       по      специальности</w:t>
      </w:r>
    </w:p>
    <w:p w:rsidR="00000000" w:rsidRDefault="00002A73">
      <w:pPr>
        <w:pStyle w:val="HTML"/>
      </w:pPr>
      <w:r>
        <w:t>___________________________________________________________________________</w:t>
      </w:r>
    </w:p>
    <w:p w:rsidR="00000000" w:rsidRDefault="00002A73">
      <w:pPr>
        <w:pStyle w:val="HTML"/>
      </w:pPr>
      <w:r>
        <w:t>("Лечебное дело"; "Педиатрия")</w:t>
      </w:r>
    </w:p>
    <w:p w:rsidR="00000000" w:rsidRDefault="00002A73">
      <w:pPr>
        <w:pStyle w:val="HTML"/>
      </w:pPr>
      <w:r>
        <w:t>и   послевузов</w:t>
      </w:r>
      <w:r>
        <w:t>ское   профессиональное   образование   (интернатура  и (или)</w:t>
      </w:r>
    </w:p>
    <w:p w:rsidR="00000000" w:rsidRDefault="00002A73">
      <w:pPr>
        <w:pStyle w:val="HTML"/>
      </w:pPr>
      <w:r>
        <w:t>ординатура)  по специальности "Терапия" или профессиональную переподготовку</w:t>
      </w:r>
    </w:p>
    <w:p w:rsidR="00000000" w:rsidRDefault="00002A73">
      <w:pPr>
        <w:pStyle w:val="HTML"/>
      </w:pPr>
      <w:r>
        <w:t>при  наличии послевузовского профессионального образования по специальности</w:t>
      </w:r>
    </w:p>
    <w:p w:rsidR="00000000" w:rsidRDefault="00002A73">
      <w:pPr>
        <w:pStyle w:val="HTML"/>
      </w:pPr>
      <w:r>
        <w:t>"Общая  врачебная  практика (семейная меди</w:t>
      </w:r>
      <w:r>
        <w:t>цина)", сертификат специалиста по</w:t>
      </w:r>
    </w:p>
    <w:p w:rsidR="00000000" w:rsidRDefault="00002A73">
      <w:pPr>
        <w:pStyle w:val="HTML"/>
      </w:pPr>
      <w:r>
        <w:t>специальности "Терапия", без предъявления требований к стажу работы.</w:t>
      </w:r>
    </w:p>
    <w:p w:rsidR="00000000" w:rsidRDefault="00002A73">
      <w:pPr>
        <w:pStyle w:val="just"/>
      </w:pPr>
      <w:r>
        <w:t>1.3. Врач-терапевт участковый должен знать:</w:t>
      </w:r>
    </w:p>
    <w:p w:rsidR="00000000" w:rsidRDefault="00002A73">
      <w:pPr>
        <w:pStyle w:val="just"/>
      </w:pPr>
      <w:r>
        <w:t>- Конституцию Российской Федерации;</w:t>
      </w:r>
    </w:p>
    <w:p w:rsidR="00000000" w:rsidRDefault="00002A73">
      <w:pPr>
        <w:pStyle w:val="just"/>
      </w:pPr>
      <w:r>
        <w:t>- законы и иные нормативные правовые акты Российской Федерации в сфере зд</w:t>
      </w:r>
      <w:r>
        <w:t>равоохранения;</w:t>
      </w:r>
    </w:p>
    <w:p w:rsidR="00000000" w:rsidRDefault="00002A73">
      <w:pPr>
        <w:pStyle w:val="just"/>
      </w:pPr>
      <w:r>
        <w:t>- Основы законодательства об охране здоровья граждан;</w:t>
      </w:r>
    </w:p>
    <w:p w:rsidR="00000000" w:rsidRDefault="00002A73">
      <w:pPr>
        <w:pStyle w:val="just"/>
      </w:pPr>
      <w:r>
        <w:t>- общие вопросы организации терапевтической помощи в Российской Федерации;</w:t>
      </w:r>
    </w:p>
    <w:p w:rsidR="00000000" w:rsidRDefault="00002A73">
      <w:pPr>
        <w:pStyle w:val="just"/>
      </w:pPr>
      <w:r>
        <w:t>- работу лечебно-профилактических учреждений, организацию работы скорой и неотложной помощи взрослому и детскому населению;</w:t>
      </w:r>
    </w:p>
    <w:p w:rsidR="00000000" w:rsidRDefault="00002A73">
      <w:pPr>
        <w:pStyle w:val="just"/>
      </w:pPr>
      <w:r>
        <w:t>- организацию работы поликлиники, преемственность в ее работе с другими учреждениями;</w:t>
      </w:r>
    </w:p>
    <w:p w:rsidR="00000000" w:rsidRDefault="00002A73">
      <w:pPr>
        <w:pStyle w:val="just"/>
      </w:pPr>
      <w:r>
        <w:t>- организацию дневного стационара и стационара</w:t>
      </w:r>
      <w:r>
        <w:t xml:space="preserve"> на дому;</w:t>
      </w:r>
    </w:p>
    <w:p w:rsidR="00000000" w:rsidRDefault="00002A73">
      <w:pPr>
        <w:pStyle w:val="just"/>
      </w:pPr>
      <w:r>
        <w:t>- основные вопросы нормальной и патологической анатомии, нормальной и патологической физиологии, взаимосвязь функциональных систем организма и уровни их регуляции;</w:t>
      </w:r>
    </w:p>
    <w:p w:rsidR="00000000" w:rsidRDefault="00002A73">
      <w:pPr>
        <w:pStyle w:val="just"/>
      </w:pPr>
      <w:r>
        <w:lastRenderedPageBreak/>
        <w:t>- основы водно-электролитного обмена, кислотно-щелочного баланса, возможные типы и</w:t>
      </w:r>
      <w:r>
        <w:t>х нарушений и принципы лечения;</w:t>
      </w:r>
    </w:p>
    <w:p w:rsidR="00000000" w:rsidRDefault="00002A73">
      <w:pPr>
        <w:pStyle w:val="just"/>
      </w:pPr>
      <w:r>
        <w:t>- систему кроветворения и гемостаза, физиологию и патофизиологию свертывающей системы крови, показатели гомеостаза в норме и при патологии;</w:t>
      </w:r>
    </w:p>
    <w:p w:rsidR="00000000" w:rsidRDefault="00002A73">
      <w:pPr>
        <w:pStyle w:val="just"/>
      </w:pPr>
      <w:r>
        <w:t>- основы иммунологии и реактивности организма;</w:t>
      </w:r>
    </w:p>
    <w:p w:rsidR="00000000" w:rsidRDefault="00002A73">
      <w:pPr>
        <w:pStyle w:val="just"/>
      </w:pPr>
      <w:r>
        <w:t>- клиническую симптоматику и патогене</w:t>
      </w:r>
      <w:r>
        <w:t>з основных терапевтических заболеваний у взрослых и детей, их профилактику, диагностику и лечение, клиническую симптоматику пограничных состояний в терапевтической клинике;</w:t>
      </w:r>
    </w:p>
    <w:p w:rsidR="00000000" w:rsidRDefault="00002A73">
      <w:pPr>
        <w:pStyle w:val="just"/>
      </w:pPr>
      <w:r>
        <w:t>- основы фармакотерапии в клинике внутренних болезней, фармакодинамику и фармакокин</w:t>
      </w:r>
      <w:r>
        <w:t>етику основных групп лекарственных средств, осложнения, вызванные применением лекарств, методы их коррекции;</w:t>
      </w:r>
    </w:p>
    <w:p w:rsidR="00000000" w:rsidRDefault="00002A73">
      <w:pPr>
        <w:pStyle w:val="just"/>
      </w:pPr>
      <w:r>
        <w:t>- основы немедикаментозной терапии, физиотерапии, лечебной физкультуры и врачебного контроля, показания и противопоказания к санаторно-курортному л</w:t>
      </w:r>
      <w:r>
        <w:t>ечению;</w:t>
      </w:r>
    </w:p>
    <w:p w:rsidR="00000000" w:rsidRDefault="00002A73">
      <w:pPr>
        <w:pStyle w:val="just"/>
      </w:pPr>
      <w:r>
        <w:t>- основы рационального питания здоровых лиц, принципы диетотерапии терапевтических больных;</w:t>
      </w:r>
    </w:p>
    <w:p w:rsidR="00000000" w:rsidRDefault="00002A73">
      <w:pPr>
        <w:pStyle w:val="just"/>
      </w:pPr>
      <w:r>
        <w:t>- противоэпидемические мероприятия в случае возникновения очага инфекции;</w:t>
      </w:r>
    </w:p>
    <w:p w:rsidR="00000000" w:rsidRDefault="00002A73">
      <w:pPr>
        <w:pStyle w:val="just"/>
      </w:pPr>
      <w:r>
        <w:t>- медико-социальную экспертизу при внутренних болезнях;</w:t>
      </w:r>
    </w:p>
    <w:p w:rsidR="00000000" w:rsidRDefault="00002A73">
      <w:pPr>
        <w:pStyle w:val="just"/>
      </w:pPr>
      <w:r>
        <w:t xml:space="preserve">- диспансерное наблюдение </w:t>
      </w:r>
      <w:r>
        <w:t>за здоровыми и больными, проблемы профилактики;</w:t>
      </w:r>
    </w:p>
    <w:p w:rsidR="00000000" w:rsidRDefault="00002A73">
      <w:pPr>
        <w:pStyle w:val="just"/>
      </w:pPr>
      <w:r>
        <w:t>- формы и методы санитарно-просветительной работы;</w:t>
      </w:r>
    </w:p>
    <w:p w:rsidR="00000000" w:rsidRDefault="00002A73">
      <w:pPr>
        <w:pStyle w:val="just"/>
      </w:pPr>
      <w:r>
        <w:t>- демографическую и социальную характеристику участка;</w:t>
      </w:r>
    </w:p>
    <w:p w:rsidR="00000000" w:rsidRDefault="00002A73">
      <w:pPr>
        <w:pStyle w:val="just"/>
      </w:pPr>
      <w:r>
        <w:t>- принципы организации медицинской службы гражданской обороны;</w:t>
      </w:r>
    </w:p>
    <w:p w:rsidR="00000000" w:rsidRDefault="00002A73">
      <w:pPr>
        <w:pStyle w:val="just"/>
      </w:pPr>
      <w:r>
        <w:t>- вопросы связи заболевания с профессие</w:t>
      </w:r>
      <w:r>
        <w:t>й;</w:t>
      </w:r>
    </w:p>
    <w:p w:rsidR="00000000" w:rsidRDefault="00002A73">
      <w:pPr>
        <w:pStyle w:val="just"/>
      </w:pPr>
      <w:r>
        <w:t>- основы трудового законодательства;</w:t>
      </w:r>
    </w:p>
    <w:p w:rsidR="00000000" w:rsidRDefault="00002A73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002A73">
      <w:pPr>
        <w:pStyle w:val="just"/>
      </w:pPr>
      <w:r>
        <w:t>- правила по охране труда и пожарной безопасности;</w:t>
      </w:r>
    </w:p>
    <w:p w:rsidR="00000000" w:rsidRDefault="00002A73">
      <w:pPr>
        <w:pStyle w:val="just"/>
      </w:pPr>
      <w:r>
        <w:t>- ______________________________________________________________________.</w:t>
      </w:r>
    </w:p>
    <w:p w:rsidR="00000000" w:rsidRDefault="00002A73">
      <w:pPr>
        <w:pStyle w:val="just"/>
      </w:pPr>
      <w:r>
        <w:t>1.4. Врач-</w:t>
      </w:r>
      <w:r>
        <w:t>терапевт участковый в своей деятельности руководствуется:</w:t>
      </w:r>
    </w:p>
    <w:p w:rsidR="00000000" w:rsidRDefault="00002A73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002A73">
      <w:pPr>
        <w:pStyle w:val="HTML"/>
      </w:pPr>
      <w:r>
        <w:t>(наименование медицинской организации</w:t>
      </w:r>
    </w:p>
    <w:p w:rsidR="00000000" w:rsidRDefault="00002A73">
      <w:pPr>
        <w:pStyle w:val="HTML"/>
      </w:pPr>
      <w:r>
        <w:t>(учреждения))</w:t>
      </w:r>
    </w:p>
    <w:p w:rsidR="00000000" w:rsidRDefault="00002A73">
      <w:pPr>
        <w:pStyle w:val="HTML"/>
      </w:pPr>
      <w:r>
        <w:t>- настоящей должностной инструкцией;</w:t>
      </w:r>
    </w:p>
    <w:p w:rsidR="00000000" w:rsidRDefault="00002A73">
      <w:pPr>
        <w:pStyle w:val="HTML"/>
      </w:pPr>
      <w:r>
        <w:t>- _____________________________________________________________________</w:t>
      </w:r>
    </w:p>
    <w:p w:rsidR="00000000" w:rsidRDefault="00002A73">
      <w:pPr>
        <w:pStyle w:val="HTML"/>
      </w:pPr>
      <w:r>
        <w:t>(иные акты и документы, непосредственно связанные</w:t>
      </w:r>
    </w:p>
    <w:p w:rsidR="00000000" w:rsidRDefault="00002A73">
      <w:pPr>
        <w:pStyle w:val="HTML"/>
      </w:pPr>
      <w:r>
        <w:t>__________________________________________________________________________.</w:t>
      </w:r>
    </w:p>
    <w:p w:rsidR="00000000" w:rsidRDefault="00002A73">
      <w:pPr>
        <w:pStyle w:val="HTML"/>
      </w:pPr>
      <w:r>
        <w:t>с трудовой функцией врача-терапевта участкового)</w:t>
      </w:r>
    </w:p>
    <w:p w:rsidR="00000000" w:rsidRDefault="00002A73">
      <w:pPr>
        <w:pStyle w:val="HTML"/>
      </w:pPr>
      <w:r>
        <w:t>1.5. Врач</w:t>
      </w:r>
      <w:r>
        <w:t>-терапевт участковый подчиняется непосредственно _____________</w:t>
      </w:r>
    </w:p>
    <w:p w:rsidR="00000000" w:rsidRDefault="00002A73">
      <w:pPr>
        <w:pStyle w:val="HTML"/>
      </w:pPr>
      <w:r>
        <w:t>(наименование</w:t>
      </w:r>
    </w:p>
    <w:p w:rsidR="00000000" w:rsidRDefault="00002A73">
      <w:pPr>
        <w:pStyle w:val="HTML"/>
      </w:pPr>
      <w:r>
        <w:t>_______________________________.</w:t>
      </w:r>
    </w:p>
    <w:p w:rsidR="00000000" w:rsidRDefault="00002A73">
      <w:pPr>
        <w:pStyle w:val="HTML"/>
      </w:pPr>
      <w:r>
        <w:t>должности руководителя)</w:t>
      </w:r>
    </w:p>
    <w:p w:rsidR="00000000" w:rsidRDefault="00002A73">
      <w:pPr>
        <w:pStyle w:val="just"/>
      </w:pPr>
      <w:r>
        <w:t>1.6. В период отсутствия врача-терапевта участкового (отпуска, болезни, пр.) его обязанности исполняет работник, назначенн</w:t>
      </w:r>
      <w:r>
        <w:t>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02A73">
      <w:pPr>
        <w:pStyle w:val="just"/>
      </w:pPr>
      <w:r>
        <w:t>1.7. _________________________________________________________</w:t>
      </w:r>
      <w:r>
        <w:t>__________.</w:t>
      </w:r>
    </w:p>
    <w:p w:rsidR="00000000" w:rsidRDefault="00002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7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02A73">
      <w:pPr>
        <w:pStyle w:val="just"/>
      </w:pPr>
      <w:r>
        <w:t>2.1. Диагностика заболевания, оценка клинической ситуации в соответствии со стандартом медицинской помощи.</w:t>
      </w:r>
    </w:p>
    <w:p w:rsidR="00000000" w:rsidRDefault="00002A73">
      <w:pPr>
        <w:pStyle w:val="just"/>
      </w:pPr>
      <w:r>
        <w:t>2.2. Организация проведения вакцинации населения.</w:t>
      </w:r>
    </w:p>
    <w:p w:rsidR="00000000" w:rsidRDefault="00002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7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02A73">
      <w:pPr>
        <w:pStyle w:val="just"/>
      </w:pPr>
      <w:r>
        <w:t>Врач-терапевт исполняет следующие обязанности:</w:t>
      </w:r>
    </w:p>
    <w:p w:rsidR="00000000" w:rsidRDefault="00002A73">
      <w:pPr>
        <w:pStyle w:val="just"/>
      </w:pPr>
      <w:r>
        <w:t>3.1. Выявляет и осуществляет мониторинг факторов риска развития хронических неинфекционных заболеваний.</w:t>
      </w:r>
    </w:p>
    <w:p w:rsidR="00000000" w:rsidRDefault="00002A73">
      <w:pPr>
        <w:pStyle w:val="just"/>
      </w:pPr>
      <w:r>
        <w:t>3.2. Осуществляет первичную профилактику в группах высокого риска.</w:t>
      </w:r>
    </w:p>
    <w:p w:rsidR="00000000" w:rsidRDefault="00002A73">
      <w:pPr>
        <w:pStyle w:val="just"/>
      </w:pPr>
      <w:r>
        <w:t>3.3. Выполняет перечень работ и услуг для диагностики заболевания, оценки состояния б</w:t>
      </w:r>
      <w:r>
        <w:t>ольного и клинической ситуации в соответствии со стандартом медицинской помощи.</w:t>
      </w:r>
    </w:p>
    <w:p w:rsidR="00000000" w:rsidRDefault="00002A73">
      <w:pPr>
        <w:pStyle w:val="just"/>
      </w:pPr>
      <w:r>
        <w:t>3.4.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002A73">
      <w:pPr>
        <w:pStyle w:val="just"/>
      </w:pPr>
      <w:r>
        <w:t xml:space="preserve">3.5. Оказывает симптоматическую </w:t>
      </w:r>
      <w:r>
        <w:t>помощь онкологическим больным IV клинической группы при взаимодействии с врачом-онкологом.</w:t>
      </w:r>
    </w:p>
    <w:p w:rsidR="00000000" w:rsidRDefault="00002A73">
      <w:pPr>
        <w:pStyle w:val="just"/>
      </w:pPr>
      <w:r>
        <w:t>3.6. Осуществляет экспертизу временной нетрудоспособности больных, представление на врачебную комиссию, направление пациентов с признаками стойкой утраты трудоспособ</w:t>
      </w:r>
      <w:r>
        <w:t>ности для освидетельствования на медико-социальную экспертизу.</w:t>
      </w:r>
    </w:p>
    <w:p w:rsidR="00000000" w:rsidRDefault="00002A73">
      <w:pPr>
        <w:pStyle w:val="just"/>
      </w:pPr>
      <w:r>
        <w:t>3.7. Выдает заключения о необходимости направления пациента по медицинским показаниям на санаторно-курортное лечение, оформляет санаторно-курортную карту.</w:t>
      </w:r>
    </w:p>
    <w:p w:rsidR="00000000" w:rsidRDefault="00002A73">
      <w:pPr>
        <w:pStyle w:val="just"/>
      </w:pPr>
      <w:r>
        <w:t>3.8. Осуществляет организационно-метод</w:t>
      </w:r>
      <w:r>
        <w:t>ическую и практическую работу по диспансеризации населения.</w:t>
      </w:r>
    </w:p>
    <w:p w:rsidR="00000000" w:rsidRDefault="00002A73">
      <w:pPr>
        <w:pStyle w:val="just"/>
      </w:pPr>
      <w:r>
        <w:t>3.9. Организует проведение вакцинации населения в соответствии с национальным календарем профилактических прививок и по эпидемическим показаниям.</w:t>
      </w:r>
    </w:p>
    <w:p w:rsidR="00000000" w:rsidRDefault="00002A73">
      <w:pPr>
        <w:pStyle w:val="just"/>
      </w:pPr>
      <w:r>
        <w:t>3.10. Оформляет и направляет в учреждения Роспотре</w:t>
      </w:r>
      <w:r>
        <w:t>бнадзора экстренное извещение при выявлении инфекционного или профессионального заболевания.</w:t>
      </w:r>
    </w:p>
    <w:p w:rsidR="00000000" w:rsidRDefault="00002A73">
      <w:pPr>
        <w:pStyle w:val="just"/>
      </w:pPr>
      <w:r>
        <w:t>3.11. Организует и проводит мероприятия по санитарно-гигиеническому просвещению (школы здоровья, школы для больных с социально значимыми неинфекционными заболевани</w:t>
      </w:r>
      <w:r>
        <w:t>ями и лиц с высоким риском их возникновения).</w:t>
      </w:r>
    </w:p>
    <w:p w:rsidR="00000000" w:rsidRDefault="00002A73">
      <w:pPr>
        <w:pStyle w:val="just"/>
      </w:pPr>
      <w:r>
        <w:t xml:space="preserve">3.12. Проводит мониторинг и анализ основных медико-статистических </w:t>
      </w:r>
      <w:r>
        <w:t>показателей заболеваемости, инвалидности и смертности на обслуживаемом участке в установленном порядке.</w:t>
      </w:r>
    </w:p>
    <w:p w:rsidR="00000000" w:rsidRDefault="00002A73">
      <w:pPr>
        <w:pStyle w:val="just"/>
      </w:pPr>
      <w:r>
        <w:t>3.13. Ведет учетно-отчетную документацию установленного образца.</w:t>
      </w:r>
    </w:p>
    <w:p w:rsidR="00000000" w:rsidRDefault="00002A73">
      <w:pPr>
        <w:pStyle w:val="HTML"/>
      </w:pPr>
      <w:r>
        <w:t xml:space="preserve">    3.14. ________________________________________________________________.</w:t>
      </w:r>
    </w:p>
    <w:p w:rsidR="00000000" w:rsidRDefault="00002A73">
      <w:pPr>
        <w:pStyle w:val="HTML"/>
      </w:pPr>
      <w:r>
        <w:t>(иные обяза</w:t>
      </w:r>
      <w:r>
        <w:t>нности)</w:t>
      </w:r>
    </w:p>
    <w:p w:rsidR="00000000" w:rsidRDefault="00002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7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02A73">
      <w:pPr>
        <w:pStyle w:val="just"/>
      </w:pPr>
      <w:r>
        <w:t>Врач-терапевт имеет право:</w:t>
      </w:r>
    </w:p>
    <w:p w:rsidR="00000000" w:rsidRDefault="00002A73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002A7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</w:t>
      </w:r>
      <w:r>
        <w:t>отников.</w:t>
      </w:r>
    </w:p>
    <w:p w:rsidR="00000000" w:rsidRDefault="00002A7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02A7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02A73">
      <w:pPr>
        <w:pStyle w:val="just"/>
      </w:pPr>
      <w:r>
        <w:t>4.5. Требовать от руководства медицинской органи</w:t>
      </w:r>
      <w:r>
        <w:t>зации (учреждения) оказания содействия в исполнении должностных обязанностей.</w:t>
      </w:r>
    </w:p>
    <w:p w:rsidR="00000000" w:rsidRDefault="00002A73">
      <w:pPr>
        <w:pStyle w:val="HTML"/>
      </w:pPr>
      <w:r>
        <w:t xml:space="preserve">    4.6. _________________________________________________________________.</w:t>
      </w:r>
    </w:p>
    <w:p w:rsidR="00000000" w:rsidRDefault="00002A73">
      <w:pPr>
        <w:pStyle w:val="HTML"/>
      </w:pPr>
      <w:r>
        <w:t>(иные права)</w:t>
      </w:r>
    </w:p>
    <w:p w:rsidR="00000000" w:rsidRDefault="00002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02A73">
      <w:pPr>
        <w:pStyle w:val="just"/>
      </w:pPr>
      <w:r>
        <w:t>5.1. Врач-терапевт привлекается к ответственности:</w:t>
      </w:r>
    </w:p>
    <w:p w:rsidR="00000000" w:rsidRDefault="00002A73">
      <w:pPr>
        <w:pStyle w:val="just"/>
      </w:pPr>
      <w:r>
        <w:t xml:space="preserve">- за ненадлежащее </w:t>
      </w:r>
      <w:r>
        <w:t>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02A73">
      <w:pPr>
        <w:pStyle w:val="just"/>
      </w:pPr>
      <w:r>
        <w:t>- за нарушение Устава (Положения) медицинской организации</w:t>
      </w:r>
      <w:r>
        <w:t xml:space="preserve"> (учреждения);</w:t>
      </w:r>
    </w:p>
    <w:p w:rsidR="00000000" w:rsidRDefault="00002A7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02A73">
      <w:pPr>
        <w:pStyle w:val="just"/>
      </w:pPr>
      <w:r>
        <w:t>- за причинение ущерба медицинской органи</w:t>
      </w:r>
      <w:r>
        <w:t>зации (учреждению) - в порядке, установленном действующим трудовым законодательством Российской Федерации.</w:t>
      </w:r>
    </w:p>
    <w:p w:rsidR="00000000" w:rsidRDefault="00002A73">
      <w:pPr>
        <w:pStyle w:val="just"/>
      </w:pPr>
      <w:r>
        <w:t>5.2. ___________________________________________________________________.</w:t>
      </w:r>
    </w:p>
    <w:p w:rsidR="00000000" w:rsidRDefault="00002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7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02A73">
      <w:pPr>
        <w:pStyle w:val="HTML"/>
      </w:pPr>
      <w:r>
        <w:t xml:space="preserve">    6.1.   Настоящая   должностная   инструкци</w:t>
      </w:r>
      <w:r>
        <w:t>я   разработана   на   основе</w:t>
      </w:r>
    </w:p>
    <w:p w:rsidR="00000000" w:rsidRDefault="00002A73">
      <w:pPr>
        <w:pStyle w:val="HTML"/>
      </w:pPr>
      <w:r>
        <w:t>Квалификационной   характеристики   должности   "Врач-терапевт  участковый"</w:t>
      </w:r>
    </w:p>
    <w:p w:rsidR="00000000" w:rsidRDefault="00002A73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002A73">
      <w:pPr>
        <w:pStyle w:val="HTML"/>
      </w:pPr>
      <w:r>
        <w:t xml:space="preserve">и служащих. Раздел "Квалификационные характеристики должностей работников </w:t>
      </w:r>
      <w:r>
        <w:t>в</w:t>
      </w:r>
    </w:p>
    <w:p w:rsidR="00000000" w:rsidRDefault="00002A73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002A73">
      <w:pPr>
        <w:pStyle w:val="HTML"/>
      </w:pPr>
      <w:r>
        <w:t>23.07.2010  N  541н), ____________________________________________________.</w:t>
      </w:r>
    </w:p>
    <w:p w:rsidR="00000000" w:rsidRDefault="00002A73">
      <w:pPr>
        <w:pStyle w:val="HTML"/>
      </w:pPr>
      <w:r>
        <w:t>(реквизиты иных актов и документов)</w:t>
      </w:r>
    </w:p>
    <w:p w:rsidR="00000000" w:rsidRDefault="00002A73">
      <w:pPr>
        <w:pStyle w:val="HTML"/>
      </w:pPr>
      <w:r>
        <w:t xml:space="preserve">6.2. Ознакомление   работника   с   настоящей  </w:t>
      </w:r>
      <w:r>
        <w:t>должностной  инструкцией</w:t>
      </w:r>
    </w:p>
    <w:p w:rsidR="00000000" w:rsidRDefault="00002A7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02A7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02A73">
      <w:pPr>
        <w:pStyle w:val="HTML"/>
      </w:pPr>
      <w:r>
        <w:t>подтверждается ____________________________________________________________</w:t>
      </w:r>
    </w:p>
    <w:p w:rsidR="00000000" w:rsidRDefault="00002A73">
      <w:pPr>
        <w:pStyle w:val="HTML"/>
      </w:pPr>
      <w:r>
        <w:t>(росписью в</w:t>
      </w:r>
      <w:r>
        <w:t xml:space="preserve"> листе ознакомления, являющемся неотъемлемой</w:t>
      </w:r>
    </w:p>
    <w:p w:rsidR="00000000" w:rsidRDefault="00002A73">
      <w:pPr>
        <w:pStyle w:val="HTML"/>
      </w:pPr>
      <w:r>
        <w:t>___________________________________________________________________________</w:t>
      </w:r>
    </w:p>
    <w:p w:rsidR="00000000" w:rsidRDefault="00002A7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02A7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002A7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02A73">
      <w:pPr>
        <w:pStyle w:val="HTML"/>
      </w:pPr>
      <w:r>
        <w:t>__________________________________________________________________________.</w:t>
      </w:r>
    </w:p>
    <w:p w:rsidR="00000000" w:rsidRDefault="00002A73">
      <w:pPr>
        <w:pStyle w:val="HTML"/>
      </w:pPr>
      <w:r>
        <w:t>у работодателя; иным способом)</w:t>
      </w:r>
    </w:p>
    <w:p w:rsidR="00000000" w:rsidRDefault="00002A73">
      <w:pPr>
        <w:pStyle w:val="just"/>
      </w:pPr>
      <w:r>
        <w:t>6.3. ___________________________________________________________________.</w:t>
      </w:r>
    </w:p>
    <w:p w:rsidR="00000000" w:rsidRDefault="00002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tnaya_instrukciya_vracha_terapevta_uchastkovogo.htm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73"/>
    <w:rsid w:val="0000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FF867-E2DC-49D4-9C02-30734A7E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erapevta_uchastk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8236</Characters>
  <Application>Microsoft Office Word</Application>
  <DocSecurity>0</DocSecurity>
  <Lines>68</Lines>
  <Paragraphs>19</Paragraphs>
  <ScaleCrop>false</ScaleCrop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врача-терапевта участкового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