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580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врача-терапевта</w:t>
      </w:r>
    </w:p>
    <w:p w:rsidR="00000000" w:rsidRDefault="00D05800">
      <w:pPr>
        <w:pStyle w:val="just"/>
      </w:pPr>
      <w:r>
        <w:t>Врач-терапевт</w:t>
      </w:r>
    </w:p>
    <w:p w:rsidR="00000000" w:rsidRDefault="00D058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800">
      <w:pPr>
        <w:pStyle w:val="HTML"/>
      </w:pPr>
      <w:r>
        <w:t>------------------------------------</w:t>
      </w:r>
    </w:p>
    <w:p w:rsidR="00000000" w:rsidRDefault="00D05800">
      <w:pPr>
        <w:pStyle w:val="HTML"/>
      </w:pPr>
      <w:r>
        <w:t>(наименование организации)</w:t>
      </w:r>
    </w:p>
    <w:p w:rsidR="00000000" w:rsidRDefault="00D05800">
      <w:pPr>
        <w:pStyle w:val="HTML"/>
      </w:pPr>
      <w:r>
        <w:t>УТВЕРЖДАЮ</w:t>
      </w:r>
    </w:p>
    <w:p w:rsidR="00000000" w:rsidRDefault="00D05800">
      <w:pPr>
        <w:pStyle w:val="HTML"/>
      </w:pPr>
    </w:p>
    <w:p w:rsidR="00000000" w:rsidRDefault="00D05800">
      <w:pPr>
        <w:pStyle w:val="HTML"/>
      </w:pPr>
      <w:r>
        <w:t>ДОЛЖНОСТНАЯ ИНСТРУКЦИЯ</w:t>
      </w:r>
    </w:p>
    <w:p w:rsidR="00000000" w:rsidRDefault="00D05800">
      <w:pPr>
        <w:pStyle w:val="HTML"/>
      </w:pPr>
      <w:r>
        <w:t>--------------------------------</w:t>
      </w:r>
    </w:p>
    <w:p w:rsidR="00000000" w:rsidRDefault="00D05800">
      <w:pPr>
        <w:pStyle w:val="HTML"/>
      </w:pPr>
      <w:r>
        <w:t>(наименование должности)</w:t>
      </w:r>
    </w:p>
    <w:p w:rsidR="00000000" w:rsidRDefault="00D05800">
      <w:pPr>
        <w:pStyle w:val="HTML"/>
      </w:pPr>
      <w:r>
        <w:t>00.00.0000                   N 000</w:t>
      </w:r>
    </w:p>
    <w:p w:rsidR="00000000" w:rsidRDefault="00D05800">
      <w:pPr>
        <w:pStyle w:val="HTML"/>
      </w:pPr>
      <w:r>
        <w:t>---------  ---------------------</w:t>
      </w:r>
    </w:p>
    <w:p w:rsidR="00000000" w:rsidRDefault="00D05800">
      <w:pPr>
        <w:pStyle w:val="HTML"/>
      </w:pPr>
      <w:r>
        <w:t>(подпись)   (инициалы, фамилия)</w:t>
      </w:r>
    </w:p>
    <w:p w:rsidR="00000000" w:rsidRDefault="00D05800">
      <w:pPr>
        <w:pStyle w:val="HTML"/>
      </w:pPr>
      <w:r>
        <w:t>Врача-терапевта                00.00.0000</w:t>
      </w:r>
    </w:p>
    <w:p w:rsidR="00000000" w:rsidRDefault="00D058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800">
      <w:pPr>
        <w:pStyle w:val="just"/>
      </w:pPr>
      <w:r>
        <w:t>1.1. Врач-терапевт относится к категории специалистов.</w:t>
      </w:r>
    </w:p>
    <w:p w:rsidR="00000000" w:rsidRDefault="00D05800">
      <w:pPr>
        <w:pStyle w:val="HTML"/>
      </w:pPr>
      <w:r>
        <w:t xml:space="preserve">    1.2.  На  должность  врача-терапевта  принимается  лицо, имеющее высшее</w:t>
      </w:r>
    </w:p>
    <w:p w:rsidR="00000000" w:rsidRDefault="00D05800">
      <w:pPr>
        <w:pStyle w:val="HTML"/>
      </w:pPr>
      <w:r>
        <w:t xml:space="preserve">профессиональное </w:t>
      </w:r>
      <w:r>
        <w:t xml:space="preserve">          образование           по           специальности</w:t>
      </w:r>
    </w:p>
    <w:p w:rsidR="00000000" w:rsidRDefault="00D05800">
      <w:pPr>
        <w:pStyle w:val="HTML"/>
      </w:pPr>
      <w:r>
        <w:t>___________________________________________________________________________</w:t>
      </w:r>
    </w:p>
    <w:p w:rsidR="00000000" w:rsidRDefault="00D05800">
      <w:pPr>
        <w:pStyle w:val="HTML"/>
      </w:pPr>
      <w:r>
        <w:t>("Лечебное дело"; "Педиатрия")</w:t>
      </w:r>
    </w:p>
    <w:p w:rsidR="00000000" w:rsidRDefault="00D05800">
      <w:pPr>
        <w:pStyle w:val="HTML"/>
      </w:pPr>
      <w:r>
        <w:t>и   послевузовское   профессиональное   образование  (интернатура  и  (или)</w:t>
      </w:r>
    </w:p>
    <w:p w:rsidR="00000000" w:rsidRDefault="00D05800">
      <w:pPr>
        <w:pStyle w:val="HTML"/>
      </w:pPr>
      <w:r>
        <w:t>ординатура)  п</w:t>
      </w:r>
      <w:r>
        <w:t>о специальности "Терапия" или профессиональную переподготовку</w:t>
      </w:r>
    </w:p>
    <w:p w:rsidR="00000000" w:rsidRDefault="00D05800">
      <w:pPr>
        <w:pStyle w:val="HTML"/>
      </w:pPr>
      <w:r>
        <w:t>при  наличии послевузовского профессионального образования по специальности</w:t>
      </w:r>
    </w:p>
    <w:p w:rsidR="00000000" w:rsidRDefault="00D05800">
      <w:pPr>
        <w:pStyle w:val="HTML"/>
      </w:pPr>
      <w:r>
        <w:t>"Общая  врачебная  практика (семейная медицина)", сертификат специалиста по</w:t>
      </w:r>
    </w:p>
    <w:p w:rsidR="00000000" w:rsidRDefault="00D05800">
      <w:pPr>
        <w:pStyle w:val="HTML"/>
      </w:pPr>
      <w:r>
        <w:t xml:space="preserve">специальности "Терапия", без предъявления </w:t>
      </w:r>
      <w:r>
        <w:t>требований к стажу работы.</w:t>
      </w:r>
    </w:p>
    <w:p w:rsidR="00000000" w:rsidRDefault="00D05800">
      <w:pPr>
        <w:pStyle w:val="just"/>
      </w:pPr>
      <w:r>
        <w:t>1.3. Врач-терапевт должен знать:</w:t>
      </w:r>
    </w:p>
    <w:p w:rsidR="00000000" w:rsidRDefault="00D05800">
      <w:pPr>
        <w:pStyle w:val="just"/>
      </w:pPr>
      <w:r>
        <w:t>- Конституцию Российской Федерации;</w:t>
      </w:r>
    </w:p>
    <w:p w:rsidR="00000000" w:rsidRDefault="00D05800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D05800">
      <w:pPr>
        <w:pStyle w:val="just"/>
      </w:pPr>
      <w:r>
        <w:t>- основные положения Основ законодательства Российской Федерации об охране здоровья граждан, законодательства об обязательном медицинском страховании, о территориальной программе государственных гарантий бесплатной медицинской помощи (виды медицинской помо</w:t>
      </w:r>
      <w:r>
        <w:t>щи, предоставляемой населению бесплатно, медицинской помощи, предоставляемой в рамках территориальной программы обязательного медицинского страхования, медицинской помощи, предоставляемой за счет средств бюджетов всех уровней);</w:t>
      </w:r>
    </w:p>
    <w:p w:rsidR="00000000" w:rsidRDefault="00D05800">
      <w:pPr>
        <w:pStyle w:val="just"/>
      </w:pPr>
      <w:r>
        <w:t>- принципы организации терап</w:t>
      </w:r>
      <w:r>
        <w:t>евтической помощи в Российской Федерации, работу больнично-поликлинических учреждений, организацию работы скорой и неотложной помощи взрослому и детскому населению;</w:t>
      </w:r>
    </w:p>
    <w:p w:rsidR="00000000" w:rsidRDefault="00D05800">
      <w:pPr>
        <w:pStyle w:val="just"/>
      </w:pPr>
      <w:r>
        <w:t>- вопросы связи заболевания с профессией;</w:t>
      </w:r>
    </w:p>
    <w:p w:rsidR="00000000" w:rsidRDefault="00D05800">
      <w:pPr>
        <w:pStyle w:val="just"/>
      </w:pPr>
      <w:r>
        <w:t>- иметь представление об основаниях для привлечен</w:t>
      </w:r>
      <w:r>
        <w:t>ия врача к различным видам ответственности (дисциплинарной, административной, уголовной);</w:t>
      </w:r>
    </w:p>
    <w:p w:rsidR="00000000" w:rsidRDefault="00D05800">
      <w:pPr>
        <w:pStyle w:val="just"/>
      </w:pPr>
      <w:r>
        <w:lastRenderedPageBreak/>
        <w:t>- основные вопросы нормальной и патологической анатомии, нормальной и патологической физиологии, взаимосвязь функциональных систем организма и уровни их регуляции;</w:t>
      </w:r>
    </w:p>
    <w:p w:rsidR="00000000" w:rsidRDefault="00D05800">
      <w:pPr>
        <w:pStyle w:val="just"/>
      </w:pPr>
      <w:r>
        <w:t xml:space="preserve">- </w:t>
      </w:r>
      <w:r>
        <w:t>основы водно-электролитного обмена, кислотно-щелочной баланс;</w:t>
      </w:r>
    </w:p>
    <w:p w:rsidR="00000000" w:rsidRDefault="00D05800">
      <w:pPr>
        <w:pStyle w:val="just"/>
      </w:pPr>
      <w:r>
        <w:t>- возможные типы их нарушений и принципы лечения;</w:t>
      </w:r>
    </w:p>
    <w:p w:rsidR="00000000" w:rsidRDefault="00D05800">
      <w:pPr>
        <w:pStyle w:val="just"/>
      </w:pPr>
      <w:r>
        <w:t>- систему кроветворения и гемостаза, физиологию и патофизиологию свертывающей системы крови, основы кровезаместительной терапии, показатели гоме</w:t>
      </w:r>
      <w:r>
        <w:t>остаза в норме и патологии;</w:t>
      </w:r>
    </w:p>
    <w:p w:rsidR="00000000" w:rsidRDefault="00D05800">
      <w:pPr>
        <w:pStyle w:val="just"/>
      </w:pPr>
      <w:r>
        <w:t>- клиническую симптоматику и патогенез основных терапевтических заболеваний у взрослых и детей, их профилактику, диагностику и лечение, клиническую симптоматику пограничных состояний в терапевтической клинике;</w:t>
      </w:r>
    </w:p>
    <w:p w:rsidR="00000000" w:rsidRDefault="00D05800">
      <w:pPr>
        <w:pStyle w:val="just"/>
      </w:pPr>
      <w:r>
        <w:t>- основы фармакоте</w:t>
      </w:r>
      <w:r>
        <w:t>рапии в клинике внутренних болезней, фармакодинамику и фармакокинетику основных групп лекарственных средств, осложнения, вызванные применением лекарств, методы их коррекции;</w:t>
      </w:r>
    </w:p>
    <w:p w:rsidR="00000000" w:rsidRDefault="00D05800">
      <w:pPr>
        <w:pStyle w:val="just"/>
      </w:pPr>
      <w:r>
        <w:t>- основы иммунобиологии и реактивности организма;</w:t>
      </w:r>
    </w:p>
    <w:p w:rsidR="00000000" w:rsidRDefault="00D05800">
      <w:pPr>
        <w:pStyle w:val="just"/>
      </w:pPr>
      <w:r>
        <w:t>- организацию службы интенсивной</w:t>
      </w:r>
      <w:r>
        <w:t xml:space="preserve"> терапии и реанимации в терапевтической клинике, оборудование палат интенсивной терапии и реанимации;</w:t>
      </w:r>
    </w:p>
    <w:p w:rsidR="00000000" w:rsidRDefault="00D05800">
      <w:pPr>
        <w:pStyle w:val="just"/>
      </w:pPr>
      <w:r>
        <w:t>- основы немедикаментозной терапии, физиотерапии, лечебной физкультуры и врачебного контроля, показания и противопоказания к санаторно-курортному лечению;</w:t>
      </w:r>
    </w:p>
    <w:p w:rsidR="00000000" w:rsidRDefault="00D05800">
      <w:pPr>
        <w:pStyle w:val="just"/>
      </w:pPr>
      <w:r>
        <w:t>- организацию мониторинга побочных и нежелательных эффектов лекарственных средств, случаев отсутствия терапевтического эффекта в Российской Федерации;</w:t>
      </w:r>
    </w:p>
    <w:p w:rsidR="00000000" w:rsidRDefault="00D05800">
      <w:pPr>
        <w:pStyle w:val="just"/>
      </w:pPr>
      <w:r>
        <w:t>- основы рационального питания здоровых лиц, принципы диетотерапии терапевтических больных;</w:t>
      </w:r>
    </w:p>
    <w:p w:rsidR="00000000" w:rsidRDefault="00D05800">
      <w:pPr>
        <w:pStyle w:val="just"/>
      </w:pPr>
      <w:r>
        <w:t>- противоэпи</w:t>
      </w:r>
      <w:r>
        <w:t>демические мероприятия в случае возникновения очага инфекции;</w:t>
      </w:r>
    </w:p>
    <w:p w:rsidR="00000000" w:rsidRDefault="00D05800">
      <w:pPr>
        <w:pStyle w:val="just"/>
      </w:pPr>
      <w:r>
        <w:t>- вопросы медико-социальной экспертизы при внутренних болезнях;</w:t>
      </w:r>
    </w:p>
    <w:p w:rsidR="00000000" w:rsidRDefault="00D05800">
      <w:pPr>
        <w:pStyle w:val="just"/>
      </w:pPr>
      <w:r>
        <w:t>- вопросы организации диспансерного наблюдения за здоровыми и больными;</w:t>
      </w:r>
    </w:p>
    <w:p w:rsidR="00000000" w:rsidRDefault="00D05800">
      <w:pPr>
        <w:pStyle w:val="just"/>
      </w:pPr>
      <w:r>
        <w:t>- вопросы профилактики;</w:t>
      </w:r>
    </w:p>
    <w:p w:rsidR="00000000" w:rsidRDefault="00D05800">
      <w:pPr>
        <w:pStyle w:val="just"/>
      </w:pPr>
      <w:r>
        <w:t>- формы и методы санитарно-просвет</w:t>
      </w:r>
      <w:r>
        <w:t>ительной работы;</w:t>
      </w:r>
    </w:p>
    <w:p w:rsidR="00000000" w:rsidRDefault="00D05800">
      <w:pPr>
        <w:pStyle w:val="just"/>
      </w:pPr>
      <w:r>
        <w:t>- принципы организации медицинской службы гражданской обороны;</w:t>
      </w:r>
    </w:p>
    <w:p w:rsidR="00000000" w:rsidRDefault="00D05800">
      <w:pPr>
        <w:pStyle w:val="just"/>
      </w:pPr>
      <w:r>
        <w:t>- основы трудового законодательства;</w:t>
      </w:r>
    </w:p>
    <w:p w:rsidR="00000000" w:rsidRDefault="00D05800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D05800">
      <w:pPr>
        <w:pStyle w:val="just"/>
      </w:pPr>
      <w:r>
        <w:t>- правила по охране труда и пожарной безопасности;</w:t>
      </w:r>
    </w:p>
    <w:p w:rsidR="00000000" w:rsidRDefault="00D05800">
      <w:pPr>
        <w:pStyle w:val="just"/>
      </w:pPr>
      <w:r>
        <w:t>- _____</w:t>
      </w:r>
      <w:r>
        <w:t>_________________________________________________________________.</w:t>
      </w:r>
    </w:p>
    <w:p w:rsidR="00000000" w:rsidRDefault="00D05800">
      <w:pPr>
        <w:pStyle w:val="just"/>
      </w:pPr>
      <w:r>
        <w:t>1.4. Врач-терапевт в своей деятельности руководствуется:</w:t>
      </w:r>
    </w:p>
    <w:p w:rsidR="00000000" w:rsidRDefault="00D05800">
      <w:pPr>
        <w:pStyle w:val="HTML"/>
      </w:pPr>
      <w:r>
        <w:t xml:space="preserve">    - Уставом (Положением) о _____________________________________________;</w:t>
      </w:r>
    </w:p>
    <w:p w:rsidR="00000000" w:rsidRDefault="00D05800">
      <w:pPr>
        <w:pStyle w:val="HTML"/>
      </w:pPr>
      <w:r>
        <w:t>(наименование медицинской организации</w:t>
      </w:r>
    </w:p>
    <w:p w:rsidR="00000000" w:rsidRDefault="00D05800">
      <w:pPr>
        <w:pStyle w:val="HTML"/>
      </w:pPr>
      <w:r>
        <w:t>(учреждения))</w:t>
      </w:r>
    </w:p>
    <w:p w:rsidR="00000000" w:rsidRDefault="00D05800">
      <w:pPr>
        <w:pStyle w:val="HTML"/>
      </w:pPr>
      <w:r>
        <w:t>- настоящей должностной инструкцией;</w:t>
      </w:r>
    </w:p>
    <w:p w:rsidR="00000000" w:rsidRDefault="00D05800">
      <w:pPr>
        <w:pStyle w:val="HTML"/>
      </w:pPr>
      <w:r>
        <w:t>- _____________________________________________________________________</w:t>
      </w:r>
    </w:p>
    <w:p w:rsidR="00000000" w:rsidRDefault="00D05800">
      <w:pPr>
        <w:pStyle w:val="HTML"/>
      </w:pPr>
      <w:r>
        <w:t>(иные акты и документы, непосредственно связанные</w:t>
      </w:r>
    </w:p>
    <w:p w:rsidR="00000000" w:rsidRDefault="00D05800">
      <w:pPr>
        <w:pStyle w:val="HTML"/>
      </w:pPr>
      <w:r>
        <w:t>__________________________________________________________________________.</w:t>
      </w:r>
    </w:p>
    <w:p w:rsidR="00000000" w:rsidRDefault="00D05800">
      <w:pPr>
        <w:pStyle w:val="HTML"/>
      </w:pPr>
      <w:r>
        <w:t>с трудовой функцией в</w:t>
      </w:r>
      <w:r>
        <w:t>рача-терапевта)</w:t>
      </w:r>
    </w:p>
    <w:p w:rsidR="00000000" w:rsidRDefault="00D05800">
      <w:pPr>
        <w:pStyle w:val="HTML"/>
      </w:pPr>
      <w:r>
        <w:t>1.5. Врач-терапевт подчиняется непосредственно ________________________</w:t>
      </w:r>
    </w:p>
    <w:p w:rsidR="00000000" w:rsidRDefault="00D05800">
      <w:pPr>
        <w:pStyle w:val="HTML"/>
      </w:pPr>
      <w:r>
        <w:t>(наименование должности</w:t>
      </w:r>
    </w:p>
    <w:p w:rsidR="00000000" w:rsidRDefault="00D05800">
      <w:pPr>
        <w:pStyle w:val="HTML"/>
      </w:pPr>
      <w:r>
        <w:t>_______________.</w:t>
      </w:r>
    </w:p>
    <w:p w:rsidR="00000000" w:rsidRDefault="00D05800">
      <w:pPr>
        <w:pStyle w:val="HTML"/>
      </w:pPr>
      <w:r>
        <w:t>руководителя)</w:t>
      </w:r>
    </w:p>
    <w:p w:rsidR="00000000" w:rsidRDefault="00D05800">
      <w:pPr>
        <w:pStyle w:val="just"/>
      </w:pPr>
      <w:r>
        <w:t xml:space="preserve">1.6. В период отсутствия врача-терапевта (отпуска, болезни, пр.) его обязанности исполняет работник, назначенный </w:t>
      </w:r>
      <w:r>
        <w:t>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05800">
      <w:pPr>
        <w:pStyle w:val="just"/>
      </w:pPr>
      <w:r>
        <w:t>1.7. ____________________________________________________________</w:t>
      </w:r>
      <w:r>
        <w:t>_______.</w:t>
      </w:r>
    </w:p>
    <w:p w:rsidR="00000000" w:rsidRDefault="00D058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80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05800">
      <w:pPr>
        <w:pStyle w:val="just"/>
      </w:pPr>
      <w:r>
        <w:t>2.1. Диагностика заболевания, оценка клинической ситуации в соответствии со стандартом медицинской помощи.</w:t>
      </w:r>
    </w:p>
    <w:p w:rsidR="00000000" w:rsidRDefault="00D05800">
      <w:pPr>
        <w:pStyle w:val="just"/>
      </w:pPr>
      <w:r>
        <w:t>2.2. Проведение диспансеризации населения.</w:t>
      </w:r>
    </w:p>
    <w:p w:rsidR="00000000" w:rsidRDefault="00D058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80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05800">
      <w:pPr>
        <w:pStyle w:val="just"/>
      </w:pPr>
      <w:r>
        <w:t>Врач-терапевт исполняет следующие обязанности:</w:t>
      </w:r>
    </w:p>
    <w:p w:rsidR="00000000" w:rsidRDefault="00D05800">
      <w:pPr>
        <w:pStyle w:val="just"/>
      </w:pPr>
      <w:r>
        <w:t>3.1. Получ</w:t>
      </w:r>
      <w:r>
        <w:t>ает информацию о заболевании.</w:t>
      </w:r>
    </w:p>
    <w:p w:rsidR="00000000" w:rsidRDefault="00D05800">
      <w:pPr>
        <w:pStyle w:val="just"/>
      </w:pPr>
      <w:r>
        <w:t>3.2. Применяет объективные методы обследования больного.</w:t>
      </w:r>
    </w:p>
    <w:p w:rsidR="00000000" w:rsidRDefault="00D05800">
      <w:pPr>
        <w:pStyle w:val="just"/>
      </w:pPr>
      <w:r>
        <w:t>3.3. Выявляет общие и специфические признаки заболевания.</w:t>
      </w:r>
    </w:p>
    <w:p w:rsidR="00000000" w:rsidRDefault="00D05800">
      <w:pPr>
        <w:pStyle w:val="just"/>
      </w:pPr>
      <w:r>
        <w:t>3.4. Выполняет перечень работ и услуг для диагностики заболевания, оценки состояния больного и клинической ситу</w:t>
      </w:r>
      <w:r>
        <w:t>ации в соответствии со стандартом медицинской помощи.</w:t>
      </w:r>
    </w:p>
    <w:p w:rsidR="00000000" w:rsidRDefault="00D05800">
      <w:pPr>
        <w:pStyle w:val="just"/>
      </w:pPr>
      <w:r>
        <w:t>3.5. Определяет показания для госпитализации и организует ее.</w:t>
      </w:r>
    </w:p>
    <w:p w:rsidR="00000000" w:rsidRDefault="00D05800">
      <w:pPr>
        <w:pStyle w:val="just"/>
      </w:pPr>
      <w:r>
        <w:t>3.6. Проводит дифференциальную диагностику.</w:t>
      </w:r>
    </w:p>
    <w:p w:rsidR="00000000" w:rsidRDefault="00D05800">
      <w:pPr>
        <w:pStyle w:val="just"/>
      </w:pPr>
      <w:r>
        <w:t>3.7. Обосновывает клинический диагноз, план и тактику ведения больного.</w:t>
      </w:r>
    </w:p>
    <w:p w:rsidR="00000000" w:rsidRDefault="00D05800">
      <w:pPr>
        <w:pStyle w:val="just"/>
      </w:pPr>
      <w:r>
        <w:t xml:space="preserve">3.8. Определяет степень </w:t>
      </w:r>
      <w:r>
        <w:t>нарушения гомеостаза и выполняет все мероприятия по его нормализации.</w:t>
      </w:r>
    </w:p>
    <w:p w:rsidR="00000000" w:rsidRDefault="00D05800">
      <w:pPr>
        <w:pStyle w:val="just"/>
      </w:pPr>
      <w:r>
        <w:t>3.9. Выполняет перечень работ и услуг для лечения заболевания, состояния, клинической ситуации в соответствии со стандартом медицинской помощи.</w:t>
      </w:r>
    </w:p>
    <w:p w:rsidR="00000000" w:rsidRDefault="00D05800">
      <w:pPr>
        <w:pStyle w:val="just"/>
      </w:pPr>
      <w:r>
        <w:t>3.10. Выявляет факторы риска развития хрон</w:t>
      </w:r>
      <w:r>
        <w:t>ических неинфекционных заболеваний.</w:t>
      </w:r>
    </w:p>
    <w:p w:rsidR="00000000" w:rsidRDefault="00D05800">
      <w:pPr>
        <w:pStyle w:val="just"/>
      </w:pPr>
      <w:r>
        <w:t>3.11. Осуществляет первичную профилактику в группах высокого риска.</w:t>
      </w:r>
    </w:p>
    <w:p w:rsidR="00000000" w:rsidRDefault="00D05800">
      <w:pPr>
        <w:pStyle w:val="just"/>
      </w:pPr>
      <w:r>
        <w:t xml:space="preserve">3.12. Проводит экспертизу временной нетрудоспособности, направляет </w:t>
      </w:r>
      <w:r>
        <w:t>пациентов с признаками стойкой утраты трудоспособности для освидетельствования на медико-социальную экспертизу.</w:t>
      </w:r>
    </w:p>
    <w:p w:rsidR="00000000" w:rsidRDefault="00D05800">
      <w:pPr>
        <w:pStyle w:val="just"/>
      </w:pPr>
      <w:r>
        <w:t>3.13. Проводит необходимые противоэпидемические мероприятия при выявлении инфекционного заболевания.</w:t>
      </w:r>
    </w:p>
    <w:p w:rsidR="00000000" w:rsidRDefault="00D05800">
      <w:pPr>
        <w:pStyle w:val="just"/>
      </w:pPr>
      <w:r>
        <w:t>3.14. Проводит диспансеризацию здоровых и б</w:t>
      </w:r>
      <w:r>
        <w:t>ольных.</w:t>
      </w:r>
    </w:p>
    <w:p w:rsidR="00000000" w:rsidRDefault="00D05800">
      <w:pPr>
        <w:pStyle w:val="just"/>
      </w:pPr>
      <w:r>
        <w:t>3.15. Оформляет и направляет в учреждение Роспотребнадзора экстренное извещение при выявлении инфекционного или профессионального заболевания.</w:t>
      </w:r>
    </w:p>
    <w:p w:rsidR="00000000" w:rsidRDefault="00D05800">
      <w:pPr>
        <w:pStyle w:val="HTML"/>
      </w:pPr>
      <w:r>
        <w:t xml:space="preserve">    3.16. ________________________________________________________________.</w:t>
      </w:r>
    </w:p>
    <w:p w:rsidR="00000000" w:rsidRDefault="00D05800">
      <w:pPr>
        <w:pStyle w:val="HTML"/>
      </w:pPr>
      <w:r>
        <w:t>(иные обязанности)</w:t>
      </w:r>
    </w:p>
    <w:p w:rsidR="00000000" w:rsidRDefault="00D058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80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05800">
      <w:pPr>
        <w:pStyle w:val="just"/>
      </w:pPr>
      <w:r>
        <w:t>Врач-терапевт имеет право:</w:t>
      </w:r>
    </w:p>
    <w:p w:rsidR="00000000" w:rsidRDefault="00D05800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D05800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D05800">
      <w:pPr>
        <w:pStyle w:val="just"/>
      </w:pPr>
      <w:r>
        <w:t>4.3. Запр</w:t>
      </w:r>
      <w:r>
        <w:t>ашивать и получать от работников других структурных подразделений необходимую информацию, документы.</w:t>
      </w:r>
    </w:p>
    <w:p w:rsidR="00000000" w:rsidRDefault="00D05800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D05800">
      <w:pPr>
        <w:pStyle w:val="just"/>
      </w:pPr>
      <w:r>
        <w:t>4.5. Требовать от руководства медицинской организации (учреждения)</w:t>
      </w:r>
      <w:r>
        <w:t xml:space="preserve"> оказания содействия в исполнении должностных обязанностей.</w:t>
      </w:r>
    </w:p>
    <w:p w:rsidR="00000000" w:rsidRDefault="00D05800">
      <w:pPr>
        <w:pStyle w:val="HTML"/>
      </w:pPr>
      <w:r>
        <w:t xml:space="preserve">    4.6. _________________________________________________________________.</w:t>
      </w:r>
    </w:p>
    <w:p w:rsidR="00000000" w:rsidRDefault="00D05800">
      <w:pPr>
        <w:pStyle w:val="HTML"/>
      </w:pPr>
      <w:r>
        <w:t>(иные права)</w:t>
      </w:r>
    </w:p>
    <w:p w:rsidR="00000000" w:rsidRDefault="00D058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80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05800">
      <w:pPr>
        <w:pStyle w:val="just"/>
      </w:pPr>
      <w:r>
        <w:t>5.1. Врач-терапевт привлекается к ответственности:</w:t>
      </w:r>
    </w:p>
    <w:p w:rsidR="00000000" w:rsidRDefault="00D05800">
      <w:pPr>
        <w:pStyle w:val="just"/>
      </w:pPr>
      <w:r>
        <w:t>- за ненадлежащее исполнение или неи</w:t>
      </w:r>
      <w:r>
        <w:t>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05800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D05800">
      <w:pPr>
        <w:pStyle w:val="just"/>
      </w:pPr>
      <w:r>
        <w:t>- з</w:t>
      </w:r>
      <w:r>
        <w:t>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05800">
      <w:pPr>
        <w:pStyle w:val="just"/>
      </w:pPr>
      <w:r>
        <w:t>- за причинение ущерба медицинской организации (учреждению)</w:t>
      </w:r>
      <w:r>
        <w:t xml:space="preserve"> - в порядке, установленном действующим трудовым законодательством Российской Федерации.</w:t>
      </w:r>
    </w:p>
    <w:p w:rsidR="00000000" w:rsidRDefault="00D05800">
      <w:pPr>
        <w:pStyle w:val="just"/>
      </w:pPr>
      <w:r>
        <w:t>5.2. ___________________________________________________________________.</w:t>
      </w:r>
    </w:p>
    <w:p w:rsidR="00000000" w:rsidRDefault="00D058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580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05800">
      <w:pPr>
        <w:pStyle w:val="HTML"/>
      </w:pPr>
      <w:r>
        <w:t xml:space="preserve">    6.1.   Настоящая   должностная   инструкция   разработана   </w:t>
      </w:r>
      <w:r>
        <w:t>на   основе</w:t>
      </w:r>
    </w:p>
    <w:p w:rsidR="00000000" w:rsidRDefault="00D05800">
      <w:pPr>
        <w:pStyle w:val="HTML"/>
      </w:pPr>
      <w:r>
        <w:t>Квалификационной    характеристики    должности   "Врач-терапевт"   (Единый</w:t>
      </w:r>
    </w:p>
    <w:p w:rsidR="00000000" w:rsidRDefault="00D05800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D05800">
      <w:pPr>
        <w:pStyle w:val="HTML"/>
      </w:pPr>
      <w:r>
        <w:t>служащих.  Раздел  "</w:t>
      </w:r>
      <w:r>
        <w:t>Квалификационные характеристики должностей работников в</w:t>
      </w:r>
    </w:p>
    <w:p w:rsidR="00000000" w:rsidRDefault="00D05800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D05800">
      <w:pPr>
        <w:pStyle w:val="HTML"/>
      </w:pPr>
      <w:r>
        <w:t>23.07.2010  N  541н), ____________________________________________________.</w:t>
      </w:r>
    </w:p>
    <w:p w:rsidR="00000000" w:rsidRDefault="00D05800">
      <w:pPr>
        <w:pStyle w:val="HTML"/>
      </w:pPr>
      <w:r>
        <w:t>(реквизиты иных актов и документов)</w:t>
      </w:r>
    </w:p>
    <w:p w:rsidR="00000000" w:rsidRDefault="00D05800">
      <w:pPr>
        <w:pStyle w:val="HTML"/>
      </w:pPr>
      <w:r>
        <w:t>6.2. Ознаком</w:t>
      </w:r>
      <w:r>
        <w:t>ление   работника   с   настоящей  должностной  инструкцией</w:t>
      </w:r>
    </w:p>
    <w:p w:rsidR="00000000" w:rsidRDefault="00D0580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05800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D05800">
      <w:pPr>
        <w:pStyle w:val="HTML"/>
      </w:pPr>
      <w:r>
        <w:t>подтверждается _____________________________________</w:t>
      </w:r>
      <w:r>
        <w:t>_______________________</w:t>
      </w:r>
    </w:p>
    <w:p w:rsidR="00000000" w:rsidRDefault="00D05800">
      <w:pPr>
        <w:pStyle w:val="HTML"/>
      </w:pPr>
      <w:r>
        <w:t>(росписью в листе ознакомления, являющемся неотъемлемой</w:t>
      </w:r>
    </w:p>
    <w:p w:rsidR="00000000" w:rsidRDefault="00D05800">
      <w:pPr>
        <w:pStyle w:val="HTML"/>
      </w:pPr>
      <w:r>
        <w:t>___________________________________________________________________________</w:t>
      </w:r>
    </w:p>
    <w:p w:rsidR="00000000" w:rsidRDefault="00D0580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05800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D05800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05800">
      <w:pPr>
        <w:pStyle w:val="HTML"/>
      </w:pPr>
      <w:r>
        <w:t>__________________________________________________________________________.</w:t>
      </w:r>
    </w:p>
    <w:p w:rsidR="00000000" w:rsidRDefault="00D05800">
      <w:pPr>
        <w:pStyle w:val="HTML"/>
      </w:pPr>
      <w:r>
        <w:t>у работодателя; иным способом)</w:t>
      </w:r>
    </w:p>
    <w:p w:rsidR="00000000" w:rsidRDefault="00D05800">
      <w:pPr>
        <w:pStyle w:val="just"/>
      </w:pPr>
      <w:r>
        <w:t>6.3. ______________________________________</w:t>
      </w:r>
      <w:r>
        <w:t>_____________________________.</w:t>
      </w:r>
    </w:p>
    <w:p w:rsidR="00000000" w:rsidRDefault="00D058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а.рф/obrazecy/dolzhnostnaya_instrukciya_vracha_terapevta.htm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800"/>
    <w:rsid w:val="00D0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950875-08B5-4AA9-93AC-34A8ACE15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terapev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1462</Words>
  <Characters>8339</Characters>
  <Application>Microsoft Office Word</Application>
  <DocSecurity>0</DocSecurity>
  <Lines>69</Lines>
  <Paragraphs>19</Paragraphs>
  <ScaleCrop>false</ScaleCrop>
  <Company/>
  <LinksUpToDate>false</LinksUpToDate>
  <CharactersWithSpaces>9782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врача-терапевта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2022-08-07T11:15:00Z</dcterms:created>
  <dcterms:modified xsi:type="dcterms:W3CDTF">2022-08-07T11:15:00Z</dcterms:modified>
</cp:coreProperties>
</file>