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453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 по спортивной медицине. Вариант 2</w:t>
      </w:r>
    </w:p>
    <w:p w:rsidR="00000000" w:rsidRDefault="00014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53A">
      <w:pPr>
        <w:pStyle w:val="HTML"/>
      </w:pPr>
      <w:r>
        <w:t>__________________________                                УТВЕРЖДАЮ</w:t>
      </w:r>
    </w:p>
    <w:p w:rsidR="00000000" w:rsidRDefault="0001453A">
      <w:pPr>
        <w:pStyle w:val="HTML"/>
      </w:pPr>
      <w:r>
        <w:t>(наименование организации)</w:t>
      </w:r>
    </w:p>
    <w:p w:rsidR="00000000" w:rsidRDefault="0001453A">
      <w:pPr>
        <w:pStyle w:val="HTML"/>
      </w:pPr>
      <w:r>
        <w:t>__________________________</w:t>
      </w:r>
    </w:p>
    <w:p w:rsidR="00000000" w:rsidRDefault="0001453A">
      <w:pPr>
        <w:pStyle w:val="HTML"/>
      </w:pPr>
      <w:r>
        <w:t>(руководитель организации)</w:t>
      </w:r>
    </w:p>
    <w:p w:rsidR="00000000" w:rsidRDefault="0001453A">
      <w:pPr>
        <w:pStyle w:val="HTML"/>
      </w:pPr>
      <w:r>
        <w:t>ДОЛЖНОСТНАЯ ИНСТРУКЦИЯ</w:t>
      </w:r>
    </w:p>
    <w:p w:rsidR="00000000" w:rsidRDefault="0001453A">
      <w:pPr>
        <w:pStyle w:val="HTML"/>
      </w:pPr>
      <w:r>
        <w:t>Врача по спортивной медицине                   ___________/________________</w:t>
      </w:r>
    </w:p>
    <w:p w:rsidR="00000000" w:rsidRDefault="0001453A">
      <w:pPr>
        <w:pStyle w:val="HTML"/>
      </w:pPr>
      <w:r>
        <w:t>(подпись)      (Ф.И.О.)</w:t>
      </w:r>
    </w:p>
    <w:p w:rsidR="00000000" w:rsidRDefault="0001453A">
      <w:pPr>
        <w:pStyle w:val="HTML"/>
      </w:pPr>
    </w:p>
    <w:p w:rsidR="00000000" w:rsidRDefault="0001453A">
      <w:pPr>
        <w:pStyle w:val="HTML"/>
      </w:pPr>
      <w:r>
        <w:t>"___"________ ___ г. N ____                            "___"________ ___ г.</w:t>
      </w:r>
    </w:p>
    <w:p w:rsidR="00000000" w:rsidRDefault="0001453A">
      <w:pPr>
        <w:pStyle w:val="HTML"/>
      </w:pPr>
    </w:p>
    <w:p w:rsidR="00000000" w:rsidRDefault="0001453A">
      <w:pPr>
        <w:pStyle w:val="HTML"/>
      </w:pPr>
      <w:r>
        <w:t xml:space="preserve">г. ____________                                        </w:t>
      </w:r>
      <w:r>
        <w:t xml:space="preserve">        М.П.</w:t>
      </w:r>
    </w:p>
    <w:p w:rsidR="00000000" w:rsidRDefault="00014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53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1453A">
      <w:pPr>
        <w:pStyle w:val="just"/>
      </w:pPr>
      <w:r>
        <w:t>1.1. Настоящая должностная инструкция определяет функциональные обязанности, права и ответственность врача по спортивной медицине (далее - "Работник").</w:t>
      </w:r>
    </w:p>
    <w:p w:rsidR="00000000" w:rsidRDefault="0001453A">
      <w:pPr>
        <w:pStyle w:val="just"/>
      </w:pPr>
      <w:r>
        <w:t>1.2. Работник назначается на должность и освобождается от должности в у</w:t>
      </w:r>
      <w:r>
        <w:t>становленном действующим трудовым законодательством порядке приказом Руководителя Организации.</w:t>
      </w:r>
    </w:p>
    <w:p w:rsidR="00000000" w:rsidRDefault="0001453A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01453A">
      <w:pPr>
        <w:pStyle w:val="just"/>
      </w:pPr>
      <w:r>
        <w:t>1.4. На должность Работника назначается лицо, имеющее высшее профессиональное образован</w:t>
      </w:r>
      <w:r>
        <w:t>ие по одной из специальностей "Лечебное дело" или "Педиатрия", послевузовское профессиональное образование (ординатура) по специальности "Лечебная физкультура и спортивная медицина" или профессиональную переподготовку по специальности "Лечебная физкультура</w:t>
      </w:r>
      <w:r>
        <w:t xml:space="preserve"> и спортивная медицина" при наличии послевузовского профессионального образования по одной из специальностей: "Неврология", "Общая врачебная практика (семейная медицина)", "Педиатрия", "Скорая медицинская помощь", "Терапия", "Травматология и ортопедия", се</w:t>
      </w:r>
      <w:r>
        <w:t>ртификат специалиста по специальности "Лечебная физкультура и спортивная медицина", без предъявления требований к стажу работы.</w:t>
      </w:r>
    </w:p>
    <w:p w:rsidR="00000000" w:rsidRDefault="0001453A">
      <w:pPr>
        <w:pStyle w:val="just"/>
      </w:pPr>
      <w:r>
        <w:t>1.5. Работник должен знать:</w:t>
      </w:r>
    </w:p>
    <w:p w:rsidR="00000000" w:rsidRDefault="0001453A">
      <w:pPr>
        <w:pStyle w:val="just"/>
      </w:pPr>
      <w:r>
        <w:t>- Конституцию Российской Федерации;</w:t>
      </w:r>
    </w:p>
    <w:p w:rsidR="00000000" w:rsidRDefault="0001453A">
      <w:pPr>
        <w:pStyle w:val="just"/>
      </w:pPr>
      <w:r>
        <w:t>- законы и иные нормативные правовые акты Российской Федерации в</w:t>
      </w:r>
      <w:r>
        <w:t xml:space="preserve"> сфере здравоохранения;</w:t>
      </w:r>
    </w:p>
    <w:p w:rsidR="00000000" w:rsidRDefault="0001453A">
      <w:pPr>
        <w:pStyle w:val="just"/>
      </w:pPr>
      <w:r>
        <w:t>- организацию спортивной медицины в лечебно-профилактических учреждениях здравоохранения и спортивных организациях;</w:t>
      </w:r>
    </w:p>
    <w:p w:rsidR="00000000" w:rsidRDefault="0001453A">
      <w:pPr>
        <w:pStyle w:val="just"/>
      </w:pPr>
      <w:r>
        <w:t>- нормативно-правовые акты по спортивной медицине;</w:t>
      </w:r>
    </w:p>
    <w:p w:rsidR="00000000" w:rsidRDefault="0001453A">
      <w:pPr>
        <w:pStyle w:val="just"/>
      </w:pPr>
      <w:r>
        <w:lastRenderedPageBreak/>
        <w:t>- основные вопросы теории и методики физического воспитания и спо</w:t>
      </w:r>
      <w:r>
        <w:t>рта;</w:t>
      </w:r>
    </w:p>
    <w:p w:rsidR="00000000" w:rsidRDefault="0001453A">
      <w:pPr>
        <w:pStyle w:val="just"/>
      </w:pPr>
      <w:r>
        <w:t>- анатомо-физиологические основы мышечной деятельности, механизм действия физической тренировки на организм человека;</w:t>
      </w:r>
    </w:p>
    <w:p w:rsidR="00000000" w:rsidRDefault="0001453A">
      <w:pPr>
        <w:pStyle w:val="just"/>
      </w:pPr>
      <w:r>
        <w:t>- функциональные методы исследования в спортивной медицине (системы кровообращения, дыхательной, нервно-мышечной, опорно-двигательной</w:t>
      </w:r>
      <w:r>
        <w:t>);</w:t>
      </w:r>
    </w:p>
    <w:p w:rsidR="00000000" w:rsidRDefault="0001453A">
      <w:pPr>
        <w:pStyle w:val="just"/>
      </w:pPr>
      <w:r>
        <w:t>- методы оценки физического развития и физической работоспособности в зависимости от возраста и физической подготовленности;</w:t>
      </w:r>
    </w:p>
    <w:p w:rsidR="00000000" w:rsidRDefault="0001453A">
      <w:pPr>
        <w:pStyle w:val="just"/>
      </w:pPr>
      <w:r>
        <w:t>- основные показатели лабораторных исследований крови и мочи и их изменение при физических нагрузках;</w:t>
      </w:r>
    </w:p>
    <w:p w:rsidR="00000000" w:rsidRDefault="0001453A">
      <w:pPr>
        <w:pStyle w:val="just"/>
      </w:pPr>
      <w:r>
        <w:t>- методы биохимического контроля в спорте, показатели состояния иммунной системы организма;</w:t>
      </w:r>
    </w:p>
    <w:p w:rsidR="00000000" w:rsidRDefault="0001453A">
      <w:pPr>
        <w:pStyle w:val="just"/>
      </w:pPr>
      <w:r>
        <w:t>- возрастные нормативы отбора детей и подростков в разные виды</w:t>
      </w:r>
      <w:r>
        <w:t xml:space="preserve"> спорта;</w:t>
      </w:r>
    </w:p>
    <w:p w:rsidR="00000000" w:rsidRDefault="0001453A">
      <w:pPr>
        <w:pStyle w:val="just"/>
      </w:pPr>
      <w:r>
        <w:t>- гигиенические основы физических упражнений и спортивных сооружений;</w:t>
      </w:r>
    </w:p>
    <w:p w:rsidR="00000000" w:rsidRDefault="0001453A">
      <w:pPr>
        <w:pStyle w:val="just"/>
      </w:pPr>
      <w:r>
        <w:t>- противопоказания для занятий спортом;</w:t>
      </w:r>
    </w:p>
    <w:p w:rsidR="00000000" w:rsidRDefault="0001453A">
      <w:pPr>
        <w:pStyle w:val="just"/>
      </w:pPr>
      <w:r>
        <w:t>- основы питания спортсменов;</w:t>
      </w:r>
    </w:p>
    <w:p w:rsidR="00000000" w:rsidRDefault="0001453A">
      <w:pPr>
        <w:pStyle w:val="just"/>
      </w:pPr>
      <w:r>
        <w:t>- основы трудового законодательства;</w:t>
      </w:r>
    </w:p>
    <w:p w:rsidR="00000000" w:rsidRDefault="0001453A">
      <w:pPr>
        <w:pStyle w:val="just"/>
      </w:pPr>
      <w:r>
        <w:t>- правила внутреннего трудового распорядка;</w:t>
      </w:r>
    </w:p>
    <w:p w:rsidR="00000000" w:rsidRDefault="0001453A">
      <w:pPr>
        <w:pStyle w:val="just"/>
      </w:pPr>
      <w:r>
        <w:t xml:space="preserve">- правила по охране труда </w:t>
      </w:r>
      <w:r>
        <w:t>и пожарной безопасности.</w:t>
      </w:r>
    </w:p>
    <w:p w:rsidR="00000000" w:rsidRDefault="0001453A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01453A">
      <w:pPr>
        <w:pStyle w:val="just"/>
      </w:pPr>
      <w:r>
        <w:t>1.7. В подчинении Работника находятся: __________________________.</w:t>
      </w:r>
    </w:p>
    <w:p w:rsidR="00000000" w:rsidRDefault="00014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53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1453A">
      <w:pPr>
        <w:pStyle w:val="just"/>
      </w:pPr>
      <w:r>
        <w:t>Работник:</w:t>
      </w:r>
    </w:p>
    <w:p w:rsidR="00000000" w:rsidRDefault="0001453A">
      <w:pPr>
        <w:pStyle w:val="just"/>
      </w:pPr>
      <w:r>
        <w:t>2.1. Осуществляет</w:t>
      </w:r>
      <w:r>
        <w:t xml:space="preserve"> комплексное углубленное медицинское обследование и диспансеризацию спортсменов и лиц, занимающихся физической культурой; врачебное наблюдение за спортсменами-инвалидами, женщинами-спортсменами, при отборе юных спортсменов с учетом возрастных сроков допуск</w:t>
      </w:r>
      <w:r>
        <w:t>а к занятиям по видам спорта и к соревнованиям; на уроках физкультуры, тренировках спортсменов, занятиях физкультурой в оздоровительных группах, в т.ч. лиц с отклонениями в состоянии здоровья; медико-биологическое обеспечение спортсменов в условиях учебно-</w:t>
      </w:r>
      <w:r>
        <w:t>тренировочных сборов и соревнований (профилактика и лечение болезней и травм, контроль за функциональным состоянием и питанием, антидопинговый контроль).</w:t>
      </w:r>
    </w:p>
    <w:p w:rsidR="00000000" w:rsidRDefault="0001453A">
      <w:pPr>
        <w:pStyle w:val="just"/>
      </w:pPr>
      <w:r>
        <w:t>2.2. Выявляет группу риска для занятий физкультурой и спортом.</w:t>
      </w:r>
    </w:p>
    <w:p w:rsidR="00000000" w:rsidRDefault="0001453A">
      <w:pPr>
        <w:pStyle w:val="just"/>
      </w:pPr>
      <w:r>
        <w:t>2.3. Оценивает физическое развитие, рез</w:t>
      </w:r>
      <w:r>
        <w:t>ультаты антропометрических измерений, состояние костной и мышечной систем; нарушения осанки у детей и подростков, занимающихся физкультурой и спортом.</w:t>
      </w:r>
    </w:p>
    <w:p w:rsidR="00000000" w:rsidRDefault="0001453A">
      <w:pPr>
        <w:pStyle w:val="just"/>
      </w:pPr>
      <w:r>
        <w:t>2.4. Выполняет функциональные пробы с физической нагрузкой, ортостатическую пробу, дает оценку функционал</w:t>
      </w:r>
      <w:r>
        <w:t>ьного состояния сердечно-сосудистой и респираторной системы и вегетососудистой реактивности.</w:t>
      </w:r>
    </w:p>
    <w:p w:rsidR="00000000" w:rsidRDefault="0001453A">
      <w:pPr>
        <w:pStyle w:val="just"/>
      </w:pPr>
      <w:r>
        <w:t>2.5. Определяет общую физическую работоспособность спортсмена методами велоэргометрии, стен-теста, тредмилтестирования с количественной оценкой аэробной мощности п</w:t>
      </w:r>
      <w:r>
        <w:t>рямым и непрямым способами.</w:t>
      </w:r>
    </w:p>
    <w:p w:rsidR="00000000" w:rsidRDefault="0001453A">
      <w:pPr>
        <w:pStyle w:val="just"/>
      </w:pPr>
      <w:r>
        <w:t>2.6. Оценивает соматический тип спортсмена и его соответствие виду спорта; показатели внешнего дыхания и газообмена, динамику показателей лабораторных и биохимических анализов в процессе физических тренировок; показатели иммунит</w:t>
      </w:r>
      <w:r>
        <w:t>ета при частых простудных заболеваниях и снижении физической работоспособности; показатели электрокардиограммы при физических нагрузках.</w:t>
      </w:r>
    </w:p>
    <w:p w:rsidR="00000000" w:rsidRDefault="0001453A">
      <w:pPr>
        <w:pStyle w:val="just"/>
      </w:pPr>
      <w:r>
        <w:t xml:space="preserve">2.7. Организует консультации врачей-специалистов (стоматолога, офтальмолога, оториноларинголога, хирурга, кардиолога и </w:t>
      </w:r>
      <w:r>
        <w:t>др.) при первичном и углубленном медицинском обследовании и диспансеризации занимающихся физкультурой и спортом.</w:t>
      </w:r>
    </w:p>
    <w:p w:rsidR="00000000" w:rsidRDefault="0001453A">
      <w:pPr>
        <w:pStyle w:val="just"/>
      </w:pPr>
      <w:r>
        <w:t>2.8. Выявляет малые аномалии развития и деформации опорно-двигательного аппарата (мышечные дисбалансы, асимметрии); клинические симптомы физиче</w:t>
      </w:r>
      <w:r>
        <w:t>ского перенапряжения основных систем организма спортсмена (сердечно-сосудистой, дыхательной, пищеварительной, мочевыделения, системы крови), требующие лечебно-восстановительных мероприятий и коррекции физических нагрузок; хронические повреждения и заболева</w:t>
      </w:r>
      <w:r>
        <w:t>ния дыхательной системы спортсмена.</w:t>
      </w:r>
    </w:p>
    <w:p w:rsidR="00000000" w:rsidRDefault="0001453A">
      <w:pPr>
        <w:pStyle w:val="just"/>
      </w:pPr>
      <w:r>
        <w:t>2.9. Дает заключение о коррекции физических нагрузок при выявлении дистрофии миокарда вследствие хронического физического перенапряжения; по результатам комплексного обследования занимающихся физкультурой и спортом о сос</w:t>
      </w:r>
      <w:r>
        <w:t>тоянии здоровья, физическом развитии, функциональном состоянии организма; соответствии физической нагрузки здоровью и функциональному состоянию организма занимающегося физкультурой или спортом.</w:t>
      </w:r>
    </w:p>
    <w:p w:rsidR="00000000" w:rsidRDefault="0001453A">
      <w:pPr>
        <w:pStyle w:val="just"/>
      </w:pPr>
      <w:r>
        <w:t>2.10. Составляет схему лечебно-профилактических мероприятий пр</w:t>
      </w:r>
      <w:r>
        <w:t>и выявлении хронических заболеваний, последствий травм опорно-двигательной системы, при переутомлении спортсмена.</w:t>
      </w:r>
    </w:p>
    <w:p w:rsidR="00000000" w:rsidRDefault="0001453A">
      <w:pPr>
        <w:pStyle w:val="just"/>
      </w:pPr>
      <w:r>
        <w:t>2.11. Проводит врачебно-педагогические наблюдения на уроке физкультуры (расчет физиологической кривой и моторной плотности физической нагрузки</w:t>
      </w:r>
      <w:r>
        <w:t>, оценка урока); проводит врачебно-педагогические наблюдения с дополнительными специфическими нагрузками у спортсменов разных видов спорта.</w:t>
      </w:r>
    </w:p>
    <w:p w:rsidR="00000000" w:rsidRDefault="0001453A">
      <w:pPr>
        <w:pStyle w:val="just"/>
      </w:pPr>
      <w:r>
        <w:t>2.12. Оценивает функциональное состояние спортсмена и адекватность физической нагрузке.</w:t>
      </w:r>
    </w:p>
    <w:p w:rsidR="00000000" w:rsidRDefault="0001453A">
      <w:pPr>
        <w:pStyle w:val="just"/>
      </w:pPr>
      <w:r>
        <w:t>2.13. Оформляет допуск к зан</w:t>
      </w:r>
      <w:r>
        <w:t>ятиям физкультурой и спортом, к участию в соревнованиях.</w:t>
      </w:r>
    </w:p>
    <w:p w:rsidR="00000000" w:rsidRDefault="0001453A">
      <w:pPr>
        <w:pStyle w:val="just"/>
      </w:pPr>
      <w:r>
        <w:t>2.14. Оказывает первую и неотложную медицинскую помощь спортсменам на тренировках и соревнованиях.</w:t>
      </w:r>
    </w:p>
    <w:p w:rsidR="00000000" w:rsidRDefault="0001453A">
      <w:pPr>
        <w:pStyle w:val="just"/>
      </w:pPr>
      <w:r>
        <w:t>2.15. Назначает в лечебно-восстановительных целях фармакологические средства, разрешенные в спорте.</w:t>
      </w:r>
    </w:p>
    <w:p w:rsidR="00000000" w:rsidRDefault="0001453A">
      <w:pPr>
        <w:pStyle w:val="just"/>
      </w:pPr>
      <w:r>
        <w:t>2.16. Планирует свою работу и анализирует показатели своей деятельности. Обеспечивает своевременное и качественное оформление медицинской и иной документаци</w:t>
      </w:r>
      <w:r>
        <w:t>и в соответствии с установленными правилами.</w:t>
      </w:r>
    </w:p>
    <w:p w:rsidR="00000000" w:rsidRDefault="0001453A">
      <w:pPr>
        <w:pStyle w:val="just"/>
      </w:pPr>
      <w:r>
        <w:t>2.17. Участвует в составлении годового отчета о работе отделения.</w:t>
      </w:r>
    </w:p>
    <w:p w:rsidR="00000000" w:rsidRDefault="00014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53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1453A">
      <w:pPr>
        <w:pStyle w:val="just"/>
      </w:pPr>
      <w:r>
        <w:t>3.1. Работник имеет право:</w:t>
      </w:r>
    </w:p>
    <w:p w:rsidR="00000000" w:rsidRDefault="0001453A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01453A">
      <w:pPr>
        <w:pStyle w:val="just"/>
      </w:pPr>
      <w:r>
        <w:t>- на предоставление ему рабочего места, со</w:t>
      </w:r>
      <w:r>
        <w:t>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01453A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01453A">
      <w:pPr>
        <w:pStyle w:val="just"/>
      </w:pPr>
      <w:r>
        <w:t>- на профессионал</w:t>
      </w:r>
      <w:r>
        <w:t>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1453A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</w:t>
      </w:r>
      <w:r>
        <w:t>а Организации, касающимися его деятельности;</w:t>
      </w:r>
    </w:p>
    <w:p w:rsidR="00000000" w:rsidRDefault="0001453A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01453A">
      <w:pPr>
        <w:pStyle w:val="just"/>
      </w:pPr>
      <w:r>
        <w:t>- представлять на рассмотрение своего непосредственного руководителя предложения п</w:t>
      </w:r>
      <w:r>
        <w:t>о вопросам своей деятельности.</w:t>
      </w:r>
    </w:p>
    <w:p w:rsidR="00000000" w:rsidRDefault="0001453A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014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53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1453A">
      <w:pPr>
        <w:pStyle w:val="just"/>
      </w:pPr>
      <w:r>
        <w:t>Работник несет ответственность за:</w:t>
      </w:r>
    </w:p>
    <w:p w:rsidR="00000000" w:rsidRDefault="0001453A">
      <w:pPr>
        <w:pStyle w:val="just"/>
      </w:pPr>
      <w:r>
        <w:t>4.1. Неисполнение или ненадлежащее исполнение своих обязан</w:t>
      </w:r>
      <w:r>
        <w:t>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1453A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01453A">
      <w:pPr>
        <w:pStyle w:val="just"/>
      </w:pPr>
      <w:r>
        <w:t>4.3. Непринятие мер по пресечению выявленных нарушений правил тех</w:t>
      </w:r>
      <w:r>
        <w:t>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1453A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</w:t>
      </w:r>
      <w:r>
        <w:t>ным законодательством.</w:t>
      </w:r>
    </w:p>
    <w:p w:rsidR="00000000" w:rsidRDefault="0001453A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014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53A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01453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</w:t>
      </w:r>
      <w:r>
        <w:t xml:space="preserve"> Организации.</w:t>
      </w:r>
    </w:p>
    <w:p w:rsidR="00000000" w:rsidRDefault="0001453A">
      <w:pPr>
        <w:pStyle w:val="just"/>
      </w:pPr>
      <w:r>
        <w:t>5.2. Оценка работы:</w:t>
      </w:r>
    </w:p>
    <w:p w:rsidR="00000000" w:rsidRDefault="0001453A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01453A">
      <w:pPr>
        <w:pStyle w:val="HTML"/>
      </w:pPr>
      <w:r>
        <w:t xml:space="preserve">    - ____________________________________________________________________.</w:t>
      </w:r>
    </w:p>
    <w:p w:rsidR="00000000" w:rsidRDefault="0001453A">
      <w:pPr>
        <w:pStyle w:val="HTML"/>
      </w:pPr>
      <w:r>
        <w:t>(указать порядок и основания для иных видов работы)</w:t>
      </w:r>
    </w:p>
    <w:p w:rsidR="00000000" w:rsidRDefault="00014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53A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</w:t>
      </w:r>
      <w:r>
        <w:t>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014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53A">
      <w:pPr>
        <w:pStyle w:val="HTML"/>
      </w:pPr>
      <w:r>
        <w:t xml:space="preserve">    ___________________________       _______________       _______________</w:t>
      </w:r>
    </w:p>
    <w:p w:rsidR="00000000" w:rsidRDefault="0001453A">
      <w:pPr>
        <w:pStyle w:val="HTML"/>
      </w:pPr>
      <w:r>
        <w:t>(Наименование должности</w:t>
      </w:r>
      <w:r>
        <w:t xml:space="preserve">         (Личная подпись)        (Расшифровка</w:t>
      </w:r>
    </w:p>
    <w:p w:rsidR="00000000" w:rsidRDefault="0001453A">
      <w:pPr>
        <w:pStyle w:val="HTML"/>
      </w:pPr>
      <w:r>
        <w:t>руководителя структурного                                  подписи)</w:t>
      </w:r>
    </w:p>
    <w:p w:rsidR="00000000" w:rsidRDefault="0001453A">
      <w:pPr>
        <w:pStyle w:val="HTML"/>
      </w:pPr>
      <w:r>
        <w:t>подразделения)</w:t>
      </w:r>
    </w:p>
    <w:p w:rsidR="00000000" w:rsidRDefault="0001453A">
      <w:pPr>
        <w:pStyle w:val="HTML"/>
      </w:pPr>
    </w:p>
    <w:p w:rsidR="00000000" w:rsidRDefault="0001453A">
      <w:pPr>
        <w:pStyle w:val="HTML"/>
      </w:pPr>
      <w:r>
        <w:t>"___"________ ___ г.</w:t>
      </w:r>
    </w:p>
    <w:p w:rsidR="00000000" w:rsidRDefault="0001453A">
      <w:pPr>
        <w:pStyle w:val="HTML"/>
      </w:pPr>
    </w:p>
    <w:p w:rsidR="00000000" w:rsidRDefault="0001453A">
      <w:pPr>
        <w:pStyle w:val="HTML"/>
      </w:pPr>
      <w:r>
        <w:t>СОГЛАСОВАНО</w:t>
      </w:r>
    </w:p>
    <w:p w:rsidR="00000000" w:rsidRDefault="0001453A">
      <w:pPr>
        <w:pStyle w:val="HTML"/>
      </w:pPr>
      <w:r>
        <w:t>(указать всех заинтересованных лиц</w:t>
      </w:r>
    </w:p>
    <w:p w:rsidR="00000000" w:rsidRDefault="0001453A">
      <w:pPr>
        <w:pStyle w:val="HTML"/>
      </w:pPr>
      <w:r>
        <w:t>и их подписи)</w:t>
      </w:r>
    </w:p>
    <w:p w:rsidR="00000000" w:rsidRDefault="0001453A">
      <w:pPr>
        <w:pStyle w:val="HTML"/>
      </w:pPr>
      <w:r>
        <w:t>___________________________       _________</w:t>
      </w:r>
      <w:r>
        <w:t>______       _______________</w:t>
      </w:r>
    </w:p>
    <w:p w:rsidR="00000000" w:rsidRDefault="0001453A">
      <w:pPr>
        <w:pStyle w:val="HTML"/>
      </w:pPr>
      <w:r>
        <w:t>(Личная подпись)        (Расшифровка</w:t>
      </w:r>
    </w:p>
    <w:p w:rsidR="00000000" w:rsidRDefault="0001453A">
      <w:pPr>
        <w:pStyle w:val="HTML"/>
      </w:pPr>
      <w:r>
        <w:t>подписи)</w:t>
      </w:r>
    </w:p>
    <w:p w:rsidR="00000000" w:rsidRDefault="0001453A">
      <w:pPr>
        <w:pStyle w:val="HTML"/>
      </w:pPr>
    </w:p>
    <w:p w:rsidR="00000000" w:rsidRDefault="0001453A">
      <w:pPr>
        <w:pStyle w:val="HTML"/>
      </w:pPr>
      <w:r>
        <w:t>"___"________ ___ г.</w:t>
      </w:r>
    </w:p>
    <w:p w:rsidR="00000000" w:rsidRDefault="0001453A">
      <w:pPr>
        <w:pStyle w:val="HTML"/>
      </w:pPr>
    </w:p>
    <w:p w:rsidR="00000000" w:rsidRDefault="0001453A">
      <w:pPr>
        <w:pStyle w:val="HTML"/>
      </w:pPr>
      <w:r>
        <w:t>С инструкцией ознакомлен:         _______________       _______________</w:t>
      </w:r>
    </w:p>
    <w:p w:rsidR="00000000" w:rsidRDefault="0001453A">
      <w:pPr>
        <w:pStyle w:val="HTML"/>
      </w:pPr>
      <w:r>
        <w:t>(Личная подпись)        (Расшифровка</w:t>
      </w:r>
    </w:p>
    <w:p w:rsidR="00000000" w:rsidRDefault="0001453A">
      <w:pPr>
        <w:pStyle w:val="HTML"/>
      </w:pPr>
      <w:r>
        <w:t>подписи)</w:t>
      </w:r>
    </w:p>
    <w:p w:rsidR="00000000" w:rsidRDefault="0001453A">
      <w:pPr>
        <w:pStyle w:val="HTML"/>
      </w:pPr>
    </w:p>
    <w:p w:rsidR="00000000" w:rsidRDefault="0001453A">
      <w:pPr>
        <w:pStyle w:val="HTML"/>
      </w:pPr>
      <w:r>
        <w:t>"___"________ ___ г.</w:t>
      </w:r>
    </w:p>
    <w:p w:rsidR="00000000" w:rsidRDefault="000145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kciya_vracha_po_sportivnoj_medicine_2.htm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53A"/>
    <w:rsid w:val="0001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17D580-10EE-4F63-87D2-C60B2CB2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po_sportivnoj_medicin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1565</Words>
  <Characters>8924</Characters>
  <Application>Microsoft Office Word</Application>
  <DocSecurity>0</DocSecurity>
  <Lines>74</Lines>
  <Paragraphs>20</Paragraphs>
  <ScaleCrop>false</ScaleCrop>
  <Company/>
  <LinksUpToDate>false</LinksUpToDate>
  <CharactersWithSpaces>10469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 по спортивной медицине.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2022-08-07T11:13:00Z</dcterms:created>
  <dcterms:modified xsi:type="dcterms:W3CDTF">2022-08-07T11:13:00Z</dcterms:modified>
</cp:coreProperties>
</file>