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A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врача-офтальмолога</w:t>
      </w:r>
    </w:p>
    <w:p w:rsidR="00000000" w:rsidRDefault="00AD6A63">
      <w:pPr>
        <w:pStyle w:val="just"/>
      </w:pPr>
      <w:r>
        <w:t>Врач-офтальмолог</w:t>
      </w:r>
    </w:p>
    <w:p w:rsidR="00000000" w:rsidRDefault="00AD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63">
      <w:pPr>
        <w:pStyle w:val="HTML"/>
      </w:pPr>
      <w:r>
        <w:t>------------------------------------</w:t>
      </w:r>
    </w:p>
    <w:p w:rsidR="00000000" w:rsidRDefault="00AD6A63">
      <w:pPr>
        <w:pStyle w:val="HTML"/>
      </w:pPr>
      <w:r>
        <w:t>(наименование организации)</w:t>
      </w:r>
    </w:p>
    <w:p w:rsidR="00000000" w:rsidRDefault="00AD6A63">
      <w:pPr>
        <w:pStyle w:val="HTML"/>
      </w:pPr>
      <w:r>
        <w:t>УТВЕРЖДАЮ</w:t>
      </w:r>
    </w:p>
    <w:p w:rsidR="00000000" w:rsidRDefault="00AD6A63">
      <w:pPr>
        <w:pStyle w:val="HTML"/>
      </w:pPr>
    </w:p>
    <w:p w:rsidR="00000000" w:rsidRDefault="00AD6A63">
      <w:pPr>
        <w:pStyle w:val="HTML"/>
      </w:pPr>
      <w:r>
        <w:t>ДОЛЖНОСТНАЯ ИНСТРУКЦИЯ</w:t>
      </w:r>
    </w:p>
    <w:p w:rsidR="00000000" w:rsidRDefault="00AD6A63">
      <w:pPr>
        <w:pStyle w:val="HTML"/>
      </w:pPr>
      <w:r>
        <w:t>--------------------------------</w:t>
      </w:r>
    </w:p>
    <w:p w:rsidR="00000000" w:rsidRDefault="00AD6A63">
      <w:pPr>
        <w:pStyle w:val="HTML"/>
      </w:pPr>
      <w:r>
        <w:t>(наименование должности)</w:t>
      </w:r>
    </w:p>
    <w:p w:rsidR="00000000" w:rsidRDefault="00AD6A63">
      <w:pPr>
        <w:pStyle w:val="HTML"/>
      </w:pPr>
      <w:r>
        <w:t>00.00.0000                   N 000</w:t>
      </w:r>
    </w:p>
    <w:p w:rsidR="00000000" w:rsidRDefault="00AD6A63">
      <w:pPr>
        <w:pStyle w:val="HTML"/>
      </w:pPr>
      <w:r>
        <w:t>---------  ---------------------</w:t>
      </w:r>
    </w:p>
    <w:p w:rsidR="00000000" w:rsidRDefault="00AD6A63">
      <w:pPr>
        <w:pStyle w:val="HTML"/>
      </w:pPr>
      <w:r>
        <w:t>(подпись)   (инициалы, фамилия)</w:t>
      </w:r>
    </w:p>
    <w:p w:rsidR="00000000" w:rsidRDefault="00AD6A63">
      <w:pPr>
        <w:pStyle w:val="HTML"/>
      </w:pPr>
      <w:r>
        <w:t>Врача-офтальмолога               00.00.0000</w:t>
      </w:r>
    </w:p>
    <w:p w:rsidR="00000000" w:rsidRDefault="00AD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63">
      <w:pPr>
        <w:pStyle w:val="just"/>
      </w:pPr>
      <w:r>
        <w:t>1.1. Врач-офтальмолог относится к категории специалистов.</w:t>
      </w:r>
    </w:p>
    <w:p w:rsidR="00000000" w:rsidRDefault="00AD6A63">
      <w:pPr>
        <w:pStyle w:val="HTML"/>
      </w:pPr>
      <w:r>
        <w:t xml:space="preserve">    1.2.  На  должность врача-офтальмолога принимается лицо, имеющее высшее</w:t>
      </w:r>
    </w:p>
    <w:p w:rsidR="00000000" w:rsidRDefault="00AD6A63">
      <w:pPr>
        <w:pStyle w:val="HTML"/>
      </w:pPr>
      <w:r>
        <w:t>профессионал</w:t>
      </w:r>
      <w:r>
        <w:t>ьное           образование           по           специальности</w:t>
      </w:r>
    </w:p>
    <w:p w:rsidR="00000000" w:rsidRDefault="00AD6A63">
      <w:pPr>
        <w:pStyle w:val="HTML"/>
      </w:pPr>
      <w:r>
        <w:t>___________________________________________________________________________</w:t>
      </w:r>
    </w:p>
    <w:p w:rsidR="00000000" w:rsidRDefault="00AD6A63">
      <w:pPr>
        <w:pStyle w:val="HTML"/>
      </w:pPr>
      <w:r>
        <w:t>("Лечебное дело"; "Педиатрия")</w:t>
      </w:r>
    </w:p>
    <w:p w:rsidR="00000000" w:rsidRDefault="00AD6A63">
      <w:pPr>
        <w:pStyle w:val="HTML"/>
      </w:pPr>
      <w:r>
        <w:t>и   послевузовское   профессиональное   образование   (интернатура  и (или)</w:t>
      </w:r>
    </w:p>
    <w:p w:rsidR="00000000" w:rsidRDefault="00AD6A63">
      <w:pPr>
        <w:pStyle w:val="HTML"/>
      </w:pPr>
      <w:r>
        <w:t>ординатур</w:t>
      </w:r>
      <w:r>
        <w:t>а)  по  специальности  "Офтальмология",  сертификат специалиста по</w:t>
      </w:r>
    </w:p>
    <w:p w:rsidR="00000000" w:rsidRDefault="00AD6A63">
      <w:pPr>
        <w:pStyle w:val="HTML"/>
      </w:pPr>
      <w:r>
        <w:t>специальности "Офтальмология", без предъявления требований к стажу работы.</w:t>
      </w:r>
    </w:p>
    <w:p w:rsidR="00000000" w:rsidRDefault="00AD6A63">
      <w:pPr>
        <w:pStyle w:val="just"/>
      </w:pPr>
      <w:r>
        <w:t>1.3. Врач-офтальмолог должен знать:</w:t>
      </w:r>
    </w:p>
    <w:p w:rsidR="00000000" w:rsidRDefault="00AD6A63">
      <w:pPr>
        <w:pStyle w:val="just"/>
      </w:pPr>
      <w:r>
        <w:t>- Конституцию Российской Федерации;</w:t>
      </w:r>
    </w:p>
    <w:p w:rsidR="00000000" w:rsidRDefault="00AD6A63">
      <w:pPr>
        <w:pStyle w:val="just"/>
      </w:pPr>
      <w:r>
        <w:t xml:space="preserve">- законы и иные нормативные правовые акты </w:t>
      </w:r>
      <w:r>
        <w:t>Российской Федерации в сфере здравоохранения;</w:t>
      </w:r>
    </w:p>
    <w:p w:rsidR="00000000" w:rsidRDefault="00AD6A63">
      <w:pPr>
        <w:pStyle w:val="just"/>
      </w:pPr>
      <w:r>
        <w:t>- общие вопросы организации офтальмологической помощи в Российской Федерации;</w:t>
      </w:r>
    </w:p>
    <w:p w:rsidR="00000000" w:rsidRDefault="00AD6A63">
      <w:pPr>
        <w:pStyle w:val="just"/>
      </w:pPr>
      <w:r>
        <w:t>- организацию работы скорой и неотложной помощи;</w:t>
      </w:r>
    </w:p>
    <w:p w:rsidR="00000000" w:rsidRDefault="00AD6A63">
      <w:pPr>
        <w:pStyle w:val="just"/>
      </w:pPr>
      <w:r>
        <w:t>- основы топографической анатомии глаза и зрительных путей;</w:t>
      </w:r>
    </w:p>
    <w:p w:rsidR="00000000" w:rsidRDefault="00AD6A63">
      <w:pPr>
        <w:pStyle w:val="just"/>
      </w:pPr>
      <w:r>
        <w:t>- физиологию зрительного анализатора, взаимосвязь функциональных систем организма и уровни их регуляции;</w:t>
      </w:r>
    </w:p>
    <w:p w:rsidR="00000000" w:rsidRDefault="00AD6A63">
      <w:pPr>
        <w:pStyle w:val="just"/>
      </w:pPr>
      <w:r>
        <w:t>- причины возникновения патологических процессов в органе зрения, механизмы их развития и к</w:t>
      </w:r>
      <w:r>
        <w:t>линические проявления;</w:t>
      </w:r>
    </w:p>
    <w:p w:rsidR="00000000" w:rsidRDefault="00AD6A63">
      <w:pPr>
        <w:pStyle w:val="just"/>
      </w:pPr>
      <w:r>
        <w:t>- физиологические механизмы поддержания гомеостаза в организме, возможные типы их нарушений и принципы компенсации у взрослых и детей;</w:t>
      </w:r>
    </w:p>
    <w:p w:rsidR="00000000" w:rsidRDefault="00AD6A63">
      <w:pPr>
        <w:pStyle w:val="just"/>
      </w:pPr>
      <w:r>
        <w:t>- функциональные методы исследования в офтальмологии;</w:t>
      </w:r>
    </w:p>
    <w:p w:rsidR="00000000" w:rsidRDefault="00AD6A63">
      <w:pPr>
        <w:pStyle w:val="just"/>
      </w:pPr>
      <w:r>
        <w:lastRenderedPageBreak/>
        <w:t>- вопросы асептики и антисептики в офтальмол</w:t>
      </w:r>
      <w:r>
        <w:t>огии;</w:t>
      </w:r>
    </w:p>
    <w:p w:rsidR="00000000" w:rsidRDefault="00AD6A63">
      <w:pPr>
        <w:pStyle w:val="just"/>
      </w:pPr>
      <w:r>
        <w:t>- приемы и методы обезболивания при офтальмологических операциях;</w:t>
      </w:r>
    </w:p>
    <w:p w:rsidR="00000000" w:rsidRDefault="00AD6A63">
      <w:pPr>
        <w:pStyle w:val="just"/>
      </w:pPr>
      <w:r>
        <w:t>- основы фармакотерапии в офтальмологии;</w:t>
      </w:r>
    </w:p>
    <w:p w:rsidR="00000000" w:rsidRDefault="00AD6A63">
      <w:pPr>
        <w:pStyle w:val="just"/>
      </w:pPr>
      <w:r>
        <w:t>- особенности действия лекарственных препаратов у лиц пожилого и детского возраста;</w:t>
      </w:r>
    </w:p>
    <w:p w:rsidR="00000000" w:rsidRDefault="00AD6A63">
      <w:pPr>
        <w:pStyle w:val="just"/>
      </w:pPr>
      <w:r>
        <w:t>- основы радиологии, иммунобиологии;</w:t>
      </w:r>
    </w:p>
    <w:p w:rsidR="00000000" w:rsidRDefault="00AD6A63">
      <w:pPr>
        <w:pStyle w:val="just"/>
      </w:pPr>
      <w:r>
        <w:t>- клиническую симптома</w:t>
      </w:r>
      <w:r>
        <w:t>тику основных заболеваний органа зрения взрослых и детей, их профилактику, диагностику и лечение;</w:t>
      </w:r>
    </w:p>
    <w:p w:rsidR="00000000" w:rsidRDefault="00AD6A63">
      <w:pPr>
        <w:pStyle w:val="just"/>
      </w:pPr>
      <w:r>
        <w:t>- клиническую симптоматику пограничных состояний в офтальмологии;</w:t>
      </w:r>
    </w:p>
    <w:p w:rsidR="00000000" w:rsidRDefault="00AD6A63">
      <w:pPr>
        <w:pStyle w:val="just"/>
      </w:pPr>
      <w:r>
        <w:t>- принципы подготовки больных к операции и ведение послеоперационного периода;</w:t>
      </w:r>
    </w:p>
    <w:p w:rsidR="00000000" w:rsidRDefault="00AD6A63">
      <w:pPr>
        <w:pStyle w:val="just"/>
      </w:pPr>
      <w:r>
        <w:t>- основы диет</w:t>
      </w:r>
      <w:r>
        <w:t>ического питания и диетотерапии, показания к применению;</w:t>
      </w:r>
    </w:p>
    <w:p w:rsidR="00000000" w:rsidRDefault="00AD6A63">
      <w:pPr>
        <w:pStyle w:val="just"/>
      </w:pPr>
      <w:r>
        <w:t>- основы физиотерапии, показания к применению;</w:t>
      </w:r>
    </w:p>
    <w:p w:rsidR="00000000" w:rsidRDefault="00AD6A63">
      <w:pPr>
        <w:pStyle w:val="just"/>
      </w:pPr>
      <w:r>
        <w:t>- показания и противопоказания к санаторно-курортному лечению;</w:t>
      </w:r>
    </w:p>
    <w:p w:rsidR="00000000" w:rsidRDefault="00AD6A63">
      <w:pPr>
        <w:pStyle w:val="just"/>
      </w:pPr>
      <w:r>
        <w:t>- показания к лучевой терапии и лазеркоагуляции;</w:t>
      </w:r>
    </w:p>
    <w:p w:rsidR="00000000" w:rsidRDefault="00AD6A63">
      <w:pPr>
        <w:pStyle w:val="just"/>
      </w:pPr>
      <w:r>
        <w:t xml:space="preserve">- оснащение операционной, хирургический </w:t>
      </w:r>
      <w:r>
        <w:t>инструментарий;</w:t>
      </w:r>
    </w:p>
    <w:p w:rsidR="00000000" w:rsidRDefault="00AD6A63">
      <w:pPr>
        <w:pStyle w:val="just"/>
      </w:pPr>
      <w:r>
        <w:t>- вопросы организации и деятельности медицинской службы гражданской обороны;</w:t>
      </w:r>
    </w:p>
    <w:p w:rsidR="00000000" w:rsidRDefault="00AD6A63">
      <w:pPr>
        <w:pStyle w:val="just"/>
      </w:pPr>
      <w:r>
        <w:t>- формы и методы санитарного просвещения;</w:t>
      </w:r>
    </w:p>
    <w:p w:rsidR="00000000" w:rsidRDefault="00AD6A63">
      <w:pPr>
        <w:pStyle w:val="just"/>
      </w:pPr>
      <w:r>
        <w:t>- о территориальной программе государственных гарантий оказания гражданам бесплатной медицинской помощи;</w:t>
      </w:r>
    </w:p>
    <w:p w:rsidR="00000000" w:rsidRDefault="00AD6A63">
      <w:pPr>
        <w:pStyle w:val="just"/>
      </w:pPr>
      <w:r>
        <w:t xml:space="preserve">- вопросы связи </w:t>
      </w:r>
      <w:r>
        <w:t>заболеваний органов зрения с профессией;</w:t>
      </w:r>
    </w:p>
    <w:p w:rsidR="00000000" w:rsidRDefault="00AD6A63">
      <w:pPr>
        <w:pStyle w:val="just"/>
      </w:pPr>
      <w:r>
        <w:t>- вопросы организации медико-социальной экспертизы;</w:t>
      </w:r>
    </w:p>
    <w:p w:rsidR="00000000" w:rsidRDefault="00AD6A63">
      <w:pPr>
        <w:pStyle w:val="just"/>
      </w:pPr>
      <w:r>
        <w:t>- санитарные правила и нормы функционирования учреждения здравоохранения;</w:t>
      </w:r>
    </w:p>
    <w:p w:rsidR="00000000" w:rsidRDefault="00AD6A63">
      <w:pPr>
        <w:pStyle w:val="just"/>
      </w:pPr>
      <w:r>
        <w:t>- основы трудового законодательства;</w:t>
      </w:r>
    </w:p>
    <w:p w:rsidR="00000000" w:rsidRDefault="00AD6A63">
      <w:pPr>
        <w:pStyle w:val="just"/>
      </w:pPr>
      <w:r>
        <w:t>- Правила внутреннего трудового распорядка медицинск</w:t>
      </w:r>
      <w:r>
        <w:t>ой организации (учреждения);</w:t>
      </w:r>
    </w:p>
    <w:p w:rsidR="00000000" w:rsidRDefault="00AD6A63">
      <w:pPr>
        <w:pStyle w:val="just"/>
      </w:pPr>
      <w:r>
        <w:t>- правила по охране труда и пожарной безопасности;</w:t>
      </w:r>
    </w:p>
    <w:p w:rsidR="00000000" w:rsidRDefault="00AD6A63">
      <w:pPr>
        <w:pStyle w:val="just"/>
      </w:pPr>
      <w:r>
        <w:t>- ______________________________________________________________________.</w:t>
      </w:r>
    </w:p>
    <w:p w:rsidR="00000000" w:rsidRDefault="00AD6A63">
      <w:pPr>
        <w:pStyle w:val="just"/>
      </w:pPr>
      <w:r>
        <w:t>1.4. Врач-офтальмолог в своей деятельности руководствуется:</w:t>
      </w:r>
    </w:p>
    <w:p w:rsidR="00000000" w:rsidRDefault="00AD6A63">
      <w:pPr>
        <w:pStyle w:val="HTML"/>
      </w:pPr>
      <w:r>
        <w:t xml:space="preserve">    </w:t>
      </w:r>
      <w:r>
        <w:t>- Уставом (Положением) о _____________________________________________;</w:t>
      </w:r>
    </w:p>
    <w:p w:rsidR="00000000" w:rsidRDefault="00AD6A63">
      <w:pPr>
        <w:pStyle w:val="HTML"/>
      </w:pPr>
      <w:r>
        <w:t>(наименование медицинской организации</w:t>
      </w:r>
    </w:p>
    <w:p w:rsidR="00000000" w:rsidRDefault="00AD6A63">
      <w:pPr>
        <w:pStyle w:val="HTML"/>
      </w:pPr>
      <w:r>
        <w:t>(учреждения))</w:t>
      </w:r>
    </w:p>
    <w:p w:rsidR="00000000" w:rsidRDefault="00AD6A63">
      <w:pPr>
        <w:pStyle w:val="HTML"/>
      </w:pPr>
      <w:r>
        <w:t>- настоящей должностной инструкцией;</w:t>
      </w:r>
    </w:p>
    <w:p w:rsidR="00000000" w:rsidRDefault="00AD6A63">
      <w:pPr>
        <w:pStyle w:val="HTML"/>
      </w:pPr>
      <w:r>
        <w:t>- _____________________________________________________________________</w:t>
      </w:r>
    </w:p>
    <w:p w:rsidR="00000000" w:rsidRDefault="00AD6A63">
      <w:pPr>
        <w:pStyle w:val="HTML"/>
      </w:pPr>
      <w:r>
        <w:t>(иные акты и документы,</w:t>
      </w:r>
      <w:r>
        <w:t xml:space="preserve"> непосредственно связанные</w:t>
      </w:r>
    </w:p>
    <w:p w:rsidR="00000000" w:rsidRDefault="00AD6A63">
      <w:pPr>
        <w:pStyle w:val="HTML"/>
      </w:pPr>
      <w:r>
        <w:t>__________________________________________________________________________.</w:t>
      </w:r>
    </w:p>
    <w:p w:rsidR="00000000" w:rsidRDefault="00AD6A63">
      <w:pPr>
        <w:pStyle w:val="HTML"/>
      </w:pPr>
      <w:r>
        <w:t>с трудовой функцией врача-офтальмолога)</w:t>
      </w:r>
    </w:p>
    <w:p w:rsidR="00000000" w:rsidRDefault="00AD6A63">
      <w:pPr>
        <w:pStyle w:val="HTML"/>
      </w:pPr>
      <w:r>
        <w:t>1.5. Врач-офтальмолог подчиняется непосредственно _____________________</w:t>
      </w:r>
    </w:p>
    <w:p w:rsidR="00000000" w:rsidRDefault="00AD6A63">
      <w:pPr>
        <w:pStyle w:val="HTML"/>
      </w:pPr>
      <w:r>
        <w:t>(наименование</w:t>
      </w:r>
    </w:p>
    <w:p w:rsidR="00000000" w:rsidRDefault="00AD6A63">
      <w:pPr>
        <w:pStyle w:val="HTML"/>
      </w:pPr>
      <w:r>
        <w:t>_________________________.</w:t>
      </w:r>
    </w:p>
    <w:p w:rsidR="00000000" w:rsidRDefault="00AD6A63">
      <w:pPr>
        <w:pStyle w:val="HTML"/>
      </w:pPr>
      <w:r>
        <w:t>должности руководителя)</w:t>
      </w:r>
    </w:p>
    <w:p w:rsidR="00000000" w:rsidRDefault="00AD6A63">
      <w:pPr>
        <w:pStyle w:val="just"/>
      </w:pPr>
      <w:r>
        <w:t>1.6. В период отсутствия врача-офтальмолога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</w:t>
      </w:r>
      <w:r>
        <w:t>лежащее исполнение обязанностей, возложенных на него в связи с замещением.</w:t>
      </w:r>
    </w:p>
    <w:p w:rsidR="00000000" w:rsidRDefault="00AD6A63">
      <w:pPr>
        <w:pStyle w:val="just"/>
      </w:pPr>
      <w:r>
        <w:t>1.7. ___________________________________________________________________.</w:t>
      </w:r>
    </w:p>
    <w:p w:rsidR="00000000" w:rsidRDefault="00AD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6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D6A63">
      <w:pPr>
        <w:pStyle w:val="just"/>
      </w:pPr>
      <w:r>
        <w:t>2.1. Диагностика заболевания, оценка клинической ситуации в соответствии со стандартом медицинс</w:t>
      </w:r>
      <w:r>
        <w:t>кой помощи.</w:t>
      </w:r>
    </w:p>
    <w:p w:rsidR="00000000" w:rsidRDefault="00AD6A63">
      <w:pPr>
        <w:pStyle w:val="just"/>
      </w:pPr>
      <w:r>
        <w:t>2.2. Организация работы среднего медицинского персонала.</w:t>
      </w:r>
    </w:p>
    <w:p w:rsidR="00000000" w:rsidRDefault="00AD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6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D6A63">
      <w:pPr>
        <w:pStyle w:val="just"/>
      </w:pPr>
      <w:r>
        <w:t>Врач-офтальмолог исполняет следующие обязанности:</w:t>
      </w:r>
    </w:p>
    <w:p w:rsidR="00000000" w:rsidRDefault="00AD6A63">
      <w:pPr>
        <w:pStyle w:val="just"/>
      </w:pPr>
      <w:r>
        <w:t xml:space="preserve">3.1. Получает информацию о заболевании, выполняет перечень работ и услуг для диагностики заболевания, оценки </w:t>
      </w:r>
      <w:r>
        <w:t>состояния больного и клинической ситуации в соответствии со стандартом медицинской помощи.</w:t>
      </w:r>
    </w:p>
    <w:p w:rsidR="00000000" w:rsidRDefault="00AD6A63">
      <w:pPr>
        <w:pStyle w:val="just"/>
      </w:pPr>
      <w:r>
        <w:t>3.2.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AD6A63">
      <w:pPr>
        <w:pStyle w:val="just"/>
      </w:pPr>
      <w:r>
        <w:t>3.3. Проводит эксперт</w:t>
      </w:r>
      <w:r>
        <w:t>изу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AD6A63">
      <w:pPr>
        <w:pStyle w:val="just"/>
      </w:pPr>
      <w:r>
        <w:t>3.4. Разрабатывает схему послеоперационного ведения больного и профилактику послеоперационных ослож</w:t>
      </w:r>
      <w:r>
        <w:t>нений.</w:t>
      </w:r>
    </w:p>
    <w:p w:rsidR="00000000" w:rsidRDefault="00AD6A63">
      <w:pPr>
        <w:pStyle w:val="just"/>
      </w:pPr>
      <w:r>
        <w:t>3.5. Оформляет медицинскую документацию.</w:t>
      </w:r>
    </w:p>
    <w:p w:rsidR="00000000" w:rsidRDefault="00AD6A63">
      <w:pPr>
        <w:pStyle w:val="just"/>
      </w:pPr>
      <w:r>
        <w:t>3.6. Проводит анализ заболеваемости на своем участке и разрабатывает мероприятия по ее снижению.</w:t>
      </w:r>
    </w:p>
    <w:p w:rsidR="00000000" w:rsidRDefault="00AD6A63">
      <w:pPr>
        <w:pStyle w:val="just"/>
      </w:pPr>
      <w:r>
        <w:t>3.7. Проводит диспансеризацию и оценивает ее эффективность.</w:t>
      </w:r>
    </w:p>
    <w:p w:rsidR="00000000" w:rsidRDefault="00AD6A63">
      <w:pPr>
        <w:pStyle w:val="just"/>
      </w:pPr>
      <w:r>
        <w:t>3.8. Проводит санитарно-просветительную работу.</w:t>
      </w:r>
    </w:p>
    <w:p w:rsidR="00000000" w:rsidRDefault="00AD6A63">
      <w:pPr>
        <w:pStyle w:val="just"/>
      </w:pPr>
      <w:r>
        <w:t>3.9. Организует работу среднего медицинского персонала.</w:t>
      </w:r>
    </w:p>
    <w:p w:rsidR="00000000" w:rsidRDefault="00AD6A63">
      <w:pPr>
        <w:pStyle w:val="just"/>
      </w:pPr>
      <w:r>
        <w:t>3.10. В установленном порядке повышает профессиональную квалификацию.</w:t>
      </w:r>
    </w:p>
    <w:p w:rsidR="00000000" w:rsidRDefault="00AD6A63">
      <w:pPr>
        <w:pStyle w:val="HTML"/>
      </w:pPr>
      <w:r>
        <w:t xml:space="preserve">    3.11. ________________________________________________________________.</w:t>
      </w:r>
    </w:p>
    <w:p w:rsidR="00000000" w:rsidRDefault="00AD6A63">
      <w:pPr>
        <w:pStyle w:val="HTML"/>
      </w:pPr>
      <w:r>
        <w:t xml:space="preserve">(иные </w:t>
      </w:r>
      <w:r>
        <w:t>обязанности)</w:t>
      </w:r>
    </w:p>
    <w:p w:rsidR="00000000" w:rsidRDefault="00AD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6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D6A63">
      <w:pPr>
        <w:pStyle w:val="just"/>
      </w:pPr>
      <w:r>
        <w:t>Врач-офтальмолог имеет право:</w:t>
      </w:r>
    </w:p>
    <w:p w:rsidR="00000000" w:rsidRDefault="00AD6A63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AD6A63">
      <w:pPr>
        <w:pStyle w:val="just"/>
      </w:pPr>
      <w:r>
        <w:t xml:space="preserve">4.2. Контролировать работу среднего медицинского персонала; вносить предложения по поощрению отличившихся </w:t>
      </w:r>
      <w:r>
        <w:t>подчиненных работников, а также по наложению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AD6A63">
      <w:pPr>
        <w:pStyle w:val="just"/>
      </w:pPr>
      <w:r>
        <w:t>4.3. По согласованию с непосредственным руководителем привлекать к ре</w:t>
      </w:r>
      <w:r>
        <w:t>шению поставленных перед ним задач других работников.</w:t>
      </w:r>
    </w:p>
    <w:p w:rsidR="00000000" w:rsidRDefault="00AD6A63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AD6A63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AD6A63">
      <w:pPr>
        <w:pStyle w:val="just"/>
      </w:pPr>
      <w:r>
        <w:t>4.6</w:t>
      </w:r>
      <w:r>
        <w:t>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AD6A63">
      <w:pPr>
        <w:pStyle w:val="HTML"/>
      </w:pPr>
      <w:r>
        <w:t xml:space="preserve">    4.7. _________________________________________________________________.</w:t>
      </w:r>
    </w:p>
    <w:p w:rsidR="00000000" w:rsidRDefault="00AD6A63">
      <w:pPr>
        <w:pStyle w:val="HTML"/>
      </w:pPr>
      <w:r>
        <w:t>(иные права)</w:t>
      </w:r>
    </w:p>
    <w:p w:rsidR="00000000" w:rsidRDefault="00AD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6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D6A63">
      <w:pPr>
        <w:pStyle w:val="just"/>
      </w:pPr>
      <w:r>
        <w:t>5.1. Врач-офтальмолог пр</w:t>
      </w:r>
      <w:r>
        <w:t>ивлекается к ответственности:</w:t>
      </w:r>
    </w:p>
    <w:p w:rsidR="00000000" w:rsidRDefault="00AD6A6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D6A63">
      <w:pPr>
        <w:pStyle w:val="just"/>
      </w:pPr>
      <w:r>
        <w:t>- за нару</w:t>
      </w:r>
      <w:r>
        <w:t>шение Устава (Положения) медицинской организации (учреждения);</w:t>
      </w:r>
    </w:p>
    <w:p w:rsidR="00000000" w:rsidRDefault="00AD6A6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</w:t>
      </w:r>
      <w:r>
        <w:t>рации;</w:t>
      </w:r>
    </w:p>
    <w:p w:rsidR="00000000" w:rsidRDefault="00AD6A63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AD6A63">
      <w:pPr>
        <w:pStyle w:val="just"/>
      </w:pPr>
      <w:r>
        <w:t>5.2. ___________________________________________________________________.</w:t>
      </w:r>
    </w:p>
    <w:p w:rsidR="00000000" w:rsidRDefault="00AD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6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</w:t>
      </w:r>
      <w:r>
        <w:rPr>
          <w:rFonts w:eastAsia="Times New Roman"/>
        </w:rPr>
        <w:t>я</w:t>
      </w:r>
    </w:p>
    <w:p w:rsidR="00000000" w:rsidRDefault="00AD6A6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D6A63">
      <w:pPr>
        <w:pStyle w:val="HTML"/>
      </w:pPr>
      <w:r>
        <w:t>Квалификационной   характеристики   должности   "Врач-офтальмолог"  (Единый</w:t>
      </w:r>
    </w:p>
    <w:p w:rsidR="00000000" w:rsidRDefault="00AD6A6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D6A63">
      <w:pPr>
        <w:pStyle w:val="HTML"/>
      </w:pPr>
      <w:r>
        <w:t>служащих.  Раздел  "</w:t>
      </w:r>
      <w:r>
        <w:t>Квалификационные характеристики должностей работников в</w:t>
      </w:r>
    </w:p>
    <w:p w:rsidR="00000000" w:rsidRDefault="00AD6A63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AD6A63">
      <w:pPr>
        <w:pStyle w:val="HTML"/>
      </w:pPr>
      <w:r>
        <w:t>23.07.2010  N  541н), ____________________________________________________.</w:t>
      </w:r>
    </w:p>
    <w:p w:rsidR="00000000" w:rsidRDefault="00AD6A63">
      <w:pPr>
        <w:pStyle w:val="HTML"/>
      </w:pPr>
      <w:r>
        <w:t>(реквизиты иных актов и документов)</w:t>
      </w:r>
    </w:p>
    <w:p w:rsidR="00000000" w:rsidRDefault="00AD6A63">
      <w:pPr>
        <w:pStyle w:val="HTML"/>
      </w:pPr>
      <w:r>
        <w:t>6.2. Ознаком</w:t>
      </w:r>
      <w:r>
        <w:t>ление   работника   с   настоящей  должностной  инструкцией</w:t>
      </w:r>
    </w:p>
    <w:p w:rsidR="00000000" w:rsidRDefault="00AD6A6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D6A63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AD6A63">
      <w:pPr>
        <w:pStyle w:val="HTML"/>
      </w:pPr>
      <w:r>
        <w:t>подтверждается _____________________________________</w:t>
      </w:r>
      <w:r>
        <w:t>_______________________</w:t>
      </w:r>
    </w:p>
    <w:p w:rsidR="00000000" w:rsidRDefault="00AD6A63">
      <w:pPr>
        <w:pStyle w:val="HTML"/>
      </w:pPr>
      <w:r>
        <w:t>(росписью в листе ознакомления, являющемся неотъемлемой</w:t>
      </w:r>
    </w:p>
    <w:p w:rsidR="00000000" w:rsidRDefault="00AD6A63">
      <w:pPr>
        <w:pStyle w:val="HTML"/>
      </w:pPr>
      <w:r>
        <w:t>___________________________________________________________________________</w:t>
      </w:r>
    </w:p>
    <w:p w:rsidR="00000000" w:rsidRDefault="00AD6A6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D6A63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D6A6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D6A63">
      <w:pPr>
        <w:pStyle w:val="HTML"/>
      </w:pPr>
      <w:r>
        <w:t>__________________________________________________________________________.</w:t>
      </w:r>
    </w:p>
    <w:p w:rsidR="00000000" w:rsidRDefault="00AD6A63">
      <w:pPr>
        <w:pStyle w:val="HTML"/>
      </w:pPr>
      <w:r>
        <w:t>у работодателя; иным способом)</w:t>
      </w:r>
    </w:p>
    <w:p w:rsidR="00000000" w:rsidRDefault="00AD6A63">
      <w:pPr>
        <w:pStyle w:val="just"/>
      </w:pPr>
      <w:r>
        <w:t>6.3. ______________________________________</w:t>
      </w:r>
      <w:r>
        <w:t>_____________________________.</w:t>
      </w:r>
    </w:p>
    <w:p w:rsidR="00000000" w:rsidRDefault="00AD6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ава.рф/obrazecy/dolzhnostnaya_instrukciya_vracha_oftalmologa.htm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A63"/>
    <w:rsid w:val="00AD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27367-5969-490C-9B2B-F8CCD566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ftalm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7523</Characters>
  <Application>Microsoft Office Word</Application>
  <DocSecurity>0</DocSecurity>
  <Lines>62</Lines>
  <Paragraphs>17</Paragraphs>
  <ScaleCrop>false</ScaleCrop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врача-офтальмолога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