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C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клинической лабораторной диагностики</w:t>
      </w:r>
    </w:p>
    <w:p w:rsidR="00000000" w:rsidRDefault="00445C2A">
      <w:pPr>
        <w:pStyle w:val="just"/>
      </w:pPr>
      <w:r>
        <w:t>Врач клинической лабораторной</w:t>
      </w:r>
    </w:p>
    <w:p w:rsidR="00000000" w:rsidRDefault="00445C2A">
      <w:pPr>
        <w:pStyle w:val="just"/>
      </w:pPr>
      <w:r>
        <w:t>диагностики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HTML"/>
      </w:pPr>
      <w:r>
        <w:t>------------------------------</w:t>
      </w:r>
    </w:p>
    <w:p w:rsidR="00000000" w:rsidRDefault="00445C2A">
      <w:pPr>
        <w:pStyle w:val="HTML"/>
      </w:pPr>
      <w:r>
        <w:t>(наименование организации)</w:t>
      </w:r>
    </w:p>
    <w:p w:rsidR="00000000" w:rsidRDefault="00445C2A">
      <w:pPr>
        <w:pStyle w:val="HTML"/>
      </w:pPr>
      <w:r>
        <w:t>УТВЕРЖДАЮ</w:t>
      </w:r>
    </w:p>
    <w:p w:rsidR="00000000" w:rsidRDefault="00445C2A">
      <w:pPr>
        <w:pStyle w:val="HTML"/>
      </w:pPr>
    </w:p>
    <w:p w:rsidR="00000000" w:rsidRDefault="00445C2A">
      <w:pPr>
        <w:pStyle w:val="HTML"/>
      </w:pPr>
      <w:r>
        <w:t>ДОЛЖНОСТНАЯ ИНСТРУКЦИЯ</w:t>
      </w:r>
    </w:p>
    <w:p w:rsidR="00000000" w:rsidRDefault="00445C2A">
      <w:pPr>
        <w:pStyle w:val="HTML"/>
      </w:pPr>
      <w:r>
        <w:t>------------------------------</w:t>
      </w:r>
    </w:p>
    <w:p w:rsidR="00000000" w:rsidRDefault="00445C2A">
      <w:pPr>
        <w:pStyle w:val="HTML"/>
      </w:pPr>
      <w:r>
        <w:t>(наименование должности)</w:t>
      </w:r>
    </w:p>
    <w:p w:rsidR="00000000" w:rsidRDefault="00445C2A">
      <w:pPr>
        <w:pStyle w:val="HTML"/>
      </w:pPr>
      <w:r>
        <w:t>00.00.0000               N 000</w:t>
      </w:r>
    </w:p>
    <w:p w:rsidR="00000000" w:rsidRDefault="00445C2A">
      <w:pPr>
        <w:pStyle w:val="HTML"/>
      </w:pPr>
      <w:r>
        <w:t>---------  -------------------</w:t>
      </w:r>
    </w:p>
    <w:p w:rsidR="00000000" w:rsidRDefault="00445C2A">
      <w:pPr>
        <w:pStyle w:val="HTML"/>
      </w:pPr>
      <w:r>
        <w:t>(подпись)  (инициалы, фамилия)</w:t>
      </w:r>
    </w:p>
    <w:p w:rsidR="00000000" w:rsidRDefault="00445C2A">
      <w:pPr>
        <w:pStyle w:val="HTML"/>
      </w:pPr>
      <w:r>
        <w:t>Врача клинической                      00.00.0000</w:t>
      </w:r>
    </w:p>
    <w:p w:rsidR="00000000" w:rsidRDefault="00445C2A">
      <w:pPr>
        <w:pStyle w:val="HTML"/>
      </w:pPr>
      <w:r>
        <w:t>лабораторной диагностики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just"/>
      </w:pPr>
      <w:r>
        <w:t>1.1. Врач клинической лаборатор</w:t>
      </w:r>
      <w:r>
        <w:t>ной диагностики относится к категории специалистов.</w:t>
      </w:r>
    </w:p>
    <w:p w:rsidR="00000000" w:rsidRDefault="00445C2A">
      <w:pPr>
        <w:pStyle w:val="HTML"/>
      </w:pPr>
      <w:r>
        <w:t xml:space="preserve">    1.2.   На   должность   врача   клинической   лабораторной  диагностики</w:t>
      </w:r>
    </w:p>
    <w:p w:rsidR="00000000" w:rsidRDefault="00445C2A">
      <w:pPr>
        <w:pStyle w:val="HTML"/>
      </w:pPr>
      <w:r>
        <w:t>принимается   лицо,  имеющее   высшее   профессиональное   образование   по</w:t>
      </w:r>
    </w:p>
    <w:p w:rsidR="00000000" w:rsidRDefault="00445C2A">
      <w:pPr>
        <w:pStyle w:val="HTML"/>
      </w:pPr>
      <w:r>
        <w:t>специальности ______________________________________</w:t>
      </w:r>
      <w:r>
        <w:t>_______________________</w:t>
      </w:r>
    </w:p>
    <w:p w:rsidR="00000000" w:rsidRDefault="00445C2A">
      <w:pPr>
        <w:pStyle w:val="HTML"/>
      </w:pPr>
      <w:r>
        <w:t>("Лечебное дело"; "Педиатрия"; "Стоматология"; "Медико-</w:t>
      </w:r>
    </w:p>
    <w:p w:rsidR="00000000" w:rsidRDefault="00445C2A">
      <w:pPr>
        <w:pStyle w:val="HTML"/>
      </w:pPr>
      <w:r>
        <w:t>профилактическое дело"; "Медицинская биофизика";</w:t>
      </w:r>
    </w:p>
    <w:p w:rsidR="00000000" w:rsidRDefault="00445C2A">
      <w:pPr>
        <w:pStyle w:val="HTML"/>
      </w:pPr>
      <w:r>
        <w:t>"Медицинская биохимия"; "Медицинская кибернетика")</w:t>
      </w:r>
    </w:p>
    <w:p w:rsidR="00000000" w:rsidRDefault="00445C2A">
      <w:pPr>
        <w:pStyle w:val="HTML"/>
      </w:pPr>
      <w:r>
        <w:t>и   послевузовское  профессиональное  образование   (интернатура   или  (и)</w:t>
      </w:r>
    </w:p>
    <w:p w:rsidR="00000000" w:rsidRDefault="00445C2A">
      <w:pPr>
        <w:pStyle w:val="HTML"/>
      </w:pPr>
      <w:r>
        <w:t>ординатура)  по  специальности  "Клиническая  лабораторная диагностика" или</w:t>
      </w:r>
    </w:p>
    <w:p w:rsidR="00000000" w:rsidRDefault="00445C2A">
      <w:pPr>
        <w:pStyle w:val="HTML"/>
      </w:pPr>
      <w:r>
        <w:t>профессиональная   переподготовка   при   наличии    одной    из   основных</w:t>
      </w:r>
    </w:p>
    <w:p w:rsidR="00000000" w:rsidRDefault="00445C2A">
      <w:pPr>
        <w:pStyle w:val="HTML"/>
      </w:pPr>
      <w:r>
        <w:t>специальностей  и (или) специальности, требующей дополнительной подготовки,</w:t>
      </w:r>
    </w:p>
    <w:p w:rsidR="00000000" w:rsidRDefault="00445C2A">
      <w:pPr>
        <w:pStyle w:val="HTML"/>
      </w:pPr>
      <w:r>
        <w:t xml:space="preserve">сертификат   </w:t>
      </w:r>
      <w:r>
        <w:t>специалиста   по   специальности   "Клиническая   лабораторная</w:t>
      </w:r>
    </w:p>
    <w:p w:rsidR="00000000" w:rsidRDefault="00445C2A">
      <w:pPr>
        <w:pStyle w:val="HTML"/>
      </w:pPr>
      <w:r>
        <w:t>диагностика", без предъявления требований к стажу работы.</w:t>
      </w:r>
    </w:p>
    <w:p w:rsidR="00000000" w:rsidRDefault="00445C2A">
      <w:pPr>
        <w:pStyle w:val="just"/>
      </w:pPr>
      <w:r>
        <w:t>1.3. Врач клинической лабораторной диагностики должен знать:</w:t>
      </w:r>
    </w:p>
    <w:p w:rsidR="00000000" w:rsidRDefault="00445C2A">
      <w:pPr>
        <w:pStyle w:val="just"/>
      </w:pPr>
      <w:r>
        <w:t>- Конституцию Российской Федерации;</w:t>
      </w:r>
    </w:p>
    <w:p w:rsidR="00000000" w:rsidRDefault="00445C2A">
      <w:pPr>
        <w:pStyle w:val="just"/>
      </w:pPr>
      <w:r>
        <w:t>- законы и иные нормативные правовые а</w:t>
      </w:r>
      <w:r>
        <w:t>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445C2A">
      <w:pPr>
        <w:pStyle w:val="just"/>
      </w:pPr>
      <w:r>
        <w:t>- теоретические основы избранной специальности;</w:t>
      </w:r>
    </w:p>
    <w:p w:rsidR="00000000" w:rsidRDefault="00445C2A">
      <w:pPr>
        <w:pStyle w:val="just"/>
      </w:pPr>
      <w:r>
        <w:t>- организацию деятельности клинических лабораторий;</w:t>
      </w:r>
    </w:p>
    <w:p w:rsidR="00000000" w:rsidRDefault="00445C2A">
      <w:pPr>
        <w:pStyle w:val="just"/>
      </w:pPr>
      <w:r>
        <w:t>- территориальную програм</w:t>
      </w:r>
      <w:r>
        <w:t>му государственных гарантий оказания гражданам бесплатной медицинской помощи;</w:t>
      </w:r>
    </w:p>
    <w:p w:rsidR="00000000" w:rsidRDefault="00445C2A">
      <w:pPr>
        <w:pStyle w:val="just"/>
      </w:pPr>
      <w:r>
        <w:t>- современные методы диагностики и лечения;</w:t>
      </w:r>
    </w:p>
    <w:p w:rsidR="00000000" w:rsidRDefault="00445C2A">
      <w:pPr>
        <w:pStyle w:val="just"/>
      </w:pPr>
      <w:r>
        <w:lastRenderedPageBreak/>
        <w:t>- морфологию, физиологию, биохимию органов и систем организма;</w:t>
      </w:r>
    </w:p>
    <w:p w:rsidR="00000000" w:rsidRDefault="00445C2A">
      <w:pPr>
        <w:pStyle w:val="just"/>
      </w:pPr>
      <w:r>
        <w:t>- основы патоморфологии, патогенеза синдромов и заболеваний;</w:t>
      </w:r>
    </w:p>
    <w:p w:rsidR="00000000" w:rsidRDefault="00445C2A">
      <w:pPr>
        <w:pStyle w:val="just"/>
      </w:pPr>
      <w:r>
        <w:t xml:space="preserve">- правила </w:t>
      </w:r>
      <w:r>
        <w:t>охраны труда при работе с лабораторным оборудованием;</w:t>
      </w:r>
    </w:p>
    <w:p w:rsidR="00000000" w:rsidRDefault="00445C2A">
      <w:pPr>
        <w:pStyle w:val="just"/>
      </w:pPr>
      <w:r>
        <w:t>- современные направления развития медицины;</w:t>
      </w:r>
    </w:p>
    <w:p w:rsidR="00000000" w:rsidRDefault="00445C2A">
      <w:pPr>
        <w:pStyle w:val="just"/>
      </w:pPr>
      <w:r>
        <w:t>- преаналитические и аналитические технологии лабораторных исследований;</w:t>
      </w:r>
    </w:p>
    <w:p w:rsidR="00000000" w:rsidRDefault="00445C2A">
      <w:pPr>
        <w:pStyle w:val="just"/>
      </w:pPr>
      <w:r>
        <w:t>- принципы работы и правила эксплуатации лабораторного оборудования;</w:t>
      </w:r>
    </w:p>
    <w:p w:rsidR="00000000" w:rsidRDefault="00445C2A">
      <w:pPr>
        <w:pStyle w:val="just"/>
      </w:pPr>
      <w:r>
        <w:t>- правила охран</w:t>
      </w:r>
      <w:r>
        <w:t>ы труда и пожарной безопасности при работе в клинических лабораториях;</w:t>
      </w:r>
    </w:p>
    <w:p w:rsidR="00000000" w:rsidRDefault="00445C2A">
      <w:pPr>
        <w:pStyle w:val="just"/>
      </w:pPr>
      <w:r>
        <w:t>- основы системы управления качеством клинических лабораторных исследований;</w:t>
      </w:r>
    </w:p>
    <w:p w:rsidR="00000000" w:rsidRDefault="00445C2A">
      <w:pPr>
        <w:pStyle w:val="just"/>
      </w:pPr>
      <w:r>
        <w:t>- правила действий при обнаружении больного с признаками особо опасных инфекций;</w:t>
      </w:r>
    </w:p>
    <w:p w:rsidR="00000000" w:rsidRDefault="00445C2A">
      <w:pPr>
        <w:pStyle w:val="just"/>
      </w:pPr>
      <w:r>
        <w:t>- правила оказания первой п</w:t>
      </w:r>
      <w:r>
        <w:t>омощи при неотложных состояниях;</w:t>
      </w:r>
    </w:p>
    <w:p w:rsidR="00000000" w:rsidRDefault="00445C2A">
      <w:pPr>
        <w:pStyle w:val="just"/>
      </w:pPr>
      <w:r>
        <w:t>- врачебную этику;</w:t>
      </w:r>
    </w:p>
    <w:p w:rsidR="00000000" w:rsidRDefault="00445C2A">
      <w:pPr>
        <w:pStyle w:val="just"/>
      </w:pPr>
      <w:r>
        <w:t>- основы профилактики заболеваний и санитарно-просветительной работы;</w:t>
      </w:r>
    </w:p>
    <w:p w:rsidR="00000000" w:rsidRDefault="00445C2A">
      <w:pPr>
        <w:pStyle w:val="just"/>
      </w:pPr>
      <w:r>
        <w:t>- основы трудового законодательства;</w:t>
      </w:r>
    </w:p>
    <w:p w:rsidR="00000000" w:rsidRDefault="00445C2A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445C2A">
      <w:pPr>
        <w:pStyle w:val="just"/>
      </w:pPr>
      <w:r>
        <w:t>- правила по охр</w:t>
      </w:r>
      <w:r>
        <w:t>ане труда и пожарной безопасности;</w:t>
      </w:r>
    </w:p>
    <w:p w:rsidR="00000000" w:rsidRDefault="00445C2A">
      <w:pPr>
        <w:pStyle w:val="just"/>
      </w:pPr>
      <w:r>
        <w:t>- ______________________________________________________________________.</w:t>
      </w:r>
    </w:p>
    <w:p w:rsidR="00000000" w:rsidRDefault="00445C2A">
      <w:pPr>
        <w:pStyle w:val="just"/>
      </w:pPr>
      <w:r>
        <w:t>1.4. Врач клинической лабораторной диагностики в своей деятельности руководствуется:</w:t>
      </w:r>
    </w:p>
    <w:p w:rsidR="00000000" w:rsidRDefault="00445C2A">
      <w:pPr>
        <w:pStyle w:val="HTML"/>
      </w:pPr>
      <w:r>
        <w:t xml:space="preserve">    - Уставом (Положением) о _________________________________</w:t>
      </w:r>
      <w:r>
        <w:t>____________;</w:t>
      </w:r>
    </w:p>
    <w:p w:rsidR="00000000" w:rsidRDefault="00445C2A">
      <w:pPr>
        <w:pStyle w:val="HTML"/>
      </w:pPr>
      <w:r>
        <w:t>(наименование медицинской организации</w:t>
      </w:r>
    </w:p>
    <w:p w:rsidR="00000000" w:rsidRDefault="00445C2A">
      <w:pPr>
        <w:pStyle w:val="HTML"/>
      </w:pPr>
      <w:r>
        <w:t>(учреждения))</w:t>
      </w:r>
    </w:p>
    <w:p w:rsidR="00000000" w:rsidRDefault="00445C2A">
      <w:pPr>
        <w:pStyle w:val="just"/>
      </w:pPr>
      <w:r>
        <w:t>- настоящей должностной инструкцией;</w:t>
      </w:r>
    </w:p>
    <w:p w:rsidR="00000000" w:rsidRDefault="00445C2A">
      <w:pPr>
        <w:pStyle w:val="HTML"/>
      </w:pPr>
      <w:r>
        <w:t xml:space="preserve">    - ____________________________________________________________________.</w:t>
      </w:r>
    </w:p>
    <w:p w:rsidR="00000000" w:rsidRDefault="00445C2A">
      <w:pPr>
        <w:pStyle w:val="HTML"/>
      </w:pPr>
      <w:r>
        <w:t>(иные акты и документы, непосредственно связанные с трудовой</w:t>
      </w:r>
    </w:p>
    <w:p w:rsidR="00000000" w:rsidRDefault="00445C2A">
      <w:pPr>
        <w:pStyle w:val="HTML"/>
      </w:pPr>
      <w:r>
        <w:t>функцией врача клинической лабораторной диагностики)</w:t>
      </w:r>
    </w:p>
    <w:p w:rsidR="00000000" w:rsidRDefault="00445C2A">
      <w:pPr>
        <w:pStyle w:val="HTML"/>
      </w:pPr>
      <w:r>
        <w:t>1.5.   Врач    клинической    лабораторной    диагностики   подчиняется</w:t>
      </w:r>
    </w:p>
    <w:p w:rsidR="00000000" w:rsidRDefault="00445C2A">
      <w:pPr>
        <w:pStyle w:val="HTML"/>
      </w:pPr>
      <w:r>
        <w:t>непосредственно ____________________________________________.</w:t>
      </w:r>
    </w:p>
    <w:p w:rsidR="00000000" w:rsidRDefault="00445C2A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445C2A">
      <w:pPr>
        <w:pStyle w:val="just"/>
      </w:pPr>
      <w:r>
        <w:t>1.6. В период отсутствия врача клинической лабораторной диагностики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</w:t>
      </w:r>
      <w:r>
        <w:t>ость за неисполнение или ненадлежащее исполнение обязанностей, возложенных на него в связи с замещением.</w:t>
      </w:r>
    </w:p>
    <w:p w:rsidR="00000000" w:rsidRDefault="00445C2A">
      <w:pPr>
        <w:pStyle w:val="just"/>
      </w:pPr>
      <w:r>
        <w:t>1.7. ___________________________________________________________________.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45C2A">
      <w:pPr>
        <w:pStyle w:val="just"/>
      </w:pPr>
      <w:r>
        <w:t>2.1. Проведение лабораторных исследований, анализ результатов.</w:t>
      </w:r>
    </w:p>
    <w:p w:rsidR="00000000" w:rsidRDefault="00445C2A">
      <w:pPr>
        <w:pStyle w:val="just"/>
      </w:pPr>
      <w:r>
        <w:t>2.</w:t>
      </w:r>
      <w:r>
        <w:t>2. Руководство работой среднего и младшего медицинского персонала.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45C2A">
      <w:pPr>
        <w:pStyle w:val="just"/>
      </w:pPr>
      <w:r>
        <w:t>Врач клинической лабораторной диагностики исполняет следующие обязанности:</w:t>
      </w:r>
    </w:p>
    <w:p w:rsidR="00000000" w:rsidRDefault="00445C2A">
      <w:pPr>
        <w:pStyle w:val="just"/>
      </w:pPr>
      <w:r>
        <w:t>3.1. Проводит лабораторные исследования в соответствии со стандартом медицинской помощ</w:t>
      </w:r>
      <w:r>
        <w:t>и.</w:t>
      </w:r>
    </w:p>
    <w:p w:rsidR="00000000" w:rsidRDefault="00445C2A">
      <w:pPr>
        <w:pStyle w:val="just"/>
      </w:pPr>
      <w:r>
        <w:t>3.2. Организует рабочее место для проведения лабораторных исследований.</w:t>
      </w:r>
    </w:p>
    <w:p w:rsidR="00000000" w:rsidRDefault="00445C2A">
      <w:pPr>
        <w:pStyle w:val="just"/>
      </w:pPr>
      <w:r>
        <w:t>3.3. Осуществляет мероприятия по обеспечению и контролю качества лабораторных исследований на преаналитическом, аналитическом и постаналитическом этапах.</w:t>
      </w:r>
    </w:p>
    <w:p w:rsidR="00000000" w:rsidRDefault="00445C2A">
      <w:pPr>
        <w:pStyle w:val="just"/>
      </w:pPr>
      <w:r>
        <w:t>3.4. Осваивает и внедряет н</w:t>
      </w:r>
      <w:r>
        <w:t>овые методы лабораторных исследований и оборудования.</w:t>
      </w:r>
    </w:p>
    <w:p w:rsidR="00000000" w:rsidRDefault="00445C2A">
      <w:pPr>
        <w:pStyle w:val="just"/>
      </w:pPr>
      <w:r>
        <w:t>3.5. Ведет медицинскую документацию в установленном порядке.</w:t>
      </w:r>
    </w:p>
    <w:p w:rsidR="00000000" w:rsidRDefault="00445C2A">
      <w:pPr>
        <w:pStyle w:val="just"/>
      </w:pPr>
      <w:r>
        <w:t>3.6. Планирует и анализирует результаты своей работы, готовит отчеты о своей работе.</w:t>
      </w:r>
    </w:p>
    <w:p w:rsidR="00000000" w:rsidRDefault="00445C2A">
      <w:pPr>
        <w:pStyle w:val="just"/>
      </w:pPr>
      <w:r>
        <w:t xml:space="preserve">3.7. Руководит работой среднего и младшего медицинского </w:t>
      </w:r>
      <w:r>
        <w:t>персонала.</w:t>
      </w:r>
    </w:p>
    <w:p w:rsidR="00000000" w:rsidRDefault="00445C2A">
      <w:pPr>
        <w:pStyle w:val="just"/>
      </w:pPr>
      <w:r>
        <w:t>3.8. Соблюдает принципы врачебной этики.</w:t>
      </w:r>
    </w:p>
    <w:p w:rsidR="00000000" w:rsidRDefault="00445C2A">
      <w:pPr>
        <w:pStyle w:val="just"/>
      </w:pPr>
      <w:r>
        <w:t>3.9.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445C2A">
      <w:pPr>
        <w:pStyle w:val="just"/>
      </w:pPr>
      <w:r>
        <w:t>3.10. В установленном порядке повышает</w:t>
      </w:r>
      <w:r>
        <w:t xml:space="preserve"> профессиональную квалификацию.</w:t>
      </w:r>
    </w:p>
    <w:p w:rsidR="00000000" w:rsidRDefault="00445C2A">
      <w:pPr>
        <w:pStyle w:val="HTML"/>
      </w:pPr>
      <w:r>
        <w:t xml:space="preserve">    3.11. ________________________________________________________________.</w:t>
      </w:r>
    </w:p>
    <w:p w:rsidR="00000000" w:rsidRDefault="00445C2A">
      <w:pPr>
        <w:pStyle w:val="HTML"/>
      </w:pPr>
      <w:r>
        <w:t>(иные обязанности)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45C2A">
      <w:pPr>
        <w:pStyle w:val="just"/>
      </w:pPr>
      <w:r>
        <w:t>Врач клинической лабораторной диагностики имеет право:</w:t>
      </w:r>
    </w:p>
    <w:p w:rsidR="00000000" w:rsidRDefault="00445C2A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445C2A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наложен</w:t>
      </w:r>
      <w:r>
        <w:t>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445C2A">
      <w:pPr>
        <w:pStyle w:val="just"/>
      </w:pPr>
      <w:r>
        <w:t xml:space="preserve">4.3. По согласованию с непосредственным руководителем привлекать к решению поставленных перед ним задач других </w:t>
      </w:r>
      <w:r>
        <w:t>работников.</w:t>
      </w:r>
    </w:p>
    <w:p w:rsidR="00000000" w:rsidRDefault="00445C2A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445C2A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445C2A">
      <w:pPr>
        <w:pStyle w:val="just"/>
      </w:pPr>
      <w:r>
        <w:t>4.6. Требовать от руководства медицинской орг</w:t>
      </w:r>
      <w:r>
        <w:t>анизации (учреждения) оказания содействия в исполнении должностных обязанностей.</w:t>
      </w:r>
    </w:p>
    <w:p w:rsidR="00000000" w:rsidRDefault="00445C2A">
      <w:pPr>
        <w:pStyle w:val="HTML"/>
      </w:pPr>
      <w:r>
        <w:t xml:space="preserve">    4.7. _________________________________________________________________.</w:t>
      </w:r>
    </w:p>
    <w:p w:rsidR="00000000" w:rsidRDefault="00445C2A">
      <w:pPr>
        <w:pStyle w:val="HTML"/>
      </w:pPr>
      <w:r>
        <w:t>(иные права)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45C2A">
      <w:pPr>
        <w:pStyle w:val="just"/>
      </w:pPr>
      <w:r>
        <w:t>5.1. Врач клинической лабораторной диагностики привлекается к отве</w:t>
      </w:r>
      <w:r>
        <w:t>тственности:</w:t>
      </w:r>
    </w:p>
    <w:p w:rsidR="00000000" w:rsidRDefault="00445C2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45C2A">
      <w:pPr>
        <w:pStyle w:val="just"/>
      </w:pPr>
      <w:r>
        <w:t>- за нарушение Устава (Пол</w:t>
      </w:r>
      <w:r>
        <w:t>ожения) медицинской организации (учреждения);</w:t>
      </w:r>
    </w:p>
    <w:p w:rsidR="00000000" w:rsidRDefault="00445C2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45C2A">
      <w:pPr>
        <w:pStyle w:val="just"/>
      </w:pPr>
      <w:r>
        <w:t>- за причи</w:t>
      </w:r>
      <w:r>
        <w:t>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445C2A">
      <w:pPr>
        <w:pStyle w:val="just"/>
      </w:pPr>
      <w:r>
        <w:t>5.2. ___________________________________________________________________.</w:t>
      </w:r>
    </w:p>
    <w:p w:rsidR="00000000" w:rsidRDefault="00445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2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45C2A">
      <w:pPr>
        <w:pStyle w:val="HTML"/>
      </w:pPr>
      <w:r>
        <w:t xml:space="preserve">    6.1.   Наст</w:t>
      </w:r>
      <w:r>
        <w:t>оящая   должностная   инструкция   разработана   на   основе</w:t>
      </w:r>
    </w:p>
    <w:p w:rsidR="00000000" w:rsidRDefault="00445C2A">
      <w:pPr>
        <w:pStyle w:val="HTML"/>
      </w:pPr>
      <w:r>
        <w:t>Квалификационной  характеристики  должности  "Врач клинической лабораторной</w:t>
      </w:r>
    </w:p>
    <w:p w:rsidR="00000000" w:rsidRDefault="00445C2A">
      <w:pPr>
        <w:pStyle w:val="HTML"/>
      </w:pPr>
      <w:r>
        <w:t>диагностики" (Единый квалификационный справочник должностей  руководителей,</w:t>
      </w:r>
    </w:p>
    <w:p w:rsidR="00000000" w:rsidRDefault="00445C2A">
      <w:pPr>
        <w:pStyle w:val="HTML"/>
      </w:pPr>
      <w:r>
        <w:t>специалистов и служащих. Раздел "Квалификац</w:t>
      </w:r>
      <w:r>
        <w:t>ионные характеристики должностей</w:t>
      </w:r>
    </w:p>
    <w:p w:rsidR="00000000" w:rsidRDefault="00445C2A">
      <w:pPr>
        <w:pStyle w:val="HTML"/>
      </w:pPr>
      <w:r>
        <w:t>работников     в    сфере     здравоохранения",     утвержденный   Приказом</w:t>
      </w:r>
    </w:p>
    <w:p w:rsidR="00000000" w:rsidRDefault="00445C2A">
      <w:pPr>
        <w:pStyle w:val="HTML"/>
      </w:pPr>
      <w:r>
        <w:t>Минздравсоцразвития России от 23.07.2010 N 541н), _________________________</w:t>
      </w:r>
    </w:p>
    <w:p w:rsidR="00000000" w:rsidRDefault="00445C2A">
      <w:pPr>
        <w:pStyle w:val="HTML"/>
      </w:pPr>
      <w:r>
        <w:t>(реквизиты иных актов</w:t>
      </w:r>
    </w:p>
    <w:p w:rsidR="00000000" w:rsidRDefault="00445C2A">
      <w:pPr>
        <w:pStyle w:val="HTML"/>
      </w:pPr>
      <w:r>
        <w:t>______________.</w:t>
      </w:r>
    </w:p>
    <w:p w:rsidR="00000000" w:rsidRDefault="00445C2A">
      <w:pPr>
        <w:pStyle w:val="HTML"/>
      </w:pPr>
      <w:r>
        <w:t>и документов)</w:t>
      </w:r>
    </w:p>
    <w:p w:rsidR="00000000" w:rsidRDefault="00445C2A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445C2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45C2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45C2A">
      <w:pPr>
        <w:pStyle w:val="HTML"/>
      </w:pPr>
      <w:r>
        <w:t>подтверждается _________________________</w:t>
      </w:r>
      <w:r>
        <w:t>___________________________________</w:t>
      </w:r>
    </w:p>
    <w:p w:rsidR="00000000" w:rsidRDefault="00445C2A">
      <w:pPr>
        <w:pStyle w:val="HTML"/>
      </w:pPr>
      <w:r>
        <w:t>(росписью в листе ознакомления, являющемся неотъемлемой</w:t>
      </w:r>
    </w:p>
    <w:p w:rsidR="00000000" w:rsidRDefault="00445C2A">
      <w:pPr>
        <w:pStyle w:val="HTML"/>
      </w:pPr>
      <w:r>
        <w:t>___________________________________________________________________________</w:t>
      </w:r>
    </w:p>
    <w:p w:rsidR="00000000" w:rsidRDefault="00445C2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45C2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45C2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45C2A">
      <w:pPr>
        <w:pStyle w:val="HTML"/>
      </w:pPr>
      <w:r>
        <w:t>__________________________________________________________________________.</w:t>
      </w:r>
    </w:p>
    <w:p w:rsidR="00000000" w:rsidRDefault="00445C2A">
      <w:pPr>
        <w:pStyle w:val="HTML"/>
      </w:pPr>
      <w:r>
        <w:t>у работодателя; иным способом)</w:t>
      </w:r>
    </w:p>
    <w:p w:rsidR="00000000" w:rsidRDefault="00445C2A">
      <w:pPr>
        <w:pStyle w:val="just"/>
      </w:pPr>
      <w:r>
        <w:t>6.3. __________________________</w:t>
      </w:r>
      <w:r>
        <w:t>_________________________________________.</w:t>
      </w:r>
    </w:p>
    <w:p w:rsidR="00000000" w:rsidRDefault="00445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https://порядокправа.рф/obrazecy/dolzhnostnaya_instrukciya_vracha_klinicheskoj_laboratornoj_diagnostiki.htm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2A"/>
    <w:rsid w:val="0044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E355C-47A1-43C2-9982-38932EA15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klinicheskoj_laboratornoj_diagno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клинической лабораторной диагностики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