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7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врача-фтизиатра</w:t>
      </w:r>
    </w:p>
    <w:p w:rsidR="00000000" w:rsidRDefault="00FB271C">
      <w:pPr>
        <w:pStyle w:val="just"/>
      </w:pPr>
      <w:r>
        <w:t>Врач-фтизиатр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HTML"/>
      </w:pPr>
      <w:r>
        <w:t>------------------------------</w:t>
      </w:r>
    </w:p>
    <w:p w:rsidR="00000000" w:rsidRDefault="00FB271C">
      <w:pPr>
        <w:pStyle w:val="HTML"/>
      </w:pPr>
      <w:r>
        <w:t>(наименование организации)</w:t>
      </w:r>
    </w:p>
    <w:p w:rsidR="00000000" w:rsidRDefault="00FB271C">
      <w:pPr>
        <w:pStyle w:val="HTML"/>
      </w:pPr>
      <w:r>
        <w:t>УТВЕРЖДАЮ</w:t>
      </w:r>
    </w:p>
    <w:p w:rsidR="00000000" w:rsidRDefault="00FB271C">
      <w:pPr>
        <w:pStyle w:val="HTML"/>
      </w:pPr>
    </w:p>
    <w:p w:rsidR="00000000" w:rsidRDefault="00FB271C">
      <w:pPr>
        <w:pStyle w:val="HTML"/>
      </w:pPr>
      <w:r>
        <w:t>ДОЛЖНОСТНАЯ ИНСТРУКЦИЯ</w:t>
      </w:r>
    </w:p>
    <w:p w:rsidR="00000000" w:rsidRDefault="00FB271C">
      <w:pPr>
        <w:pStyle w:val="HTML"/>
      </w:pPr>
      <w:r>
        <w:t>------------------------------</w:t>
      </w:r>
    </w:p>
    <w:p w:rsidR="00000000" w:rsidRDefault="00FB271C">
      <w:pPr>
        <w:pStyle w:val="HTML"/>
      </w:pPr>
      <w:r>
        <w:t>(наименование должности)</w:t>
      </w:r>
    </w:p>
    <w:p w:rsidR="00000000" w:rsidRDefault="00FB271C">
      <w:pPr>
        <w:pStyle w:val="HTML"/>
      </w:pPr>
      <w:r>
        <w:t>00.00.0000               N 000</w:t>
      </w:r>
    </w:p>
    <w:p w:rsidR="00000000" w:rsidRDefault="00FB271C">
      <w:pPr>
        <w:pStyle w:val="HTML"/>
      </w:pPr>
      <w:r>
        <w:t xml:space="preserve">---------  </w:t>
      </w:r>
      <w:r>
        <w:t>-------------------</w:t>
      </w:r>
    </w:p>
    <w:p w:rsidR="00000000" w:rsidRDefault="00FB271C">
      <w:pPr>
        <w:pStyle w:val="HTML"/>
      </w:pPr>
      <w:r>
        <w:t>(подпись)  (инициалы, фамилия)</w:t>
      </w:r>
    </w:p>
    <w:p w:rsidR="00000000" w:rsidRDefault="00FB271C">
      <w:pPr>
        <w:pStyle w:val="HTML"/>
      </w:pPr>
      <w:r>
        <w:t>Врача-фтизиатра                     00.00.0000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just"/>
      </w:pPr>
      <w:r>
        <w:t>1.1. Врач-фтизиатр относится к категории специалистов.</w:t>
      </w:r>
    </w:p>
    <w:p w:rsidR="00000000" w:rsidRDefault="00FB271C">
      <w:pPr>
        <w:pStyle w:val="HTML"/>
      </w:pPr>
      <w:r>
        <w:t xml:space="preserve">    1.2.  На  должность  врача-фтизиатра  принимается  лицо, имеющее высшее</w:t>
      </w:r>
    </w:p>
    <w:p w:rsidR="00000000" w:rsidRDefault="00FB271C">
      <w:pPr>
        <w:pStyle w:val="HTML"/>
      </w:pPr>
      <w:r>
        <w:t>профессиональное образован</w:t>
      </w:r>
      <w:r>
        <w:t>ие по специальности _____________________________</w:t>
      </w:r>
    </w:p>
    <w:p w:rsidR="00000000" w:rsidRDefault="00FB271C">
      <w:pPr>
        <w:pStyle w:val="HTML"/>
      </w:pPr>
      <w:r>
        <w:t>("Лечебное дело"; "Педиатрия")</w:t>
      </w:r>
    </w:p>
    <w:p w:rsidR="00000000" w:rsidRDefault="00FB271C">
      <w:pPr>
        <w:pStyle w:val="HTML"/>
      </w:pPr>
      <w:r>
        <w:t>и   послевузовское   профессиональное   образование   (интернатура  и (или)</w:t>
      </w:r>
    </w:p>
    <w:p w:rsidR="00000000" w:rsidRDefault="00FB271C">
      <w:pPr>
        <w:pStyle w:val="HTML"/>
      </w:pPr>
      <w:r>
        <w:t>ординатура)  по  специальности  "Фтизиатрия",  сертификат  специалиста   по</w:t>
      </w:r>
    </w:p>
    <w:p w:rsidR="00000000" w:rsidRDefault="00FB271C">
      <w:pPr>
        <w:pStyle w:val="HTML"/>
      </w:pPr>
      <w:r>
        <w:t>специальности "Фтизиатр</w:t>
      </w:r>
      <w:r>
        <w:t>ия", без предъявления требований к стажу работы.</w:t>
      </w:r>
    </w:p>
    <w:p w:rsidR="00000000" w:rsidRDefault="00FB271C">
      <w:pPr>
        <w:pStyle w:val="just"/>
      </w:pPr>
      <w:r>
        <w:t>1.3. Врач-фтизиатр должен знать:</w:t>
      </w:r>
    </w:p>
    <w:p w:rsidR="00000000" w:rsidRDefault="00FB271C">
      <w:pPr>
        <w:pStyle w:val="just"/>
      </w:pPr>
      <w:r>
        <w:t>- Конституцию Российской Федерации;</w:t>
      </w:r>
    </w:p>
    <w:p w:rsidR="00000000" w:rsidRDefault="00FB271C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FB271C">
      <w:pPr>
        <w:pStyle w:val="just"/>
      </w:pPr>
      <w:r>
        <w:t>- принципы организации фтизиатрической помощи в Ро</w:t>
      </w:r>
      <w:r>
        <w:t>ссийской Федерации;</w:t>
      </w:r>
    </w:p>
    <w:p w:rsidR="00000000" w:rsidRDefault="00FB271C">
      <w:pPr>
        <w:pStyle w:val="just"/>
      </w:pPr>
      <w:r>
        <w:t>- социальные и эпидемиологические предпосылки ликвидации туберкулеза как массового заболевания, факторы риска заболевания туберкулезом;</w:t>
      </w:r>
    </w:p>
    <w:p w:rsidR="00000000" w:rsidRDefault="00FB271C">
      <w:pPr>
        <w:pStyle w:val="just"/>
      </w:pPr>
      <w:r>
        <w:t>- эпидемиологию, статистику туберкулеза, организацию противоэпидемических мероприятий при туберкулез</w:t>
      </w:r>
      <w:r>
        <w:t>е;</w:t>
      </w:r>
    </w:p>
    <w:p w:rsidR="00000000" w:rsidRDefault="00FB271C">
      <w:pPr>
        <w:pStyle w:val="just"/>
      </w:pPr>
      <w:r>
        <w:t>- биологические свойства возбудителя туберкулеза, средства его выявления и культивации;</w:t>
      </w:r>
    </w:p>
    <w:p w:rsidR="00000000" w:rsidRDefault="00FB271C">
      <w:pPr>
        <w:pStyle w:val="just"/>
      </w:pPr>
      <w:r>
        <w:t xml:space="preserve">- морфологию легких и механизмы защиты аппарата дыхания от повреждающих </w:t>
      </w:r>
      <w:r>
        <w:t>факторов, патогенез и патоморфологию туберкулеза;</w:t>
      </w:r>
    </w:p>
    <w:p w:rsidR="00000000" w:rsidRDefault="00FB271C">
      <w:pPr>
        <w:pStyle w:val="just"/>
      </w:pPr>
      <w:r>
        <w:t>- состояние иммунной системы при туберкулезе;</w:t>
      </w:r>
    </w:p>
    <w:p w:rsidR="00000000" w:rsidRDefault="00FB271C">
      <w:pPr>
        <w:pStyle w:val="just"/>
      </w:pPr>
      <w:r>
        <w:lastRenderedPageBreak/>
        <w:t>- патофизиологию дыхания и патофизиологические нарушения, возникающие в организме при специфическом инфекционном процессе;</w:t>
      </w:r>
    </w:p>
    <w:p w:rsidR="00000000" w:rsidRDefault="00FB271C">
      <w:pPr>
        <w:pStyle w:val="just"/>
      </w:pPr>
      <w:r>
        <w:t xml:space="preserve">- методы клинического, лабораторного </w:t>
      </w:r>
      <w:r>
        <w:t>и функционального обследования больных туберкулезом;</w:t>
      </w:r>
    </w:p>
    <w:p w:rsidR="00000000" w:rsidRDefault="00FB271C">
      <w:pPr>
        <w:pStyle w:val="just"/>
      </w:pPr>
      <w:r>
        <w:t>- методику рентгенологического обследования органов грудной клетки;</w:t>
      </w:r>
    </w:p>
    <w:p w:rsidR="00000000" w:rsidRDefault="00FB271C">
      <w:pPr>
        <w:pStyle w:val="just"/>
      </w:pPr>
      <w:r>
        <w:t>- показания к бронхоскопии и биопсии при заболевании туберкулезом и другой патологии;</w:t>
      </w:r>
    </w:p>
    <w:p w:rsidR="00000000" w:rsidRDefault="00FB271C">
      <w:pPr>
        <w:pStyle w:val="just"/>
      </w:pPr>
      <w:r>
        <w:t>- клиническую классификацию туберкулеза;</w:t>
      </w:r>
    </w:p>
    <w:p w:rsidR="00000000" w:rsidRDefault="00FB271C">
      <w:pPr>
        <w:pStyle w:val="just"/>
      </w:pPr>
      <w:r>
        <w:t>- класси</w:t>
      </w:r>
      <w:r>
        <w:t>фикацию остаточных изменений после перенесенного туберкулеза;</w:t>
      </w:r>
    </w:p>
    <w:p w:rsidR="00000000" w:rsidRDefault="00FB271C">
      <w:pPr>
        <w:pStyle w:val="just"/>
      </w:pPr>
      <w:r>
        <w:t>- клиническую и рентгенологическую семиотику основных форм туберкулеза органов дыхания и других локализаций специфического процесса, заболеваний органов дыхания, сходных с туберкулезом;</w:t>
      </w:r>
    </w:p>
    <w:p w:rsidR="00000000" w:rsidRDefault="00FB271C">
      <w:pPr>
        <w:pStyle w:val="just"/>
      </w:pPr>
      <w:r>
        <w:t>- осложн</w:t>
      </w:r>
      <w:r>
        <w:t>ения туберкулеза органов дыхания и меры их предупреждения;</w:t>
      </w:r>
    </w:p>
    <w:p w:rsidR="00000000" w:rsidRDefault="00FB271C">
      <w:pPr>
        <w:pStyle w:val="just"/>
      </w:pPr>
      <w:r>
        <w:t>- клиническую и рентгенологическую семиотику заболеваний органов дыхания, сходных с туберкулезом;</w:t>
      </w:r>
    </w:p>
    <w:p w:rsidR="00000000" w:rsidRDefault="00FB271C">
      <w:pPr>
        <w:pStyle w:val="just"/>
      </w:pPr>
      <w:r>
        <w:t>- особенности клинического проявления и течения туберкулеза, его выявление и профилактику у детей и</w:t>
      </w:r>
      <w:r>
        <w:t xml:space="preserve"> подростков;</w:t>
      </w:r>
    </w:p>
    <w:p w:rsidR="00000000" w:rsidRDefault="00FB271C">
      <w:pPr>
        <w:pStyle w:val="just"/>
      </w:pPr>
      <w:r>
        <w:t>- особенности клиники и принципы диагностики внелегочных форм туберкулеза (мочеполового, костно-суставного, периферических и мезентериальных лимфатических узлов, мозговых оболочек, кожи, глаз и других органов);</w:t>
      </w:r>
    </w:p>
    <w:p w:rsidR="00000000" w:rsidRDefault="00FB271C">
      <w:pPr>
        <w:pStyle w:val="just"/>
      </w:pPr>
      <w:r>
        <w:t>- неотложные лечебные мероприяти</w:t>
      </w:r>
      <w:r>
        <w:t>я, применяемые при угрожающих состояниях, принципы комплексной терапии туберкулеза, методы и средства патогенетической терапии;</w:t>
      </w:r>
    </w:p>
    <w:p w:rsidR="00000000" w:rsidRDefault="00FB271C">
      <w:pPr>
        <w:pStyle w:val="just"/>
      </w:pPr>
      <w:r>
        <w:t>- механизмы действия, принципы применения противотуберкулезных химиопрепаратов, побочные реакции, меры их профилактики и лечения</w:t>
      </w:r>
      <w:r>
        <w:t>;</w:t>
      </w:r>
    </w:p>
    <w:p w:rsidR="00000000" w:rsidRDefault="00FB271C">
      <w:pPr>
        <w:pStyle w:val="just"/>
      </w:pPr>
      <w:r>
        <w:t>- показания и принципы санаторного лечения больных туберкулезом;</w:t>
      </w:r>
    </w:p>
    <w:p w:rsidR="00000000" w:rsidRDefault="00FB271C">
      <w:pPr>
        <w:pStyle w:val="just"/>
      </w:pPr>
      <w:r>
        <w:t>- показания к хирургическому лечению больных туберкулезом;</w:t>
      </w:r>
    </w:p>
    <w:p w:rsidR="00000000" w:rsidRDefault="00FB271C">
      <w:pPr>
        <w:pStyle w:val="just"/>
      </w:pPr>
      <w:r>
        <w:t>- вопросы медико-социальной экспертизы при туберкулезе;</w:t>
      </w:r>
    </w:p>
    <w:p w:rsidR="00000000" w:rsidRDefault="00FB271C">
      <w:pPr>
        <w:pStyle w:val="just"/>
      </w:pPr>
      <w:r>
        <w:t>- специфическую и неспецифическую профилактику туберкулеза;</w:t>
      </w:r>
    </w:p>
    <w:p w:rsidR="00000000" w:rsidRDefault="00FB271C">
      <w:pPr>
        <w:pStyle w:val="just"/>
      </w:pPr>
      <w:r>
        <w:t>- основы диспа</w:t>
      </w:r>
      <w:r>
        <w:t>нсеризации больных туберкулезом и лиц с повышенным риском заболевания туберкулезом;</w:t>
      </w:r>
    </w:p>
    <w:p w:rsidR="00000000" w:rsidRDefault="00FB271C">
      <w:pPr>
        <w:pStyle w:val="just"/>
      </w:pPr>
      <w:r>
        <w:t>- задачи противотуберкулезной пропаганды и методы санитарного просвещения;</w:t>
      </w:r>
    </w:p>
    <w:p w:rsidR="00000000" w:rsidRDefault="00FB271C">
      <w:pPr>
        <w:pStyle w:val="just"/>
      </w:pPr>
      <w:r>
        <w:t>- статистические отчетные формы;</w:t>
      </w:r>
    </w:p>
    <w:p w:rsidR="00000000" w:rsidRDefault="00FB271C">
      <w:pPr>
        <w:pStyle w:val="just"/>
      </w:pPr>
      <w:r>
        <w:t>- правила санитарно-эпидемиологического режима;</w:t>
      </w:r>
    </w:p>
    <w:p w:rsidR="00000000" w:rsidRDefault="00FB271C">
      <w:pPr>
        <w:pStyle w:val="just"/>
      </w:pPr>
      <w:r>
        <w:t>- основы трудово</w:t>
      </w:r>
      <w:r>
        <w:t>го законодательства;</w:t>
      </w:r>
    </w:p>
    <w:p w:rsidR="00000000" w:rsidRDefault="00FB271C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FB271C">
      <w:pPr>
        <w:pStyle w:val="just"/>
      </w:pPr>
      <w:r>
        <w:t>- правила по охране труда и пожарной безопасности;</w:t>
      </w:r>
    </w:p>
    <w:p w:rsidR="00000000" w:rsidRDefault="00FB271C">
      <w:pPr>
        <w:pStyle w:val="just"/>
      </w:pPr>
      <w:r>
        <w:t>- ______________________________________________________________________.</w:t>
      </w:r>
    </w:p>
    <w:p w:rsidR="00000000" w:rsidRDefault="00FB271C">
      <w:pPr>
        <w:pStyle w:val="just"/>
      </w:pPr>
      <w:r>
        <w:t>1.4. Врач-фтизиатр в своей де</w:t>
      </w:r>
      <w:r>
        <w:t>ятельности руководствуется:</w:t>
      </w:r>
    </w:p>
    <w:p w:rsidR="00000000" w:rsidRDefault="00FB271C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FB271C">
      <w:pPr>
        <w:pStyle w:val="HTML"/>
      </w:pPr>
      <w:r>
        <w:t>(наименование медицинской организации</w:t>
      </w:r>
    </w:p>
    <w:p w:rsidR="00000000" w:rsidRDefault="00FB271C">
      <w:pPr>
        <w:pStyle w:val="HTML"/>
      </w:pPr>
      <w:r>
        <w:t>(учреждения))</w:t>
      </w:r>
    </w:p>
    <w:p w:rsidR="00000000" w:rsidRDefault="00FB271C">
      <w:pPr>
        <w:pStyle w:val="just"/>
      </w:pPr>
      <w:r>
        <w:t>- настоящей должностной инструкцией;</w:t>
      </w:r>
    </w:p>
    <w:p w:rsidR="00000000" w:rsidRDefault="00FB271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FB271C">
      <w:pPr>
        <w:pStyle w:val="HTML"/>
      </w:pPr>
      <w:r>
        <w:t>(иные акты и документы, непосредственно связанные</w:t>
      </w:r>
    </w:p>
    <w:p w:rsidR="00000000" w:rsidRDefault="00FB271C">
      <w:pPr>
        <w:pStyle w:val="HTML"/>
      </w:pPr>
      <w:r>
        <w:t>с трудовой функцией врача-фтизиатра)</w:t>
      </w:r>
    </w:p>
    <w:p w:rsidR="00000000" w:rsidRDefault="00FB271C">
      <w:pPr>
        <w:pStyle w:val="HTML"/>
      </w:pPr>
      <w:r>
        <w:t>1.5. Врач-фтизиатр подчиняется непосредственно ________________________</w:t>
      </w:r>
    </w:p>
    <w:p w:rsidR="00000000" w:rsidRDefault="00FB271C">
      <w:pPr>
        <w:pStyle w:val="HTML"/>
      </w:pPr>
      <w:r>
        <w:t>(наименование должности</w:t>
      </w:r>
    </w:p>
    <w:p w:rsidR="00000000" w:rsidRDefault="00FB271C">
      <w:pPr>
        <w:pStyle w:val="HTML"/>
      </w:pPr>
      <w:r>
        <w:t>_</w:t>
      </w:r>
      <w:r>
        <w:t>______________.</w:t>
      </w:r>
    </w:p>
    <w:p w:rsidR="00000000" w:rsidRDefault="00FB271C">
      <w:pPr>
        <w:pStyle w:val="HTML"/>
      </w:pPr>
      <w:r>
        <w:t>руководителя)</w:t>
      </w:r>
    </w:p>
    <w:p w:rsidR="00000000" w:rsidRDefault="00FB271C">
      <w:pPr>
        <w:pStyle w:val="just"/>
      </w:pPr>
      <w:r>
        <w:t>1.6. В период отсутствия врача-фтизиатра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</w:t>
      </w:r>
      <w:r>
        <w:t>надлежащее исполнение обязанностей, возложенных на него в связи с замещением.</w:t>
      </w:r>
    </w:p>
    <w:p w:rsidR="00000000" w:rsidRDefault="00FB271C">
      <w:pPr>
        <w:pStyle w:val="just"/>
      </w:pPr>
      <w:r>
        <w:t>1.7. ___________________________________________________________________.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B271C">
      <w:pPr>
        <w:pStyle w:val="just"/>
      </w:pPr>
      <w:r>
        <w:t>2.1. Диагностика заболевания, оценка клинической ситуации в соответствии со стандартом медиц</w:t>
      </w:r>
      <w:r>
        <w:t>инской помощи.</w:t>
      </w:r>
    </w:p>
    <w:p w:rsidR="00000000" w:rsidRDefault="00FB271C">
      <w:pPr>
        <w:pStyle w:val="just"/>
      </w:pPr>
      <w:r>
        <w:t>2.2. Организация и проведение лечебно-профилактических и противоэпидемических мероприятий.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B271C">
      <w:pPr>
        <w:pStyle w:val="just"/>
      </w:pPr>
      <w:r>
        <w:t>Врач-фтизиатр исполняет следующие обязанности:</w:t>
      </w:r>
    </w:p>
    <w:p w:rsidR="00000000" w:rsidRDefault="00FB271C">
      <w:pPr>
        <w:pStyle w:val="just"/>
      </w:pPr>
      <w:r>
        <w:t>3.1. Выполняет перечень работ и услуг для диагностики заболевания, оценки с</w:t>
      </w:r>
      <w:r>
        <w:t>остояния больного и клинической ситуации в соответствии со стандартом медицинской помощи.</w:t>
      </w:r>
    </w:p>
    <w:p w:rsidR="00000000" w:rsidRDefault="00FB271C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FB271C">
      <w:pPr>
        <w:pStyle w:val="just"/>
      </w:pPr>
      <w:r>
        <w:t>3.3. Проводит эксперти</w:t>
      </w:r>
      <w:r>
        <w:t>зу временной нетрудоспособности.</w:t>
      </w:r>
    </w:p>
    <w:p w:rsidR="00000000" w:rsidRDefault="00FB271C">
      <w:pPr>
        <w:pStyle w:val="just"/>
      </w:pPr>
      <w:r>
        <w:t>3.4. Организует и проводит на врачебном участке лечебно-профилактические, противоэпидемические мероприятия, санитарное просвещение, направленные на профилактику распространения туберкулеза среди населения.</w:t>
      </w:r>
    </w:p>
    <w:p w:rsidR="00000000" w:rsidRDefault="00FB271C">
      <w:pPr>
        <w:pStyle w:val="just"/>
      </w:pPr>
      <w:r>
        <w:t>3.5. Проводит дин</w:t>
      </w:r>
      <w:r>
        <w:t>амическое наблюдение за состоянием здоровья больных туберкулезом, контактирующих с ними лиц и лиц с повышенным риском заболевания туберкулезом, состоящих на учете.</w:t>
      </w:r>
    </w:p>
    <w:p w:rsidR="00000000" w:rsidRDefault="00FB271C">
      <w:pPr>
        <w:pStyle w:val="HTML"/>
      </w:pPr>
      <w:r>
        <w:t xml:space="preserve">    3.6. _________________________________________________________________.</w:t>
      </w:r>
    </w:p>
    <w:p w:rsidR="00000000" w:rsidRDefault="00FB271C">
      <w:pPr>
        <w:pStyle w:val="HTML"/>
      </w:pPr>
      <w:r>
        <w:t>(иные обязанност</w:t>
      </w:r>
      <w:r>
        <w:t>и)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B271C">
      <w:pPr>
        <w:pStyle w:val="just"/>
      </w:pPr>
      <w:r>
        <w:t>Врач-фтизиатр имеет право:</w:t>
      </w:r>
    </w:p>
    <w:p w:rsidR="00000000" w:rsidRDefault="00FB271C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FB271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B271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B271C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FB271C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FB271C">
      <w:pPr>
        <w:pStyle w:val="HTML"/>
      </w:pPr>
      <w:r>
        <w:t xml:space="preserve">    4.6. _______________________________________________________</w:t>
      </w:r>
      <w:r>
        <w:t>__________.</w:t>
      </w:r>
    </w:p>
    <w:p w:rsidR="00000000" w:rsidRDefault="00FB271C">
      <w:pPr>
        <w:pStyle w:val="HTML"/>
      </w:pPr>
      <w:r>
        <w:t>(иные права)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B271C">
      <w:pPr>
        <w:pStyle w:val="just"/>
      </w:pPr>
      <w:r>
        <w:t>5.1. Врач-фтизиатр привлекается к ответственности:</w:t>
      </w:r>
    </w:p>
    <w:p w:rsidR="00000000" w:rsidRDefault="00FB271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</w:t>
      </w:r>
      <w:r>
        <w:t>твующим трудовым законодательством Российской Федерации;</w:t>
      </w:r>
    </w:p>
    <w:p w:rsidR="00000000" w:rsidRDefault="00FB271C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FB271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</w:t>
      </w:r>
      <w:r>
        <w:t>ативным, уголовным и гражданским законодательством Российской Федерации;</w:t>
      </w:r>
    </w:p>
    <w:p w:rsidR="00000000" w:rsidRDefault="00FB271C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FB271C">
      <w:pPr>
        <w:pStyle w:val="just"/>
      </w:pPr>
      <w:r>
        <w:t>5.2. ______________________________</w:t>
      </w:r>
      <w:r>
        <w:t>_____________________________________.</w:t>
      </w:r>
    </w:p>
    <w:p w:rsidR="00000000" w:rsidRDefault="00FB2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1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B271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B271C">
      <w:pPr>
        <w:pStyle w:val="HTML"/>
      </w:pPr>
      <w:r>
        <w:t>Квалификационной   характеристики    должности   "Врач-фтизиатр"    (Единый</w:t>
      </w:r>
    </w:p>
    <w:p w:rsidR="00000000" w:rsidRDefault="00FB271C">
      <w:pPr>
        <w:pStyle w:val="HTML"/>
      </w:pPr>
      <w:r>
        <w:t>квалификационный  справочник  должно</w:t>
      </w:r>
      <w:r>
        <w:t>стей  руководителей,   специалистов   и</w:t>
      </w:r>
    </w:p>
    <w:p w:rsidR="00000000" w:rsidRDefault="00FB271C">
      <w:pPr>
        <w:pStyle w:val="HTML"/>
      </w:pPr>
      <w:r>
        <w:t>служащих. Раздел "Квалификационные характеристики должностей  работников  в</w:t>
      </w:r>
    </w:p>
    <w:p w:rsidR="00000000" w:rsidRDefault="00FB271C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FB271C">
      <w:pPr>
        <w:pStyle w:val="HTML"/>
      </w:pPr>
      <w:r>
        <w:t>23.07.2010 N 541н), ____________________________________________</w:t>
      </w:r>
      <w:r>
        <w:t>__________.</w:t>
      </w:r>
    </w:p>
    <w:p w:rsidR="00000000" w:rsidRDefault="00FB271C">
      <w:pPr>
        <w:pStyle w:val="HTML"/>
      </w:pPr>
      <w:r>
        <w:t>(реквизиты иных актов и документов)</w:t>
      </w:r>
    </w:p>
    <w:p w:rsidR="00000000" w:rsidRDefault="00FB271C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FB271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B271C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FB271C">
      <w:pPr>
        <w:pStyle w:val="HTML"/>
      </w:pPr>
      <w:r>
        <w:t>подтверждается ____________________________________________________________</w:t>
      </w:r>
    </w:p>
    <w:p w:rsidR="00000000" w:rsidRDefault="00FB271C">
      <w:pPr>
        <w:pStyle w:val="HTML"/>
      </w:pPr>
      <w:r>
        <w:t>(росписью в листе ознакомления, являющемся неотъемлемой</w:t>
      </w:r>
    </w:p>
    <w:p w:rsidR="00000000" w:rsidRDefault="00FB271C">
      <w:pPr>
        <w:pStyle w:val="HTML"/>
      </w:pPr>
      <w:r>
        <w:t>___________________________________________________________________________</w:t>
      </w:r>
    </w:p>
    <w:p w:rsidR="00000000" w:rsidRDefault="00FB271C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FB271C">
      <w:pPr>
        <w:pStyle w:val="HTML"/>
      </w:pPr>
      <w:r>
        <w:t>___________________________________________________________________________</w:t>
      </w:r>
    </w:p>
    <w:p w:rsidR="00000000" w:rsidRDefault="00FB271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B271C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FB271C">
      <w:pPr>
        <w:pStyle w:val="HTML"/>
      </w:pPr>
      <w:r>
        <w:t>у работодателя; иным способом)</w:t>
      </w:r>
    </w:p>
    <w:p w:rsidR="00000000" w:rsidRDefault="00FB271C">
      <w:pPr>
        <w:pStyle w:val="just"/>
      </w:pPr>
      <w:r>
        <w:t>6.3. ___________________________________________________________________.</w:t>
      </w:r>
    </w:p>
    <w:p w:rsidR="00000000" w:rsidRDefault="00FB27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https://порядокправа.рф/obrazecy/dolzhnostnaya_instrukciya_vracha_ftiziatra.htm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1C"/>
    <w:rsid w:val="00F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A8A10-1B1E-4B7B-9D50-E5BC5AAB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ftiz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врача-фтизиатра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