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E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врача-анестезиолога-реаниматолога. Вариант 2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HTML"/>
      </w:pPr>
      <w:r>
        <w:t xml:space="preserve">                                                                  УТВЕРЖДАЮ</w:t>
      </w:r>
    </w:p>
    <w:p w:rsidR="00000000" w:rsidRDefault="00E25E19">
      <w:pPr>
        <w:pStyle w:val="HTML"/>
      </w:pPr>
      <w:r>
        <w:t>Руководитель "_____________________"</w:t>
      </w:r>
    </w:p>
    <w:p w:rsidR="00000000" w:rsidRDefault="00E25E19">
      <w:pPr>
        <w:pStyle w:val="HTML"/>
      </w:pPr>
      <w:r>
        <w:t>________________ (_________________)</w:t>
      </w:r>
    </w:p>
    <w:p w:rsidR="00000000" w:rsidRDefault="00E25E19">
      <w:pPr>
        <w:pStyle w:val="HTML"/>
      </w:pPr>
      <w:r>
        <w:t>(подпись)          (Ф.И.О.)</w:t>
      </w:r>
    </w:p>
    <w:p w:rsidR="00000000" w:rsidRDefault="00E25E19">
      <w:pPr>
        <w:pStyle w:val="HTML"/>
      </w:pPr>
      <w:r>
        <w:t>"___"</w:t>
      </w:r>
      <w:r>
        <w:t>________ ___ г.</w:t>
      </w:r>
    </w:p>
    <w:p w:rsidR="00000000" w:rsidRDefault="00E25E19">
      <w:pPr>
        <w:pStyle w:val="HTML"/>
      </w:pPr>
    </w:p>
    <w:p w:rsidR="00000000" w:rsidRDefault="00E25E19">
      <w:pPr>
        <w:pStyle w:val="HTML"/>
      </w:pPr>
      <w:r>
        <w:t>М.П.</w:t>
      </w:r>
    </w:p>
    <w:p w:rsidR="00000000" w:rsidRDefault="00E25E19">
      <w:pPr>
        <w:pStyle w:val="HTML"/>
      </w:pPr>
      <w:r>
        <w:t>"___"________ ___ г. N ___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медицинской организации)</w:t>
      </w: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врача-анестезиолога-реаниматолога</w:t>
      </w: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5E19">
      <w:pPr>
        <w:pStyle w:val="HTML"/>
      </w:pPr>
      <w:r>
        <w:t xml:space="preserve">    1.1.   Настоящая   должностная   инструкция  оп</w:t>
      </w:r>
      <w:r>
        <w:t>ределяет  функциональные</w:t>
      </w:r>
    </w:p>
    <w:p w:rsidR="00000000" w:rsidRDefault="00E25E19">
      <w:pPr>
        <w:pStyle w:val="HTML"/>
      </w:pPr>
      <w:r>
        <w:t>обязанности,   права  и  ответственность  Врача-анестезиолога-реаниматолога</w:t>
      </w:r>
    </w:p>
    <w:p w:rsidR="00000000" w:rsidRDefault="00E25E19">
      <w:pPr>
        <w:pStyle w:val="HTML"/>
      </w:pPr>
      <w:r>
        <w:t>(далее - Врач-анестизиолог-реаниматолог) _________________________________.</w:t>
      </w:r>
    </w:p>
    <w:p w:rsidR="00000000" w:rsidRDefault="00E25E19">
      <w:pPr>
        <w:pStyle w:val="HTML"/>
      </w:pPr>
      <w:r>
        <w:t>(наименование медицинской организации)</w:t>
      </w:r>
    </w:p>
    <w:p w:rsidR="00000000" w:rsidRDefault="00E25E19">
      <w:pPr>
        <w:pStyle w:val="just"/>
      </w:pPr>
      <w:r>
        <w:t>1.2. Врач-анестезиолог-реаниматолог назн</w:t>
      </w:r>
      <w:r>
        <w:t>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____________________________.</w:t>
      </w:r>
    </w:p>
    <w:p w:rsidR="00000000" w:rsidRDefault="00E25E19">
      <w:pPr>
        <w:pStyle w:val="just"/>
      </w:pPr>
      <w:r>
        <w:t>1.3. Врач-анестезиолог-реаниматолог подчиняется непосредственно ___________________________</w:t>
      </w:r>
      <w:r>
        <w:t>__.</w:t>
      </w:r>
    </w:p>
    <w:p w:rsidR="00000000" w:rsidRDefault="00E25E19">
      <w:pPr>
        <w:pStyle w:val="just"/>
      </w:pPr>
      <w:r>
        <w:t>1.4. Врач-анестезиолог-реаниматолог должен иметь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"Анестезиология</w:t>
      </w:r>
      <w:r>
        <w:t>-реаниматология" или профессиональную переподготовку по специальности "Анестезиология-реаниматология" при наличии послевузовского профессионального образования по одной из специальностей: "Неонатология" или "Нефрология", без предъявления требований к стажу</w:t>
      </w:r>
      <w:r>
        <w:t xml:space="preserve"> работы.</w:t>
      </w:r>
    </w:p>
    <w:p w:rsidR="00000000" w:rsidRDefault="00E25E19">
      <w:pPr>
        <w:pStyle w:val="just"/>
      </w:pPr>
      <w:r>
        <w:t>1.5. Врач-анестезиолог-реаниматолог в своей деятельности руководствуется:</w:t>
      </w:r>
    </w:p>
    <w:p w:rsidR="00000000" w:rsidRDefault="00E25E19">
      <w:pPr>
        <w:pStyle w:val="just"/>
      </w:pPr>
      <w:r>
        <w:t>- уставом медицинской организации;</w:t>
      </w:r>
    </w:p>
    <w:p w:rsidR="00000000" w:rsidRDefault="00E25E19">
      <w:pPr>
        <w:pStyle w:val="just"/>
      </w:pPr>
      <w:r>
        <w:t>- правилами внутреннего трудового распорядка;</w:t>
      </w:r>
    </w:p>
    <w:p w:rsidR="00000000" w:rsidRDefault="00E25E19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E25E19">
      <w:pPr>
        <w:pStyle w:val="just"/>
      </w:pPr>
      <w:r>
        <w:t>- настоящей должностной и</w:t>
      </w:r>
      <w:r>
        <w:t>нструкцией.</w:t>
      </w:r>
    </w:p>
    <w:p w:rsidR="00000000" w:rsidRDefault="00E25E19">
      <w:pPr>
        <w:pStyle w:val="just"/>
      </w:pPr>
      <w:r>
        <w:lastRenderedPageBreak/>
        <w:t>1.6. Врач-анестезиолог-реаниматолог должен знать:</w:t>
      </w:r>
    </w:p>
    <w:p w:rsidR="00000000" w:rsidRDefault="00E25E19">
      <w:pPr>
        <w:pStyle w:val="just"/>
      </w:pPr>
      <w:r>
        <w:t>- Конституцию Российской Федерации;</w:t>
      </w:r>
    </w:p>
    <w:p w:rsidR="00000000" w:rsidRDefault="00E25E19">
      <w:pPr>
        <w:pStyle w:val="just"/>
      </w:pPr>
      <w:r>
        <w:t xml:space="preserve">- законы и иные нормативные правовые акты Российской Федерации в сфере </w:t>
      </w:r>
      <w:r>
        <w:t>здравоохранения, защиты прав потребителей и санитарно-эпидемиологического благополучия населения;</w:t>
      </w:r>
    </w:p>
    <w:p w:rsidR="00000000" w:rsidRDefault="00E25E19">
      <w:pPr>
        <w:pStyle w:val="just"/>
      </w:pPr>
      <w:r>
        <w:t>- нормативные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E25E19">
      <w:pPr>
        <w:pStyle w:val="just"/>
      </w:pPr>
      <w:r>
        <w:t>- общие принципы организации службы анестез</w:t>
      </w:r>
      <w:r>
        <w:t>иологии, реанимации и интенсивной терапии;</w:t>
      </w:r>
    </w:p>
    <w:p w:rsidR="00000000" w:rsidRDefault="00E25E19">
      <w:pPr>
        <w:pStyle w:val="just"/>
      </w:pPr>
      <w:r>
        <w:t>- нормативные правовые акты, регулирующие деятельность службы анестезиологии и реаниматологии;</w:t>
      </w:r>
    </w:p>
    <w:p w:rsidR="00000000" w:rsidRDefault="00E25E19">
      <w:pPr>
        <w:pStyle w:val="just"/>
      </w:pPr>
      <w:r>
        <w:t>- оснащение отделений;</w:t>
      </w:r>
    </w:p>
    <w:p w:rsidR="00000000" w:rsidRDefault="00E25E19">
      <w:pPr>
        <w:pStyle w:val="just"/>
      </w:pPr>
      <w:r>
        <w:t>- методы предоперационного обследования и подготовки пациентов к операции и наркозу;</w:t>
      </w:r>
    </w:p>
    <w:p w:rsidR="00000000" w:rsidRDefault="00E25E19">
      <w:pPr>
        <w:pStyle w:val="just"/>
      </w:pPr>
      <w:r>
        <w:t>- современ</w:t>
      </w:r>
      <w:r>
        <w:t>ные методы общей, местной и регионарной анестезии в различных областях хирургии, в том числе у больных с сопутствующими заболеваниями;</w:t>
      </w:r>
    </w:p>
    <w:p w:rsidR="00000000" w:rsidRDefault="00E25E19">
      <w:pPr>
        <w:pStyle w:val="just"/>
      </w:pPr>
      <w:r>
        <w:t>- принципы оказания неотложной помощи и особенности проведения анестезии пациентов в условиях массового поступления постр</w:t>
      </w:r>
      <w:r>
        <w:t>адавших;</w:t>
      </w:r>
    </w:p>
    <w:p w:rsidR="00000000" w:rsidRDefault="00E25E19">
      <w:pPr>
        <w:pStyle w:val="just"/>
      </w:pPr>
      <w:r>
        <w:t>- современные методы интенсивной терапии и реанимации при различных заболеваниях и критических состояниях;</w:t>
      </w:r>
    </w:p>
    <w:p w:rsidR="00000000" w:rsidRDefault="00E25E19">
      <w:pPr>
        <w:pStyle w:val="just"/>
      </w:pPr>
      <w:r>
        <w:t>- основы трудового законодательства;</w:t>
      </w:r>
    </w:p>
    <w:p w:rsidR="00000000" w:rsidRDefault="00E25E19">
      <w:pPr>
        <w:pStyle w:val="just"/>
      </w:pPr>
      <w:r>
        <w:t>- правила внутреннего трудового распорядка;</w:t>
      </w:r>
    </w:p>
    <w:p w:rsidR="00000000" w:rsidRDefault="00E25E19">
      <w:pPr>
        <w:pStyle w:val="just"/>
      </w:pPr>
      <w:r>
        <w:t>- правила по охране труда и пожарной безопасности.</w:t>
      </w:r>
    </w:p>
    <w:p w:rsidR="00000000" w:rsidRDefault="00E25E19">
      <w:pPr>
        <w:pStyle w:val="just"/>
      </w:pPr>
      <w:r>
        <w:t>1.7. При</w:t>
      </w:r>
      <w:r>
        <w:t xml:space="preserve"> отсутствии Врача-анестезиолога-реаниматолога его функции выполняет _______________________.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25E19">
      <w:pPr>
        <w:pStyle w:val="just"/>
      </w:pPr>
      <w:r>
        <w:t>Врач-анестезиолог-реаниматолог:</w:t>
      </w:r>
    </w:p>
    <w:p w:rsidR="00000000" w:rsidRDefault="00E25E19">
      <w:pPr>
        <w:pStyle w:val="just"/>
      </w:pPr>
      <w:r>
        <w:t>2.1. Оценивает состояние больного перед операцией, назначает необходимые лечебно-диагностические меропр</w:t>
      </w:r>
      <w:r>
        <w:t>иятия, связанные с подготовкой больного к наркозу, определяет тактику ведения больного в соответствии с порядком и стандартом медицинской помощи, назначает премедикацию.</w:t>
      </w:r>
    </w:p>
    <w:p w:rsidR="00000000" w:rsidRDefault="00E25E19">
      <w:pPr>
        <w:pStyle w:val="just"/>
      </w:pPr>
      <w:r>
        <w:t>2.2. Организует рабочее место в операционной с учетом мер технической и пожарной безоп</w:t>
      </w:r>
      <w:r>
        <w:t>асности; подготавливает к работе и эксплуатации наркозо-дыхательную и аппаратуру мониторного наблюдения, а также необходимые инструменты, расходные материалы и медикаменты.</w:t>
      </w:r>
    </w:p>
    <w:p w:rsidR="00000000" w:rsidRDefault="00E25E19">
      <w:pPr>
        <w:pStyle w:val="just"/>
      </w:pPr>
      <w:r>
        <w:t>2.3. Осуществляет анестезиологическое обеспечение операций, диагностических и лечеб</w:t>
      </w:r>
      <w:r>
        <w:t>ных процедур, требующих обезболивания или проведения мониторинга системы дыхания и кровообращения в период их выполнения, применяя современные и разрешенные в Российской Федерации методы анестезии.</w:t>
      </w:r>
    </w:p>
    <w:p w:rsidR="00000000" w:rsidRDefault="00E25E19">
      <w:pPr>
        <w:pStyle w:val="just"/>
      </w:pPr>
      <w:r>
        <w:t>2.4. Проводит общую внутривенную, ингаляционную, регионарн</w:t>
      </w:r>
      <w:r>
        <w:t>ую, многокомпонентную и комбинированную анестезию при полостных и внеполостных операциях в хирургии, урологии, акушерстве и гинекологии, травматологии и ортопедии и др. у взрослых и детей.</w:t>
      </w:r>
    </w:p>
    <w:p w:rsidR="00000000" w:rsidRDefault="00E25E19">
      <w:pPr>
        <w:pStyle w:val="just"/>
      </w:pPr>
      <w:r>
        <w:t>2.5. Применяет миорелаксанты.</w:t>
      </w:r>
    </w:p>
    <w:p w:rsidR="00000000" w:rsidRDefault="00E25E19">
      <w:pPr>
        <w:pStyle w:val="just"/>
      </w:pPr>
      <w:r>
        <w:t>2.6. Осуществляет принудительную вент</w:t>
      </w:r>
      <w:r>
        <w:t>иляцию легких маской наркозного аппарата.</w:t>
      </w:r>
    </w:p>
    <w:p w:rsidR="00000000" w:rsidRDefault="00E25E19">
      <w:pPr>
        <w:pStyle w:val="just"/>
      </w:pPr>
      <w:r>
        <w:t>2.7. Выполняет интубацию трахеи.</w:t>
      </w:r>
    </w:p>
    <w:p w:rsidR="00000000" w:rsidRDefault="00E25E19">
      <w:pPr>
        <w:pStyle w:val="just"/>
      </w:pPr>
      <w:r>
        <w:t>2.8. Поддерживает анестезию.</w:t>
      </w:r>
    </w:p>
    <w:p w:rsidR="00000000" w:rsidRDefault="00E25E19">
      <w:pPr>
        <w:pStyle w:val="just"/>
      </w:pPr>
      <w:r>
        <w:t>2.9. Осуществляет непрерывный контроль состояния больного во время анестезии, назначает обоснованную корригирующую терапию, инфузионно-трансфузионную те</w:t>
      </w:r>
      <w:r>
        <w:t>рапию во время анестезии с учетом особенностей детского и старческого возраста, сопутствующих заболеваний, функционального состояния сердечно-сосудистой системы, тяжести состояния пациента.</w:t>
      </w:r>
    </w:p>
    <w:p w:rsidR="00000000" w:rsidRDefault="00E25E19">
      <w:pPr>
        <w:pStyle w:val="just"/>
      </w:pPr>
      <w:r>
        <w:t>2.10. Осуществляет наблюдение за больным и проводит необходимое ле</w:t>
      </w:r>
      <w:r>
        <w:t>чение в периоде выхода больного из анестезии, а также в ближайшем послеоперационном периоде до полного восстановления жизненно важных функций, осуществляет наблюдение за больным.</w:t>
      </w:r>
    </w:p>
    <w:p w:rsidR="00000000" w:rsidRDefault="00E25E19">
      <w:pPr>
        <w:pStyle w:val="just"/>
      </w:pPr>
      <w:r>
        <w:t>2.11. Проводит различные методы местного и регионального обезболивания, профи</w:t>
      </w:r>
      <w:r>
        <w:t>лактику и лечение осложнений местной и проводниковой анестезии; владеет современными методами проведения комплексной сердечно-легочной и церебральной реанимации.</w:t>
      </w:r>
    </w:p>
    <w:p w:rsidR="00000000" w:rsidRDefault="00E25E19">
      <w:pPr>
        <w:pStyle w:val="just"/>
      </w:pPr>
      <w:r>
        <w:t>2.12. Определяет показания и производит катетеризацию периферических и центральных вен.</w:t>
      </w:r>
    </w:p>
    <w:p w:rsidR="00000000" w:rsidRDefault="00E25E19">
      <w:pPr>
        <w:pStyle w:val="just"/>
      </w:pPr>
      <w:r>
        <w:t>2.13. Осуществляет контроль проводимой инфузионной терапии.</w:t>
      </w:r>
    </w:p>
    <w:p w:rsidR="00000000" w:rsidRDefault="00E25E19">
      <w:pPr>
        <w:pStyle w:val="just"/>
      </w:pPr>
      <w:r>
        <w:t>2.14. Проводит неотложные мероприятия при различных заболеваниях, острых и критических состояниях различного генеза у взрослых и детей.</w:t>
      </w:r>
    </w:p>
    <w:p w:rsidR="00000000" w:rsidRDefault="00E25E19">
      <w:pPr>
        <w:pStyle w:val="just"/>
      </w:pPr>
      <w:r>
        <w:t>2.15. Проводит коррекцию водно-электролитных нарушений и кис</w:t>
      </w:r>
      <w:r>
        <w:t>лотно-щелочного состояния, нарушения свертывающей системы крови.</w:t>
      </w:r>
    </w:p>
    <w:p w:rsidR="00000000" w:rsidRDefault="00E25E19">
      <w:pPr>
        <w:pStyle w:val="just"/>
      </w:pPr>
      <w:r>
        <w:t>2.16. Проводит неотложные мероприятия при различных формах шока, ожоговой травме, тяжелой черепно-мозговой травме, политравме, травме груди, осложненных формах инфаркта миокарда, нарушениях с</w:t>
      </w:r>
      <w:r>
        <w:t>ердечного ритма (с использованием электростимуляционной терапии и электроимпульсной терапии), гипертоническом кризе, комах неясной этиологии, отравлениях (медикаментами, препаратами бытовой химии, угарным газом, ФОС, этанолом и др.), столбняке, холере, бот</w:t>
      </w:r>
      <w:r>
        <w:t>улизме, радиационных поражениях, нарушениях функций жизненно важных систем организма; тяжелой акушерской патологии; экламптических состояниях, нефропатии, шоковых состояниях, акушерских кровотечениях, экзогенных отравлениях; владеет методами экстракорпорал</w:t>
      </w:r>
      <w:r>
        <w:t>ьной детоксикации; владеет принципами лечения неотложных состояний при инфекционных заболеваниях у взрослых и детей; феохромоцитомном кризе, недостаточности надпочечников; тиреотоксических кризах.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5E19">
      <w:pPr>
        <w:pStyle w:val="just"/>
      </w:pPr>
      <w:r>
        <w:t>Врач-анестезиолог-реаниматолог имеет право:</w:t>
      </w:r>
    </w:p>
    <w:p w:rsidR="00000000" w:rsidRDefault="00E25E19">
      <w:pPr>
        <w:pStyle w:val="just"/>
      </w:pPr>
      <w:r>
        <w:t xml:space="preserve">3.1. </w:t>
      </w:r>
      <w:r>
        <w:t>Требовать от руководителя медицинской организации оказания содействия в исполнении своих обязанностей.</w:t>
      </w:r>
    </w:p>
    <w:p w:rsidR="00000000" w:rsidRDefault="00E25E19">
      <w:pPr>
        <w:pStyle w:val="just"/>
      </w:pPr>
      <w:r>
        <w:t>3.2. Знакомиться с проектами решений руководителя медицинской организации, касающимися деятельности Врача-акушера-гинеколога.</w:t>
      </w:r>
    </w:p>
    <w:p w:rsidR="00000000" w:rsidRDefault="00E25E19">
      <w:pPr>
        <w:pStyle w:val="just"/>
      </w:pPr>
      <w:r>
        <w:t>3.3. Вносить предложения ру</w:t>
      </w:r>
      <w:r>
        <w:t>ководителю медицинской организации по вопросам своей деятельности.</w:t>
      </w:r>
    </w:p>
    <w:p w:rsidR="00000000" w:rsidRDefault="00E25E19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5E19">
      <w:pPr>
        <w:pStyle w:val="just"/>
      </w:pPr>
      <w:r>
        <w:t>Врач-анестезиолог-реаниматолог несет ответственность:</w:t>
      </w:r>
    </w:p>
    <w:p w:rsidR="00000000" w:rsidRDefault="00E25E19">
      <w:pPr>
        <w:pStyle w:val="just"/>
      </w:pPr>
      <w:r>
        <w:t xml:space="preserve">4.1. За ненадлежащее исполнение </w:t>
      </w:r>
      <w:r>
        <w:t>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E25E19">
      <w:pPr>
        <w:pStyle w:val="just"/>
      </w:pPr>
      <w:r>
        <w:t>4.2. За правонарушения, совершенные в процессе осуществления своей деятельности,</w:t>
      </w:r>
      <w:r>
        <w:t xml:space="preserve">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E25E19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</w:t>
      </w:r>
      <w:r>
        <w:rPr>
          <w:rFonts w:eastAsia="Times New Roman"/>
        </w:rPr>
        <w:t>ЕНКА РАБОТЫ</w:t>
      </w:r>
    </w:p>
    <w:p w:rsidR="00000000" w:rsidRDefault="00E25E19">
      <w:pPr>
        <w:pStyle w:val="just"/>
      </w:pPr>
      <w:r>
        <w:t>5.1. Режим работы Врача-анестезиолога-реаниматолога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E25E19">
      <w:pPr>
        <w:pStyle w:val="just"/>
      </w:pPr>
      <w:r>
        <w:t>5.2. Оценка работы:</w:t>
      </w:r>
    </w:p>
    <w:p w:rsidR="00000000" w:rsidRDefault="00E25E19">
      <w:pPr>
        <w:pStyle w:val="just"/>
      </w:pPr>
      <w:r>
        <w:t>- регулярная - осуществляется непосредственным руководит</w:t>
      </w:r>
      <w:r>
        <w:t>елем в процессе исполнения Врачом-анестезиологом-реаниматологом трудовых функций;</w:t>
      </w:r>
    </w:p>
    <w:p w:rsidR="00000000" w:rsidRDefault="00E25E19">
      <w:pPr>
        <w:pStyle w:val="HTML"/>
      </w:pPr>
      <w:r>
        <w:t xml:space="preserve">    - ____________________________________________________________________.</w:t>
      </w:r>
    </w:p>
    <w:p w:rsidR="00000000" w:rsidRDefault="00E25E19">
      <w:pPr>
        <w:pStyle w:val="HTML"/>
      </w:pPr>
      <w:r>
        <w:t>(указать порядок и основания для иных видов оценки работы)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just"/>
      </w:pPr>
      <w:r>
        <w:t>Настоящая должностная инструкция разра</w:t>
      </w:r>
      <w:r>
        <w:t>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</w:t>
      </w:r>
      <w:r>
        <w:t>воохранения" (зарегистрировано в Минюсте РФ 25.08.2010 N 18247).</w:t>
      </w:r>
    </w:p>
    <w:p w:rsidR="00000000" w:rsidRDefault="00E25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19">
      <w:pPr>
        <w:pStyle w:val="HTML"/>
      </w:pPr>
      <w:r>
        <w:t xml:space="preserve">    Руководитель структурного</w:t>
      </w:r>
    </w:p>
    <w:p w:rsidR="00000000" w:rsidRDefault="00E25E19">
      <w:pPr>
        <w:pStyle w:val="HTML"/>
      </w:pPr>
      <w:r>
        <w:t>подразделения              ___________________    _____________________</w:t>
      </w:r>
    </w:p>
    <w:p w:rsidR="00000000" w:rsidRDefault="00E25E19">
      <w:pPr>
        <w:pStyle w:val="HTML"/>
      </w:pPr>
      <w:r>
        <w:t>(подпись)                (Ф.И.О.)</w:t>
      </w:r>
    </w:p>
    <w:p w:rsidR="00000000" w:rsidRDefault="00E25E19">
      <w:pPr>
        <w:pStyle w:val="HTML"/>
      </w:pPr>
    </w:p>
    <w:p w:rsidR="00000000" w:rsidRDefault="00E25E19">
      <w:pPr>
        <w:pStyle w:val="HTML"/>
      </w:pPr>
      <w:r>
        <w:t>СОГЛАСОВАНО:</w:t>
      </w:r>
    </w:p>
    <w:p w:rsidR="00000000" w:rsidRDefault="00E25E19">
      <w:pPr>
        <w:pStyle w:val="HTML"/>
      </w:pPr>
    </w:p>
    <w:p w:rsidR="00000000" w:rsidRDefault="00E25E19">
      <w:pPr>
        <w:pStyle w:val="HTML"/>
      </w:pPr>
      <w:r>
        <w:t>Начальник юридического отдела</w:t>
      </w:r>
    </w:p>
    <w:p w:rsidR="00000000" w:rsidRDefault="00E25E19">
      <w:pPr>
        <w:pStyle w:val="HTML"/>
      </w:pPr>
      <w:r>
        <w:t>(юрисконсульт)                      ________________   ________________</w:t>
      </w:r>
    </w:p>
    <w:p w:rsidR="00000000" w:rsidRDefault="00E25E19">
      <w:pPr>
        <w:pStyle w:val="HTML"/>
      </w:pPr>
      <w:r>
        <w:t>(подпись)          (Ф.И.О.)</w:t>
      </w:r>
    </w:p>
    <w:p w:rsidR="00000000" w:rsidRDefault="00E25E19">
      <w:pPr>
        <w:pStyle w:val="HTML"/>
      </w:pPr>
      <w:r>
        <w:t>"___"________ ___ г.</w:t>
      </w:r>
    </w:p>
    <w:p w:rsidR="00000000" w:rsidRDefault="00E25E19">
      <w:pPr>
        <w:pStyle w:val="HTML"/>
      </w:pPr>
    </w:p>
    <w:p w:rsidR="00000000" w:rsidRDefault="00E25E19">
      <w:pPr>
        <w:pStyle w:val="HTML"/>
      </w:pPr>
      <w:r>
        <w:t>С инструкцией ознакомлен:           ________________   ________________</w:t>
      </w:r>
    </w:p>
    <w:p w:rsidR="00000000" w:rsidRDefault="00E25E19">
      <w:pPr>
        <w:pStyle w:val="HTML"/>
      </w:pPr>
      <w:r>
        <w:t>(подпись)          (Ф.И.О.)</w:t>
      </w:r>
    </w:p>
    <w:p w:rsidR="00000000" w:rsidRDefault="00E25E19">
      <w:pPr>
        <w:pStyle w:val="HTML"/>
      </w:pPr>
      <w:r>
        <w:t>"___</w:t>
      </w:r>
      <w:r>
        <w:t>"________ ___ г.</w:t>
      </w:r>
    </w:p>
    <w:p w:rsidR="00000000" w:rsidRDefault="00E25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окправа.рф/obrazecy/dolzhnostnaya_instrukciya_vracha_anesteziologa_reanimatologa_2.htm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19"/>
    <w:rsid w:val="00E2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0E854-DA5B-4146-A7B8-70E8136F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anesteziologa_reanimat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врача-анестезиолога-реаниматолога.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