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EF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конструктора</w:t>
      </w:r>
    </w:p>
    <w:p w:rsidR="00000000" w:rsidRDefault="0042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FA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42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F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ведущего конструктора</w:t>
      </w:r>
    </w:p>
    <w:p w:rsidR="00000000" w:rsidRDefault="00425EF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25EFA">
      <w:pPr>
        <w:pStyle w:val="just"/>
      </w:pPr>
      <w:r>
        <w:t>1.1. Настоящая должностная инструкция определяет функциональные обязанности, права и ответственность ведущего конструктора "___________" (далее - "Организация").</w:t>
      </w:r>
    </w:p>
    <w:p w:rsidR="00000000" w:rsidRDefault="00425EFA">
      <w:pPr>
        <w:pStyle w:val="just"/>
      </w:pPr>
      <w:r>
        <w:t>1.2. Ведущий конструктор назначается на должность и освобождается от должности в установленном</w:t>
      </w:r>
      <w:r>
        <w:t xml:space="preserve"> действующим трудовым законодательством порядке приказом руководителя Организации.</w:t>
      </w:r>
    </w:p>
    <w:p w:rsidR="00000000" w:rsidRDefault="00425EFA">
      <w:pPr>
        <w:pStyle w:val="just"/>
      </w:pPr>
      <w:r>
        <w:t>1.3. Ведущий конструктор подчиняется непосредственно ___________________.</w:t>
      </w:r>
    </w:p>
    <w:p w:rsidR="00000000" w:rsidRDefault="00425EFA">
      <w:pPr>
        <w:pStyle w:val="just"/>
      </w:pPr>
      <w:r>
        <w:t>1.4. На должность ведущего конструктора назначается лицо, имеющее высшее профессиональное образован</w:t>
      </w:r>
      <w:r>
        <w:t>ие и стаж работы по специальности в должности конструктора и других инженерно-технических должностях не менее 5 лет.</w:t>
      </w:r>
    </w:p>
    <w:p w:rsidR="00000000" w:rsidRDefault="00425EFA">
      <w:pPr>
        <w:pStyle w:val="just"/>
      </w:pPr>
      <w:r>
        <w:t>1.5. Ведущий конструктор должен знать:</w:t>
      </w:r>
    </w:p>
    <w:p w:rsidR="00000000" w:rsidRDefault="00425EFA">
      <w:pPr>
        <w:pStyle w:val="just"/>
      </w:pPr>
      <w:r>
        <w:t>- руководящие и нормативные материалы, касающиеся направления развития соответствующей отрасли эконо</w:t>
      </w:r>
      <w:r>
        <w:t>мики, науки и техники по тематике проводимых разработок;</w:t>
      </w:r>
    </w:p>
    <w:p w:rsidR="00000000" w:rsidRDefault="00425EFA">
      <w:pPr>
        <w:pStyle w:val="just"/>
      </w:pPr>
      <w:r>
        <w:t>- организацию и планирование конструкторских работ;</w:t>
      </w:r>
    </w:p>
    <w:p w:rsidR="00000000" w:rsidRDefault="00425EFA">
      <w:pPr>
        <w:pStyle w:val="just"/>
      </w:pPr>
      <w:r>
        <w:t>- методы конструирования, принципы работы, условия монтажа и технической эксплуатации разрабатываемых конструкций, технологию производства;</w:t>
      </w:r>
    </w:p>
    <w:p w:rsidR="00000000" w:rsidRDefault="00425EFA">
      <w:pPr>
        <w:pStyle w:val="just"/>
      </w:pPr>
      <w:r>
        <w:t>- метод</w:t>
      </w:r>
      <w:r>
        <w:t>ы оценки качества проектов, проведения технико-экономических расчетов и обоснований проектных разработок;</w:t>
      </w:r>
    </w:p>
    <w:p w:rsidR="00000000" w:rsidRDefault="00425EFA">
      <w:pPr>
        <w:pStyle w:val="just"/>
      </w:pPr>
      <w:r>
        <w:t>- стандарты, технические условия и другие нормативные материалы по разработке и оформлению конструкторской документации;</w:t>
      </w:r>
    </w:p>
    <w:p w:rsidR="00000000" w:rsidRDefault="00425EFA">
      <w:pPr>
        <w:pStyle w:val="just"/>
      </w:pPr>
      <w:r>
        <w:t>- методы проведения техническ</w:t>
      </w:r>
      <w:r>
        <w:t>их расчетов при конструировании;</w:t>
      </w:r>
    </w:p>
    <w:p w:rsidR="00000000" w:rsidRDefault="00425EFA">
      <w:pPr>
        <w:pStyle w:val="just"/>
      </w:pPr>
      <w:r>
        <w:lastRenderedPageBreak/>
        <w:t>- современные технические средства проектирования и выполнения вычислительных работ, копирования и размножения конструкторской документации;</w:t>
      </w:r>
    </w:p>
    <w:p w:rsidR="00000000" w:rsidRDefault="00425EFA">
      <w:pPr>
        <w:pStyle w:val="just"/>
      </w:pPr>
      <w:r>
        <w:t>- основы технической эстетики и художественного конструирования;</w:t>
      </w:r>
    </w:p>
    <w:p w:rsidR="00000000" w:rsidRDefault="00425EFA">
      <w:pPr>
        <w:pStyle w:val="just"/>
      </w:pPr>
      <w:r>
        <w:t>- передовой отече</w:t>
      </w:r>
      <w:r>
        <w:t>ственный и зарубежный опыт проектирования и конструирования;</w:t>
      </w:r>
    </w:p>
    <w:p w:rsidR="00000000" w:rsidRDefault="00425EFA">
      <w:pPr>
        <w:pStyle w:val="just"/>
      </w:pPr>
      <w:r>
        <w:t>- требования организации труда при проектировании;</w:t>
      </w:r>
    </w:p>
    <w:p w:rsidR="00000000" w:rsidRDefault="00425EFA">
      <w:pPr>
        <w:pStyle w:val="just"/>
      </w:pPr>
      <w:r>
        <w:t>- основы стандартизации и сертификации;</w:t>
      </w:r>
    </w:p>
    <w:p w:rsidR="00000000" w:rsidRDefault="00425EFA">
      <w:pPr>
        <w:pStyle w:val="just"/>
      </w:pPr>
      <w:r>
        <w:t>- основы патентоведения;</w:t>
      </w:r>
    </w:p>
    <w:p w:rsidR="00000000" w:rsidRDefault="00425EFA">
      <w:pPr>
        <w:pStyle w:val="just"/>
      </w:pPr>
      <w:r>
        <w:t>- порядок оформления заявок на изобретения и открытия; экономику, организацию т</w:t>
      </w:r>
      <w:r>
        <w:t>руда и производства;</w:t>
      </w:r>
    </w:p>
    <w:p w:rsidR="00000000" w:rsidRDefault="00425EFA">
      <w:pPr>
        <w:pStyle w:val="just"/>
      </w:pPr>
      <w:r>
        <w:t>- трудовое законодательство;</w:t>
      </w:r>
    </w:p>
    <w:p w:rsidR="00000000" w:rsidRDefault="00425EFA">
      <w:pPr>
        <w:pStyle w:val="just"/>
      </w:pPr>
      <w:r>
        <w:t>- правила и нормы охраны труда.</w:t>
      </w:r>
    </w:p>
    <w:p w:rsidR="00000000" w:rsidRDefault="00425EFA">
      <w:pPr>
        <w:pStyle w:val="just"/>
      </w:pPr>
      <w:r>
        <w:t>1.6. В своей деятельности ведущий конструктор руководствуется:</w:t>
      </w:r>
    </w:p>
    <w:p w:rsidR="00000000" w:rsidRDefault="00425EFA">
      <w:pPr>
        <w:pStyle w:val="just"/>
      </w:pPr>
      <w:r>
        <w:t>- правилами внутреннего трудового распорядка;</w:t>
      </w:r>
    </w:p>
    <w:p w:rsidR="00000000" w:rsidRDefault="00425EFA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425EFA">
      <w:pPr>
        <w:pStyle w:val="just"/>
      </w:pPr>
      <w:r>
        <w:t>- настоящей должностной инструкцией;</w:t>
      </w:r>
    </w:p>
    <w:p w:rsidR="00000000" w:rsidRDefault="00425EFA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25EFA">
      <w:pPr>
        <w:pStyle w:val="just"/>
      </w:pPr>
      <w:r>
        <w:t>1.7. В период временного отсутствия ведущего конст</w:t>
      </w:r>
      <w:r>
        <w:t>руктора его обязанности возлагаются на __________________.</w:t>
      </w:r>
    </w:p>
    <w:p w:rsidR="00000000" w:rsidRDefault="0042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F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25EFA">
      <w:pPr>
        <w:pStyle w:val="just"/>
      </w:pPr>
      <w:r>
        <w:t>Ведущий конструктор:</w:t>
      </w:r>
    </w:p>
    <w:p w:rsidR="00000000" w:rsidRDefault="00425EFA">
      <w:pPr>
        <w:pStyle w:val="just"/>
      </w:pPr>
      <w:r>
        <w:t>Осуществляет руководство и организацию отдельных стадий или направлений проектно-конструкторских работ, участвует в решении всех связанных с этим</w:t>
      </w:r>
      <w:r>
        <w:t xml:space="preserve"> научно-технических вопросов.</w:t>
      </w:r>
    </w:p>
    <w:p w:rsidR="00000000" w:rsidRDefault="00425EFA">
      <w:pPr>
        <w:pStyle w:val="just"/>
      </w:pPr>
      <w:r>
        <w:t>Разрабатывает технические задания на проектирование, технические предложения по созданию новых и совершенствованию действующих конструкций, эскизные и технические проекты, составляет методики выполнения проектно-конструкторски</w:t>
      </w:r>
      <w:r>
        <w:t>х работ.</w:t>
      </w:r>
    </w:p>
    <w:p w:rsidR="00000000" w:rsidRDefault="00425EFA">
      <w:pPr>
        <w:pStyle w:val="just"/>
      </w:pPr>
      <w:r>
        <w:t>Организует проведение работ по повышению качества проектов, изысканию рациональных конструкторских решений, обеспечивая при этом высокий уровень стандартизации и унификации изделий, соблюдение требований и нормативов по организации труда.</w:t>
      </w:r>
    </w:p>
    <w:p w:rsidR="00000000" w:rsidRDefault="00425EFA">
      <w:pPr>
        <w:pStyle w:val="just"/>
      </w:pPr>
      <w:r>
        <w:t>Участвуе</w:t>
      </w:r>
      <w:r>
        <w:t>т в конструировании особо сложных и сложных изделий, сложных и наиболее ответственных элементов конструкций, включая разработку рабочей конструкторской документации на изделия или отдельные элементы конструкций.</w:t>
      </w:r>
    </w:p>
    <w:p w:rsidR="00000000" w:rsidRDefault="00425EFA">
      <w:pPr>
        <w:pStyle w:val="just"/>
      </w:pPr>
      <w:r>
        <w:t>Руководит выполнением необходимых технико-эк</w:t>
      </w:r>
      <w:r>
        <w:t>ономических расчетов и обоснований по разрабатываемым проектам.</w:t>
      </w:r>
    </w:p>
    <w:p w:rsidR="00000000" w:rsidRDefault="00425EFA">
      <w:pPr>
        <w:pStyle w:val="just"/>
      </w:pPr>
      <w:r>
        <w:t>Определяет номенклатуру и потребность в материалах, оборудовании и комплектующих изделиях, необходимых для выполнения исследовательских и проектно-конструкторских работ, и оформляет соответств</w:t>
      </w:r>
      <w:r>
        <w:t>ующие заявки.</w:t>
      </w:r>
    </w:p>
    <w:p w:rsidR="00000000" w:rsidRDefault="00425EFA">
      <w:pPr>
        <w:pStyle w:val="just"/>
      </w:pPr>
      <w:r>
        <w:t>Подготавливает материалы для составления договорной и сметной документации.</w:t>
      </w:r>
    </w:p>
    <w:p w:rsidR="00000000" w:rsidRDefault="00425EFA">
      <w:pPr>
        <w:pStyle w:val="just"/>
      </w:pPr>
      <w:r>
        <w:t>Разрабатывает технические задания подразделениям-исполнителям и предприятиям-соисполнителям.</w:t>
      </w:r>
    </w:p>
    <w:p w:rsidR="00000000" w:rsidRDefault="00425EFA">
      <w:pPr>
        <w:pStyle w:val="just"/>
      </w:pPr>
      <w:r>
        <w:t>Согласовывает разработанные проекты с представителями предприятий или дру</w:t>
      </w:r>
      <w:r>
        <w:t>гих заказчиков.</w:t>
      </w:r>
    </w:p>
    <w:p w:rsidR="00000000" w:rsidRDefault="00425EFA">
      <w:pPr>
        <w:pStyle w:val="just"/>
      </w:pPr>
      <w:r>
        <w:t>Организует проведение стендовых и промышленных испытаний разрабатываемых конструкций.</w:t>
      </w:r>
    </w:p>
    <w:p w:rsidR="00000000" w:rsidRDefault="00425EFA">
      <w:pPr>
        <w:pStyle w:val="just"/>
      </w:pPr>
      <w:r>
        <w:t>Осуществляет авторский надзор при изготовлении опытных образцов (опытных партий) на предприятиях-изготовителях.</w:t>
      </w:r>
    </w:p>
    <w:p w:rsidR="00000000" w:rsidRDefault="00425EFA">
      <w:pPr>
        <w:pStyle w:val="just"/>
      </w:pPr>
      <w:r>
        <w:t>Участвует в подготовке актов передачи разр</w:t>
      </w:r>
      <w:r>
        <w:t>абатываемой продукции в серийное производство.</w:t>
      </w:r>
    </w:p>
    <w:p w:rsidR="00000000" w:rsidRDefault="00425EFA">
      <w:pPr>
        <w:pStyle w:val="just"/>
      </w:pPr>
      <w:r>
        <w:t>Руководит составлением в установленные сроки отчетов о выполненных работах.</w:t>
      </w:r>
    </w:p>
    <w:p w:rsidR="00000000" w:rsidRDefault="00425EFA">
      <w:pPr>
        <w:pStyle w:val="just"/>
      </w:pPr>
      <w:r>
        <w:t>Изучает передовой отечественный и зарубежный опыт выполнения аналогичных работ с целью его использования при проектировании и констру</w:t>
      </w:r>
      <w:r>
        <w:t>ировании.</w:t>
      </w:r>
    </w:p>
    <w:p w:rsidR="00000000" w:rsidRDefault="00425EFA">
      <w:pPr>
        <w:pStyle w:val="just"/>
      </w:pPr>
      <w:r>
        <w:t>Дает отзывы и заключения на рационализаторские предложения и изобретения, проекты стандартов, технических условий, касающиеся отдельных элементов разрабатываемых конструкций.</w:t>
      </w:r>
    </w:p>
    <w:p w:rsidR="00000000" w:rsidRDefault="00425EFA">
      <w:pPr>
        <w:pStyle w:val="just"/>
      </w:pPr>
      <w:r>
        <w:t xml:space="preserve">Планирует и координирует работу исполнителей, участвующих в разработке </w:t>
      </w:r>
      <w:r>
        <w:t>отдельных элементов конструкций или частей проекта.</w:t>
      </w:r>
    </w:p>
    <w:p w:rsidR="00000000" w:rsidRDefault="0042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F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25EFA">
      <w:pPr>
        <w:pStyle w:val="just"/>
      </w:pPr>
      <w:r>
        <w:t>Ведущий конструктор имеет право:</w:t>
      </w:r>
    </w:p>
    <w:p w:rsidR="00000000" w:rsidRDefault="00425EFA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25EFA">
      <w:pPr>
        <w:pStyle w:val="just"/>
      </w:pPr>
      <w:r>
        <w:t>3.2. Знакомиться с проектами решений руководства Организации, каса</w:t>
      </w:r>
      <w:r>
        <w:t>ющимися его деятельности.</w:t>
      </w:r>
    </w:p>
    <w:p w:rsidR="00000000" w:rsidRDefault="00425EFA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425EFA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42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F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25EFA">
      <w:pPr>
        <w:pStyle w:val="just"/>
      </w:pPr>
      <w:r>
        <w:t>Ведущий конструктор несет ответственность:</w:t>
      </w:r>
    </w:p>
    <w:p w:rsidR="00000000" w:rsidRDefault="00425EFA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</w:t>
      </w:r>
      <w:r>
        <w:t>трукцией, - в соответствии с действующим трудовым законодательством.</w:t>
      </w:r>
    </w:p>
    <w:p w:rsidR="00000000" w:rsidRDefault="00425EFA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25EFA">
      <w:pPr>
        <w:pStyle w:val="just"/>
      </w:pPr>
      <w:r>
        <w:t>4.3. За причинен</w:t>
      </w:r>
      <w:r>
        <w:t>ие материального ущерба - в соответствии с действующим законодательством.</w:t>
      </w:r>
    </w:p>
    <w:p w:rsidR="00000000" w:rsidRDefault="0042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F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25EFA">
      <w:pPr>
        <w:pStyle w:val="just"/>
      </w:pPr>
      <w:r>
        <w:t>5.1. Режим работы ведущего конструктора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425EFA">
      <w:pPr>
        <w:pStyle w:val="just"/>
      </w:pPr>
      <w:r>
        <w:t>5.2. В связи с прои</w:t>
      </w:r>
      <w:r>
        <w:t>зводственной необходимостью ведущий конструктор обязан выезжать в служебные командировки (в т.ч. местного значения).</w:t>
      </w:r>
    </w:p>
    <w:p w:rsidR="00000000" w:rsidRDefault="0042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FA">
      <w:pPr>
        <w:pStyle w:val="HTML"/>
      </w:pPr>
      <w:r>
        <w:t xml:space="preserve">    _______________________________       _____________ ___________________</w:t>
      </w:r>
    </w:p>
    <w:p w:rsidR="00000000" w:rsidRDefault="00425EFA">
      <w:pPr>
        <w:pStyle w:val="HTML"/>
      </w:pPr>
      <w:r>
        <w:t>(должность лица, разработавшего         (подпись)         (Ф.И</w:t>
      </w:r>
      <w:r>
        <w:t>.О.)</w:t>
      </w:r>
    </w:p>
    <w:p w:rsidR="00000000" w:rsidRDefault="00425EFA">
      <w:pPr>
        <w:pStyle w:val="HTML"/>
      </w:pPr>
      <w:r>
        <w:t>инструкцию)</w:t>
      </w:r>
    </w:p>
    <w:p w:rsidR="00000000" w:rsidRDefault="00425EFA">
      <w:pPr>
        <w:pStyle w:val="HTML"/>
      </w:pPr>
    </w:p>
    <w:p w:rsidR="00000000" w:rsidRDefault="00425EFA">
      <w:pPr>
        <w:pStyle w:val="HTML"/>
      </w:pPr>
      <w:r>
        <w:t>"___"__________ ___ г.</w:t>
      </w:r>
    </w:p>
    <w:p w:rsidR="00000000" w:rsidRDefault="00425EFA">
      <w:pPr>
        <w:pStyle w:val="HTML"/>
      </w:pPr>
    </w:p>
    <w:p w:rsidR="00000000" w:rsidRDefault="00425EFA">
      <w:pPr>
        <w:pStyle w:val="HTML"/>
      </w:pPr>
      <w:r>
        <w:t>СОГЛАСОВАНО:</w:t>
      </w:r>
    </w:p>
    <w:p w:rsidR="00000000" w:rsidRDefault="00425EFA">
      <w:pPr>
        <w:pStyle w:val="HTML"/>
      </w:pPr>
    </w:p>
    <w:p w:rsidR="00000000" w:rsidRDefault="00425EFA">
      <w:pPr>
        <w:pStyle w:val="HTML"/>
      </w:pPr>
      <w:r>
        <w:t>Начальник юридического отдела</w:t>
      </w:r>
    </w:p>
    <w:p w:rsidR="00000000" w:rsidRDefault="00425EFA">
      <w:pPr>
        <w:pStyle w:val="HTML"/>
      </w:pPr>
      <w:r>
        <w:t>(юрисконсульт)                        ____________ ____________________</w:t>
      </w:r>
    </w:p>
    <w:p w:rsidR="00000000" w:rsidRDefault="00425EFA">
      <w:pPr>
        <w:pStyle w:val="HTML"/>
      </w:pPr>
      <w:r>
        <w:t>(подпись)        (Ф.И.О.)</w:t>
      </w:r>
    </w:p>
    <w:p w:rsidR="00000000" w:rsidRDefault="00425EFA">
      <w:pPr>
        <w:pStyle w:val="HTML"/>
      </w:pPr>
    </w:p>
    <w:p w:rsidR="00000000" w:rsidRDefault="00425EFA">
      <w:pPr>
        <w:pStyle w:val="HTML"/>
      </w:pPr>
      <w:r>
        <w:t>"___"__________ ___ г.</w:t>
      </w:r>
    </w:p>
    <w:p w:rsidR="00000000" w:rsidRDefault="00425EFA">
      <w:pPr>
        <w:pStyle w:val="HTML"/>
      </w:pPr>
    </w:p>
    <w:p w:rsidR="00000000" w:rsidRDefault="00425EFA">
      <w:pPr>
        <w:pStyle w:val="HTML"/>
      </w:pPr>
      <w:r>
        <w:t>С инструкцией ознакомлен:             _________</w:t>
      </w:r>
      <w:r>
        <w:t>___ ____________________</w:t>
      </w:r>
    </w:p>
    <w:p w:rsidR="00000000" w:rsidRDefault="00425EFA">
      <w:pPr>
        <w:pStyle w:val="HTML"/>
      </w:pPr>
      <w:r>
        <w:t>(подпись)        (Ф.И.О.)</w:t>
      </w:r>
    </w:p>
    <w:p w:rsidR="00000000" w:rsidRDefault="00425EFA">
      <w:pPr>
        <w:pStyle w:val="HTML"/>
      </w:pPr>
    </w:p>
    <w:p w:rsidR="00000000" w:rsidRDefault="00425EFA">
      <w:pPr>
        <w:pStyle w:val="HTML"/>
      </w:pPr>
      <w:r>
        <w:t>"___"____________ ____ г.</w:t>
      </w:r>
    </w:p>
    <w:p w:rsidR="00000000" w:rsidRDefault="00425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https://порядокправа.рф/obrazecy/dolzhnostnaya_instrukciya_vedushhego_konstruktora.htm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FA"/>
    <w:rsid w:val="0042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C6806A-4D3D-4D9B-AA58-CD237D07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konstru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конструктора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2022-08-07T08:03:00Z</dcterms:created>
  <dcterms:modified xsi:type="dcterms:W3CDTF">2022-08-07T08:03:00Z</dcterms:modified>
</cp:coreProperties>
</file>