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7F0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варщика битума 3-го (4) разряда (производство строительных материалов)</w:t>
      </w:r>
    </w:p>
    <w:p w:rsidR="00000000" w:rsidRDefault="00EA7F02">
      <w:pPr>
        <w:pStyle w:val="HTML"/>
      </w:pPr>
      <w:r>
        <w:t>Составлена в _____ экз.                                           Утверждаю</w:t>
      </w:r>
    </w:p>
    <w:p w:rsidR="00000000" w:rsidRDefault="00EA7F02">
      <w:pPr>
        <w:pStyle w:val="HTML"/>
      </w:pPr>
      <w:r>
        <w:t>_______________________________</w:t>
      </w:r>
    </w:p>
    <w:p w:rsidR="00000000" w:rsidRDefault="00EA7F02">
      <w:pPr>
        <w:pStyle w:val="HTML"/>
      </w:pPr>
      <w:r>
        <w:t>(инициалы, фамилия)</w:t>
      </w:r>
    </w:p>
    <w:p w:rsidR="00000000" w:rsidRDefault="00EA7F02">
      <w:pPr>
        <w:pStyle w:val="HTML"/>
      </w:pPr>
      <w:r>
        <w:t>_________________________________           _______________________________</w:t>
      </w:r>
    </w:p>
    <w:p w:rsidR="00000000" w:rsidRDefault="00EA7F02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EA7F02">
      <w:pPr>
        <w:pStyle w:val="HTML"/>
      </w:pPr>
      <w:r>
        <w:t>_________________________________           _______________________________</w:t>
      </w:r>
    </w:p>
    <w:p w:rsidR="00000000" w:rsidRDefault="00EA7F02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EA7F02">
      <w:pPr>
        <w:pStyle w:val="HTML"/>
      </w:pPr>
      <w:r>
        <w:t>_________________________________           _______________________________</w:t>
      </w:r>
    </w:p>
    <w:p w:rsidR="00000000" w:rsidRDefault="00EA7F02">
      <w:pPr>
        <w:pStyle w:val="HTML"/>
      </w:pPr>
      <w:r>
        <w:t>форма, адрес, телефон, адрес                 должностную инструкцию)</w:t>
      </w:r>
    </w:p>
    <w:p w:rsidR="00000000" w:rsidRDefault="00EA7F02">
      <w:pPr>
        <w:pStyle w:val="HTML"/>
      </w:pPr>
      <w:r>
        <w:t>_________________________________</w:t>
      </w:r>
    </w:p>
    <w:p w:rsidR="00000000" w:rsidRDefault="00EA7F02">
      <w:pPr>
        <w:pStyle w:val="HTML"/>
      </w:pPr>
      <w:r>
        <w:t xml:space="preserve">электронной почты, ОГРН, ИНН/КПП)      </w:t>
      </w:r>
      <w:r>
        <w:t xml:space="preserve">             "__"___________ ____ г.</w:t>
      </w:r>
    </w:p>
    <w:p w:rsidR="00000000" w:rsidRDefault="00EA7F02">
      <w:pPr>
        <w:pStyle w:val="HTML"/>
      </w:pPr>
      <w:r>
        <w:t>"__"___________ ____ г. N _______                            М.П.</w:t>
      </w:r>
    </w:p>
    <w:p w:rsidR="00000000" w:rsidRDefault="00EA7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F0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варщика битума 3-го (4) разряда (производство строительных материалов) _________________________________________ (наименование по</w:t>
      </w:r>
      <w:r>
        <w:rPr>
          <w:rFonts w:eastAsia="Times New Roman"/>
        </w:rPr>
        <w:t>дразделения работодателя)</w:t>
      </w:r>
    </w:p>
    <w:p w:rsidR="00000000" w:rsidRDefault="00EA7F02">
      <w:pPr>
        <w:pStyle w:val="just"/>
      </w:pPr>
      <w:r>
        <w:t>_____________________________</w:t>
      </w:r>
    </w:p>
    <w:p w:rsidR="00000000" w:rsidRDefault="00EA7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F02">
      <w:pPr>
        <w:pStyle w:val="just"/>
      </w:pPr>
      <w:r>
        <w:t>Идентификатор электронной копии документа.</w:t>
      </w:r>
    </w:p>
    <w:p w:rsidR="00000000" w:rsidRDefault="00EA7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F02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EA7F02">
      <w:pPr>
        <w:pStyle w:val="just"/>
      </w:pPr>
      <w:r>
        <w:t xml:space="preserve">Настоящая должностная инструкция разработана и утверждена в соответствии с положениями Трудового кодекса Российской Федерации и иных нормативных </w:t>
      </w:r>
      <w:r>
        <w:t>актов, регулирующих трудовые правоотношения.</w:t>
      </w:r>
    </w:p>
    <w:p w:rsidR="00000000" w:rsidRDefault="00EA7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F0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A7F02">
      <w:pPr>
        <w:pStyle w:val="just"/>
      </w:pPr>
      <w:r>
        <w:t>1.1. Варщик битума (далее - Работник) относится к рабочим.</w:t>
      </w:r>
    </w:p>
    <w:p w:rsidR="00000000" w:rsidRDefault="00EA7F02">
      <w:pPr>
        <w:pStyle w:val="just"/>
      </w:pPr>
      <w:r>
        <w:t xml:space="preserve">1.2. Настоящая должностная инструкция определяет функциональные обязанности, права и ответственность Работника при выполнении работ </w:t>
      </w:r>
      <w:r>
        <w:t>по специальности и непосредственно на рабочем месте в "__________" (далее - Работодатель).</w:t>
      </w:r>
    </w:p>
    <w:p w:rsidR="00000000" w:rsidRDefault="00EA7F02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EA7F02">
      <w:pPr>
        <w:pStyle w:val="just"/>
      </w:pPr>
      <w:r>
        <w:lastRenderedPageBreak/>
        <w:t>1.4. Работн</w:t>
      </w:r>
      <w:r>
        <w:t>ик подчиняется непосредственно _______________.</w:t>
      </w:r>
    </w:p>
    <w:p w:rsidR="00000000" w:rsidRDefault="00EA7F02">
      <w:pPr>
        <w:pStyle w:val="just"/>
      </w:pPr>
      <w:r>
        <w:t>1.5. Работник должен знать: устройство и принцип работы варочных котлов, диспергаторов, горелок, конвертеров, топок, воздуходувок, насосов; марки битума, битумных связок и их назначение; режимы ведения топки,</w:t>
      </w:r>
      <w:r>
        <w:t xml:space="preserve"> варки битума; порядок слива битума; технологический процесс производства холодных приклеивающих мастик; технологический процесс плавки битума для асфальтобетонных смесей; виды топлива и его свойства; свойства битума; порядок заправки, розжига и чистки кот</w:t>
      </w:r>
      <w:r>
        <w:t>лов, ванн, конвертеров; способы выявления и устранения неисправностей в работе оборудования.</w:t>
      </w:r>
    </w:p>
    <w:p w:rsidR="00000000" w:rsidRDefault="00EA7F02">
      <w:pPr>
        <w:pStyle w:val="just"/>
      </w:pPr>
      <w:r>
        <w:t>(4-й разряд</w:t>
      </w:r>
    </w:p>
    <w:p w:rsidR="00000000" w:rsidRDefault="00EA7F02">
      <w:pPr>
        <w:pStyle w:val="just"/>
      </w:pPr>
      <w:r>
        <w:t xml:space="preserve">Должен знать: конструкцию оборудования для варки битума; устройство </w:t>
      </w:r>
      <w:r>
        <w:t>контрольно-измерительной и регулирующей аппаратуры; процесс обезвоживания и окисления битума; технологический процесс варки пропиточных и покровных масс, холодных приклеивающих мастик, асфальтобетона из различных марок битума; схему паропроводов и массопро</w:t>
      </w:r>
      <w:r>
        <w:t>водов; свойства пропиточной и покровной массы и асфальтобетона; способы выявления и устранения неисправностей оборудования.)</w:t>
      </w:r>
    </w:p>
    <w:p w:rsidR="00000000" w:rsidRDefault="00EA7F02">
      <w:pPr>
        <w:pStyle w:val="HTML"/>
      </w:pPr>
      <w:r>
        <w:t xml:space="preserve">    1.6.  В  период   временного   отсутствия  Работника   его  обязанности</w:t>
      </w:r>
    </w:p>
    <w:p w:rsidR="00000000" w:rsidRDefault="00EA7F02">
      <w:pPr>
        <w:pStyle w:val="HTML"/>
      </w:pPr>
      <w:r>
        <w:t>возлагаются на _____________________________.</w:t>
      </w:r>
    </w:p>
    <w:p w:rsidR="00000000" w:rsidRDefault="00EA7F02">
      <w:pPr>
        <w:pStyle w:val="HTML"/>
      </w:pPr>
      <w:r>
        <w:t>(должност</w:t>
      </w:r>
      <w:r>
        <w:t>ь)</w:t>
      </w:r>
    </w:p>
    <w:p w:rsidR="00000000" w:rsidRDefault="00EA7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F0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EA7F02">
      <w:pPr>
        <w:pStyle w:val="just"/>
      </w:pPr>
      <w:r>
        <w:t>Ведение процесса варки смеси битумов в битумоварочных котлах, ваннах, конвертерах. Обслуживание насосов, емкостей, трубопроводов, топочных устройств и запорной арматуры. Приготовление битумной связки в диспергато</w:t>
      </w:r>
      <w:r>
        <w:t>ре. Пуск, остановка насосов и диспергатора. Загрузка в варочные котлы дробленого и расплавленного битума и пека. Наблюдение за подачей битума, диатомовой суспензии, битумной связки в битумоварочные котлы и уровнем битума, исправным состоянием топок и форсу</w:t>
      </w:r>
      <w:r>
        <w:t xml:space="preserve">нок. Регулирование температуры массы. Перекачивание готовой массы в пропиточный цех. Перекачивание битума из варочного цеха и растворителя из хранилища в промежуточные емкости цеха по производству мастики или на последующие технологические переделы. Варка </w:t>
      </w:r>
      <w:r>
        <w:t xml:space="preserve">битума для асфальтобетонных смесей в битумоварочных агрегатах производительностью до 50 т в сутки. Топка печей и поддержание заданной температуры массы. Контроль состояния насосов, трубопроводов, топок и форсунок. Чистка котлов и топок. Удаление и гашение </w:t>
      </w:r>
      <w:r>
        <w:t>шлака и вывоз его в отведенное место. Устранение неисправностей в работе, участие в ремонте оборудования.</w:t>
      </w:r>
    </w:p>
    <w:p w:rsidR="00000000" w:rsidRDefault="00EA7F02">
      <w:pPr>
        <w:pStyle w:val="just"/>
      </w:pPr>
      <w:r>
        <w:t>(4-й разряд</w:t>
      </w:r>
    </w:p>
    <w:p w:rsidR="00000000" w:rsidRDefault="00EA7F02">
      <w:pPr>
        <w:pStyle w:val="just"/>
      </w:pPr>
      <w:r>
        <w:t>Характеристика работ. Ведение процесса варки пропиточной и покровной массы из битумов различных марок, пека и других компонентов в соответ</w:t>
      </w:r>
      <w:r>
        <w:t>ствии с технологией. Поддержание необходимого режима топки варочных котлов. Контроль процесса варки масс. Подача пара в змеевики, паровые рубашки массопроводов и дегтеотстойников. Наблюдение за состоянием днищ и стенок котлов. Ведение процесса приготовлени</w:t>
      </w:r>
      <w:r>
        <w:t>я приклеивающих мастик по установленной рецептуре. Регулирование уровня битума и растворителя в промежуточных бачках и мерниках. Варка битума для асфальтобетонных смесей на битумоварочных агрегатах производительностью свыше 50 т в сутки. Подготовка оборудо</w:t>
      </w:r>
      <w:r>
        <w:t>вания к ремонту, прием из ремонта. Выявление и устранение неполадок в работе оборудования, участие в его ремонте. Руководство варщиками более низкой квалификации.)</w:t>
      </w:r>
    </w:p>
    <w:p w:rsidR="00000000" w:rsidRDefault="00EA7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F0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EA7F02">
      <w:pPr>
        <w:pStyle w:val="just"/>
      </w:pPr>
      <w:r>
        <w:t>Работник имеет право на:</w:t>
      </w:r>
    </w:p>
    <w:p w:rsidR="00000000" w:rsidRDefault="00EA7F02">
      <w:pPr>
        <w:pStyle w:val="just"/>
      </w:pPr>
      <w:r>
        <w:t>- предоставление ему работы, обусловленной труд</w:t>
      </w:r>
      <w:r>
        <w:t>овым договором;</w:t>
      </w:r>
    </w:p>
    <w:p w:rsidR="00000000" w:rsidRDefault="00EA7F02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EA7F02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EA7F02">
      <w:pPr>
        <w:pStyle w:val="just"/>
      </w:pPr>
      <w:r>
        <w:t>- профе</w:t>
      </w:r>
      <w:r>
        <w:t>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EA7F02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EA7F02">
      <w:pPr>
        <w:pStyle w:val="just"/>
      </w:pPr>
      <w:r>
        <w:t>- взаимодействие с другими подразделени</w:t>
      </w:r>
      <w:r>
        <w:t>ями Работодателя для решения оперативных вопросов своей профессиональной деятельности.</w:t>
      </w:r>
    </w:p>
    <w:p w:rsidR="00000000" w:rsidRDefault="00EA7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F0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A7F02">
      <w:pPr>
        <w:pStyle w:val="just"/>
      </w:pPr>
      <w:r>
        <w:t>Работник несет ответственность за:</w:t>
      </w:r>
    </w:p>
    <w:p w:rsidR="00000000" w:rsidRDefault="00EA7F02">
      <w:pPr>
        <w:pStyle w:val="just"/>
      </w:pPr>
      <w:r>
        <w:t>4.1. Невыполнение своих функциональных обязанностей.</w:t>
      </w:r>
    </w:p>
    <w:p w:rsidR="00000000" w:rsidRDefault="00EA7F02">
      <w:pPr>
        <w:pStyle w:val="just"/>
      </w:pPr>
      <w:r>
        <w:t>4.2. Недостоверную информацию о состоянии выполнения работы.</w:t>
      </w:r>
    </w:p>
    <w:p w:rsidR="00000000" w:rsidRDefault="00EA7F02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EA7F02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EA7F02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</w:t>
      </w:r>
      <w:r>
        <w:t>ающих угрозу деятельности Работодателя и его работникам.</w:t>
      </w:r>
    </w:p>
    <w:p w:rsidR="00000000" w:rsidRDefault="00EA7F02">
      <w:pPr>
        <w:pStyle w:val="just"/>
      </w:pPr>
      <w:r>
        <w:t>4.5. Несоблюдение трудовой дисциплины.</w:t>
      </w:r>
    </w:p>
    <w:p w:rsidR="00000000" w:rsidRDefault="00EA7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F0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A7F02">
      <w:pPr>
        <w:pStyle w:val="just"/>
      </w:pPr>
      <w:r>
        <w:t xml:space="preserve">5.1. Режим работы Работника определяется в соответствии с Правилами </w:t>
      </w:r>
      <w:r>
        <w:t>внутреннего трудового распорядка, установленными у Работодателя.</w:t>
      </w:r>
    </w:p>
    <w:p w:rsidR="00000000" w:rsidRDefault="00EA7F02">
      <w:pPr>
        <w:pStyle w:val="just"/>
      </w:pPr>
      <w:r>
        <w:t>5.2. В соответствии с _______________ Работодатель проводит оценку эффективности деятельности Работника. Комплекс мероприятий по оценке эффективности утвержден _______________ и включает в се</w:t>
      </w:r>
      <w:r>
        <w:t>бя:</w:t>
      </w:r>
    </w:p>
    <w:p w:rsidR="00000000" w:rsidRDefault="00EA7F02">
      <w:pPr>
        <w:pStyle w:val="just"/>
      </w:pPr>
      <w:r>
        <w:t>- _______________________________;</w:t>
      </w:r>
    </w:p>
    <w:p w:rsidR="00000000" w:rsidRDefault="00EA7F02">
      <w:pPr>
        <w:pStyle w:val="just"/>
      </w:pPr>
      <w:r>
        <w:t>- _______________________________;</w:t>
      </w:r>
    </w:p>
    <w:p w:rsidR="00000000" w:rsidRDefault="00EA7F02">
      <w:pPr>
        <w:pStyle w:val="just"/>
      </w:pPr>
      <w:r>
        <w:t>- _______________________________.</w:t>
      </w:r>
    </w:p>
    <w:p w:rsidR="00000000" w:rsidRDefault="00EA7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F02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EA7F02">
      <w:pPr>
        <w:pStyle w:val="HTML"/>
      </w:pPr>
      <w:r>
        <w:t>______________________________________________________________________</w:t>
      </w:r>
      <w:r>
        <w:t>____.</w:t>
      </w:r>
    </w:p>
    <w:p w:rsidR="00000000" w:rsidRDefault="00EA7F02">
      <w:pPr>
        <w:pStyle w:val="HTML"/>
      </w:pPr>
      <w:r>
        <w:t>(наименование, номер и дата документа)</w:t>
      </w:r>
    </w:p>
    <w:p w:rsidR="00000000" w:rsidRDefault="00EA7F02">
      <w:pPr>
        <w:pStyle w:val="HTML"/>
      </w:pPr>
    </w:p>
    <w:p w:rsidR="00000000" w:rsidRDefault="00EA7F02">
      <w:pPr>
        <w:pStyle w:val="HTML"/>
      </w:pPr>
      <w:r>
        <w:t>Руководитель структурного</w:t>
      </w:r>
    </w:p>
    <w:p w:rsidR="00000000" w:rsidRDefault="00EA7F02">
      <w:pPr>
        <w:pStyle w:val="HTML"/>
      </w:pPr>
      <w:r>
        <w:t>подразделения</w:t>
      </w:r>
    </w:p>
    <w:p w:rsidR="00000000" w:rsidRDefault="00EA7F02">
      <w:pPr>
        <w:pStyle w:val="HTML"/>
      </w:pPr>
      <w:r>
        <w:t>_____________________________                     _____________________</w:t>
      </w:r>
    </w:p>
    <w:p w:rsidR="00000000" w:rsidRDefault="00EA7F02">
      <w:pPr>
        <w:pStyle w:val="HTML"/>
      </w:pPr>
      <w:r>
        <w:t>(инициалы, фамилия)                                (подпись)</w:t>
      </w:r>
    </w:p>
    <w:p w:rsidR="00000000" w:rsidRDefault="00EA7F02">
      <w:pPr>
        <w:pStyle w:val="HTML"/>
      </w:pPr>
    </w:p>
    <w:p w:rsidR="00000000" w:rsidRDefault="00EA7F02">
      <w:pPr>
        <w:pStyle w:val="HTML"/>
      </w:pPr>
      <w:r>
        <w:t>"__"___________ ____ г.</w:t>
      </w:r>
    </w:p>
    <w:p w:rsidR="00000000" w:rsidRDefault="00EA7F02">
      <w:pPr>
        <w:pStyle w:val="HTML"/>
      </w:pPr>
    </w:p>
    <w:p w:rsidR="00000000" w:rsidRDefault="00EA7F02">
      <w:pPr>
        <w:pStyle w:val="HTML"/>
      </w:pPr>
      <w:r>
        <w:t>Согласовано</w:t>
      </w:r>
      <w:r>
        <w:t>:</w:t>
      </w:r>
    </w:p>
    <w:p w:rsidR="00000000" w:rsidRDefault="00EA7F02">
      <w:pPr>
        <w:pStyle w:val="HTML"/>
      </w:pPr>
      <w:r>
        <w:t>юридическая служба</w:t>
      </w:r>
    </w:p>
    <w:p w:rsidR="00000000" w:rsidRDefault="00EA7F02">
      <w:pPr>
        <w:pStyle w:val="HTML"/>
      </w:pPr>
      <w:r>
        <w:t>_____________________________                     _____________________</w:t>
      </w:r>
    </w:p>
    <w:p w:rsidR="00000000" w:rsidRDefault="00EA7F02">
      <w:pPr>
        <w:pStyle w:val="HTML"/>
      </w:pPr>
      <w:r>
        <w:t>(инициалы, фамилия)                                (подпись)</w:t>
      </w:r>
    </w:p>
    <w:p w:rsidR="00000000" w:rsidRDefault="00EA7F02">
      <w:pPr>
        <w:pStyle w:val="HTML"/>
      </w:pPr>
    </w:p>
    <w:p w:rsidR="00000000" w:rsidRDefault="00EA7F02">
      <w:pPr>
        <w:pStyle w:val="HTML"/>
      </w:pPr>
      <w:r>
        <w:t>"__"___________ ____ г.</w:t>
      </w:r>
    </w:p>
    <w:p w:rsidR="00000000" w:rsidRDefault="00EA7F02">
      <w:pPr>
        <w:pStyle w:val="HTML"/>
      </w:pPr>
    </w:p>
    <w:p w:rsidR="00000000" w:rsidRDefault="00EA7F02">
      <w:pPr>
        <w:pStyle w:val="HTML"/>
      </w:pPr>
      <w:r>
        <w:t>С инструкцией ознакомлен:</w:t>
      </w:r>
    </w:p>
    <w:p w:rsidR="00000000" w:rsidRDefault="00EA7F02">
      <w:pPr>
        <w:pStyle w:val="HTML"/>
      </w:pPr>
      <w:r>
        <w:t>(или: инструкцию получил)</w:t>
      </w:r>
    </w:p>
    <w:p w:rsidR="00000000" w:rsidRDefault="00EA7F02">
      <w:pPr>
        <w:pStyle w:val="HTML"/>
      </w:pPr>
      <w:r>
        <w:t>_____________________________                     _____________________</w:t>
      </w:r>
    </w:p>
    <w:p w:rsidR="00000000" w:rsidRDefault="00EA7F02">
      <w:pPr>
        <w:pStyle w:val="HTML"/>
      </w:pPr>
      <w:r>
        <w:t>(инициалы, фамилия)                                (подпись)</w:t>
      </w:r>
    </w:p>
    <w:p w:rsidR="00000000" w:rsidRDefault="00EA7F02">
      <w:pPr>
        <w:pStyle w:val="HTML"/>
      </w:pPr>
    </w:p>
    <w:p w:rsidR="00000000" w:rsidRDefault="00EA7F02">
      <w:pPr>
        <w:pStyle w:val="HTML"/>
      </w:pPr>
      <w:r>
        <w:t>"__"___________ ____ г.</w:t>
      </w:r>
    </w:p>
    <w:p w:rsidR="00000000" w:rsidRDefault="00EA7F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https://порядокправа.рф/obrazecy/dolzhnostnaya_instrukciya_varshhika_bituma_3_go_4_razryada_proi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zvodstvo_stroitelnyx_materialov.htm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F02"/>
    <w:rsid w:val="00EA7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AEC6BA-3F3D-42A3-9AE1-9927A4F62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arshhika_bituma_3_go_4_razryada_proizvodstvo_stroitelnyx_materi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1157</Words>
  <Characters>6601</Characters>
  <Application>Microsoft Office Word</Application>
  <DocSecurity>0</DocSecurity>
  <Lines>55</Lines>
  <Paragraphs>15</Paragraphs>
  <ScaleCrop>false</ScaleCrop>
  <Company/>
  <LinksUpToDate>false</LinksUpToDate>
  <CharactersWithSpaces>7743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варщика битума 3-го (4) разряда (производство строительных материалов)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2022-08-07T08:01:00Z</dcterms:created>
  <dcterms:modified xsi:type="dcterms:W3CDTF">2022-08-07T08:01:00Z</dcterms:modified>
</cp:coreProperties>
</file>