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8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торгового представителя. Вариант 2</w:t>
      </w:r>
    </w:p>
    <w:p w:rsidR="00000000" w:rsidRDefault="00720866">
      <w:pPr>
        <w:pStyle w:val="HTML"/>
      </w:pPr>
      <w:r>
        <w:t>Составлена в ___ экз.                                   Утверждаю</w:t>
      </w:r>
    </w:p>
    <w:p w:rsidR="00000000" w:rsidRDefault="00720866">
      <w:pPr>
        <w:pStyle w:val="HTML"/>
      </w:pPr>
      <w:r>
        <w:t>_____________________________</w:t>
      </w:r>
    </w:p>
    <w:p w:rsidR="00000000" w:rsidRDefault="00720866">
      <w:pPr>
        <w:pStyle w:val="HTML"/>
      </w:pPr>
      <w:r>
        <w:t>(инициалы, фамилия)</w:t>
      </w:r>
    </w:p>
    <w:p w:rsidR="00000000" w:rsidRDefault="00720866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20866">
      <w:pPr>
        <w:pStyle w:val="HTML"/>
      </w:pPr>
      <w:r>
        <w:t>_________________________________             _____________________________</w:t>
      </w:r>
    </w:p>
    <w:p w:rsidR="00000000" w:rsidRDefault="00720866">
      <w:pPr>
        <w:pStyle w:val="HTML"/>
      </w:pPr>
      <w:r>
        <w:t>_________________________________             _____________________________</w:t>
      </w:r>
    </w:p>
    <w:p w:rsidR="00000000" w:rsidRDefault="0072086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20866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72086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20866">
      <w:pPr>
        <w:pStyle w:val="HTML"/>
      </w:pPr>
      <w:r>
        <w:t>электронной почты, ОГРН, ИНН/КПП)</w:t>
      </w:r>
    </w:p>
    <w:p w:rsidR="00000000" w:rsidRDefault="00720866">
      <w:pPr>
        <w:pStyle w:val="HTML"/>
      </w:pPr>
      <w:r>
        <w:t>"___"____________ ____ г. N _____             "___"________________ ____ г.</w:t>
      </w:r>
    </w:p>
    <w:p w:rsidR="00000000" w:rsidRDefault="00720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66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торгового представителя</w:t>
      </w:r>
    </w:p>
    <w:p w:rsidR="00000000" w:rsidRDefault="00720866">
      <w:pPr>
        <w:pStyle w:val="just"/>
      </w:pPr>
      <w:r>
        <w:t>Настоящая должностная инструкция разработана и утверждена на основании трудового договора с торговым представителем и в соответствии с положениями Трудового кодекса Российской Федерации и иных нормативных актов, ре</w:t>
      </w:r>
      <w:r>
        <w:t>гулирующих трудовые правоотношения в Российской Федерации.</w:t>
      </w:r>
    </w:p>
    <w:p w:rsidR="00000000" w:rsidRDefault="00720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6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20866">
      <w:pPr>
        <w:pStyle w:val="just"/>
      </w:pPr>
      <w:r>
        <w:t>1.1. Торговый представитель относится к категории исполнителей.</w:t>
      </w:r>
    </w:p>
    <w:p w:rsidR="00000000" w:rsidRDefault="00720866">
      <w:pPr>
        <w:pStyle w:val="just"/>
      </w:pPr>
      <w:r>
        <w:t>1.2. На должность торгового представителя назначается лицо, имеющее высшее, неоконченное высшее или среднеспециал</w:t>
      </w:r>
      <w:r>
        <w:t>ьное образование и опыт работы по профилю не менее года.</w:t>
      </w:r>
    </w:p>
    <w:p w:rsidR="00000000" w:rsidRDefault="00720866">
      <w:pPr>
        <w:pStyle w:val="just"/>
      </w:pPr>
      <w:r>
        <w:t>1.3. Торговый представитель должен владеть навыками ведения переговоров.</w:t>
      </w:r>
    </w:p>
    <w:p w:rsidR="00000000" w:rsidRDefault="00720866">
      <w:pPr>
        <w:pStyle w:val="just"/>
      </w:pPr>
      <w:r>
        <w:t>1.4. Назначение на должность и освобождение от нее производится приказом руководителя предприятия (организации).</w:t>
      </w:r>
    </w:p>
    <w:p w:rsidR="00000000" w:rsidRDefault="00720866">
      <w:pPr>
        <w:pStyle w:val="just"/>
      </w:pPr>
      <w:r>
        <w:t>1.5. Торговый</w:t>
      </w:r>
      <w:r>
        <w:t xml:space="preserve"> представитель должен знать:</w:t>
      </w:r>
    </w:p>
    <w:p w:rsidR="00000000" w:rsidRDefault="00720866">
      <w:pPr>
        <w:pStyle w:val="just"/>
      </w:pPr>
      <w:r>
        <w:t>- прогрессивные формы и методы торговли и сбыта;</w:t>
      </w:r>
    </w:p>
    <w:p w:rsidR="00000000" w:rsidRDefault="00720866">
      <w:pPr>
        <w:pStyle w:val="just"/>
      </w:pPr>
      <w:r>
        <w:t>- порядок заключения договоров поставки и оформления необходимых документов;</w:t>
      </w:r>
    </w:p>
    <w:p w:rsidR="00000000" w:rsidRDefault="00720866">
      <w:pPr>
        <w:pStyle w:val="just"/>
      </w:pPr>
      <w:r>
        <w:t>- условия заключения коммерческих сделок и методы доведения товаров до потребителей;</w:t>
      </w:r>
    </w:p>
    <w:p w:rsidR="00000000" w:rsidRDefault="00720866">
      <w:pPr>
        <w:pStyle w:val="just"/>
      </w:pPr>
      <w:r>
        <w:t>- правила внутре</w:t>
      </w:r>
      <w:r>
        <w:t>ннего трудового распорядка;</w:t>
      </w:r>
    </w:p>
    <w:p w:rsidR="00000000" w:rsidRDefault="00720866">
      <w:pPr>
        <w:pStyle w:val="just"/>
      </w:pPr>
      <w:r>
        <w:t>- правила и нормы охраны труда, техники безопасности, производственной санитарии и противопожарной безопасности.</w:t>
      </w:r>
    </w:p>
    <w:p w:rsidR="00000000" w:rsidRDefault="00720866">
      <w:pPr>
        <w:pStyle w:val="just"/>
      </w:pPr>
      <w:r>
        <w:t>1.6. Торговый представитель подчиняется непосредственно супервайзеру.</w:t>
      </w:r>
    </w:p>
    <w:p w:rsidR="00000000" w:rsidRDefault="00720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6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20866">
      <w:pPr>
        <w:pStyle w:val="just"/>
      </w:pPr>
      <w:r>
        <w:t>Торговый представитель:</w:t>
      </w:r>
    </w:p>
    <w:p w:rsidR="00000000" w:rsidRDefault="00720866">
      <w:pPr>
        <w:pStyle w:val="just"/>
      </w:pPr>
      <w:r>
        <w:t>2.1. Регулярно, согласно маршрутному листу, посещает каждого клиента в соответствии с утвержденной схемой с целью размещения заказа на очередную поставку и отслеживания остатков товара.</w:t>
      </w:r>
    </w:p>
    <w:p w:rsidR="00000000" w:rsidRDefault="00720866">
      <w:pPr>
        <w:pStyle w:val="just"/>
      </w:pPr>
      <w:r>
        <w:t>2.2. Следит за выкладкой максимально полного а</w:t>
      </w:r>
      <w:r>
        <w:t>ссортимента продукции в соответствии со стандартами мерчандайзинга, за размещением и обновлением рекламных материалов и оборудования.</w:t>
      </w:r>
    </w:p>
    <w:p w:rsidR="00000000" w:rsidRDefault="00720866">
      <w:pPr>
        <w:pStyle w:val="just"/>
      </w:pPr>
      <w:r>
        <w:t>2.3. Контролирует отправку заказа в торговую точку в установленные сроки, по объему реализации продукции, номенклатуре, ко</w:t>
      </w:r>
      <w:r>
        <w:t>мплектности и качеству.</w:t>
      </w:r>
    </w:p>
    <w:p w:rsidR="00000000" w:rsidRDefault="00720866">
      <w:pPr>
        <w:pStyle w:val="just"/>
      </w:pPr>
      <w:r>
        <w:t>2.4. Следит за состоянием дебиторской задолженности по своим клиентам и своевременно сообщает руководству о возможных задержках оплат, а также других факторах, влияющих на платежеспособность клиента.</w:t>
      </w:r>
    </w:p>
    <w:p w:rsidR="00000000" w:rsidRDefault="00720866">
      <w:pPr>
        <w:pStyle w:val="just"/>
      </w:pPr>
      <w:r>
        <w:t>2.5. В случае необходимости прои</w:t>
      </w:r>
      <w:r>
        <w:t>зводит инкассацию наличных денег за поставленный товар.</w:t>
      </w:r>
    </w:p>
    <w:p w:rsidR="00000000" w:rsidRDefault="00720866">
      <w:pPr>
        <w:pStyle w:val="just"/>
      </w:pPr>
      <w:r>
        <w:t>2.6. Оперативно реагирует на претензии клиента по количеству и качеству поставляемого товара согласно договору поставки.</w:t>
      </w:r>
    </w:p>
    <w:p w:rsidR="00000000" w:rsidRDefault="00720866">
      <w:pPr>
        <w:pStyle w:val="just"/>
      </w:pPr>
      <w:r>
        <w:t>2.7. Выявляет причины нарушений условий договоров, принимает меры по их устране</w:t>
      </w:r>
      <w:r>
        <w:t>нию и предупреждению этих причин.</w:t>
      </w:r>
    </w:p>
    <w:p w:rsidR="00000000" w:rsidRDefault="00720866">
      <w:pPr>
        <w:pStyle w:val="just"/>
      </w:pPr>
      <w:r>
        <w:t>2.8. За отчетный период посещает все торговые точки (активные и потенциальные) в районе ответственности.</w:t>
      </w:r>
    </w:p>
    <w:p w:rsidR="00000000" w:rsidRDefault="00720866">
      <w:pPr>
        <w:pStyle w:val="just"/>
      </w:pPr>
      <w:r>
        <w:t>2.9. Ведет постоянный поиск новых клиентов и заключает с ними договоры поставки.</w:t>
      </w:r>
    </w:p>
    <w:p w:rsidR="00000000" w:rsidRDefault="00720866">
      <w:pPr>
        <w:pStyle w:val="just"/>
      </w:pPr>
      <w:r>
        <w:t>2.10. Консультирует клиентов по вопр</w:t>
      </w:r>
      <w:r>
        <w:t>осам потребительских характеристик товаров, которые способствуют удовлетворению потребностей конечных покупателей.</w:t>
      </w:r>
    </w:p>
    <w:p w:rsidR="00000000" w:rsidRDefault="00720866">
      <w:pPr>
        <w:pStyle w:val="just"/>
      </w:pPr>
      <w:r>
        <w:t>2.11. Передает непосредственному руководству сведения обо всех изменениях состояния рынка, выявленных в процессе работы, и производит сбор ма</w:t>
      </w:r>
      <w:r>
        <w:t>ркетинговой информации при необходимости.</w:t>
      </w:r>
    </w:p>
    <w:p w:rsidR="00000000" w:rsidRDefault="00720866">
      <w:pPr>
        <w:pStyle w:val="just"/>
      </w:pPr>
      <w:r>
        <w:t>2.12. Контролирует проведение рекламных акций, промоакций, дегустаций.</w:t>
      </w:r>
    </w:p>
    <w:p w:rsidR="00000000" w:rsidRDefault="00720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6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20866">
      <w:pPr>
        <w:pStyle w:val="just"/>
      </w:pPr>
      <w:r>
        <w:t>Торговый представитель вправе:</w:t>
      </w:r>
    </w:p>
    <w:p w:rsidR="00000000" w:rsidRDefault="00720866">
      <w:pPr>
        <w:pStyle w:val="just"/>
      </w:pPr>
      <w:r>
        <w:t>3.1. Требовать от руководства оказания содействия в исполнении своих должностных обязанностей.</w:t>
      </w:r>
    </w:p>
    <w:p w:rsidR="00000000" w:rsidRDefault="00720866">
      <w:pPr>
        <w:pStyle w:val="just"/>
      </w:pPr>
      <w:r>
        <w:t>3.2. По</w:t>
      </w:r>
      <w:r>
        <w:t>вышать свою квалификацию.</w:t>
      </w:r>
    </w:p>
    <w:p w:rsidR="00000000" w:rsidRDefault="00720866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20866">
      <w:pPr>
        <w:pStyle w:val="just"/>
      </w:pPr>
      <w:r>
        <w:t>3.4. Получать от работников информацию, необходимую для осуществления своей деятельности.</w:t>
      </w:r>
    </w:p>
    <w:p w:rsidR="00000000" w:rsidRDefault="00720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6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20866">
      <w:pPr>
        <w:pStyle w:val="just"/>
      </w:pPr>
      <w:r>
        <w:t>Торг</w:t>
      </w:r>
      <w:r>
        <w:t>овый представитель несет ответственность:</w:t>
      </w:r>
    </w:p>
    <w:p w:rsidR="00000000" w:rsidRDefault="00720866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20866">
      <w:pPr>
        <w:pStyle w:val="just"/>
      </w:pPr>
      <w:r>
        <w:t>4.2. З</w:t>
      </w:r>
      <w:r>
        <w:t>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720866">
      <w:pPr>
        <w:pStyle w:val="just"/>
      </w:pPr>
      <w:r>
        <w:t>4.3. За причинение материального ущерба - в пределах, определенных трудо</w:t>
      </w:r>
      <w:r>
        <w:t>вым и гражданским законодательством Российской Федерации.</w:t>
      </w:r>
    </w:p>
    <w:p w:rsidR="00000000" w:rsidRDefault="00720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66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720866">
      <w:pPr>
        <w:pStyle w:val="just"/>
      </w:pPr>
      <w:r>
        <w:t xml:space="preserve">5.1. Режим работы торгового представителя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720866">
      <w:pPr>
        <w:pStyle w:val="just"/>
      </w:pPr>
      <w:r>
        <w:t>5.2. В соответствии с _______________ работодатель проводит оценку эффективности деятельности торгового представителя. Комплекс мероприятий по оценке эффективности утвержден ______</w:t>
      </w:r>
      <w:r>
        <w:t>____ и включает в себя:</w:t>
      </w:r>
    </w:p>
    <w:p w:rsidR="00000000" w:rsidRDefault="00720866">
      <w:pPr>
        <w:pStyle w:val="just"/>
      </w:pPr>
      <w:r>
        <w:t>- _______________________________;</w:t>
      </w:r>
    </w:p>
    <w:p w:rsidR="00000000" w:rsidRDefault="00720866">
      <w:pPr>
        <w:pStyle w:val="just"/>
      </w:pPr>
      <w:r>
        <w:t>- _______________________________;</w:t>
      </w:r>
    </w:p>
    <w:p w:rsidR="00000000" w:rsidRDefault="00720866">
      <w:pPr>
        <w:pStyle w:val="just"/>
      </w:pPr>
      <w:r>
        <w:t>- _______________________________.</w:t>
      </w:r>
    </w:p>
    <w:p w:rsidR="00000000" w:rsidRDefault="00720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86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20866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720866">
      <w:pPr>
        <w:pStyle w:val="HTML"/>
      </w:pPr>
      <w:r>
        <w:t>(наименование, номер и дата документа)</w:t>
      </w:r>
    </w:p>
    <w:p w:rsidR="00000000" w:rsidRDefault="00720866">
      <w:pPr>
        <w:pStyle w:val="HTML"/>
      </w:pPr>
    </w:p>
    <w:p w:rsidR="00000000" w:rsidRDefault="00720866">
      <w:pPr>
        <w:pStyle w:val="HTML"/>
      </w:pPr>
      <w:r>
        <w:t>Руководитель структурного</w:t>
      </w:r>
    </w:p>
    <w:p w:rsidR="00000000" w:rsidRDefault="00720866">
      <w:pPr>
        <w:pStyle w:val="HTML"/>
      </w:pPr>
      <w:r>
        <w:t>подразделения</w:t>
      </w:r>
    </w:p>
    <w:p w:rsidR="00000000" w:rsidRDefault="00720866">
      <w:pPr>
        <w:pStyle w:val="HTML"/>
      </w:pPr>
      <w:r>
        <w:t>___________________________                       _____________________</w:t>
      </w:r>
    </w:p>
    <w:p w:rsidR="00000000" w:rsidRDefault="00720866">
      <w:pPr>
        <w:pStyle w:val="HTML"/>
      </w:pPr>
      <w:r>
        <w:t>(инициалы, фамилия)                                 (подпись)</w:t>
      </w:r>
    </w:p>
    <w:p w:rsidR="00000000" w:rsidRDefault="00720866">
      <w:pPr>
        <w:pStyle w:val="HTML"/>
      </w:pPr>
    </w:p>
    <w:p w:rsidR="00000000" w:rsidRDefault="00720866">
      <w:pPr>
        <w:pStyle w:val="HTML"/>
      </w:pPr>
      <w:r>
        <w:t>"___"__________</w:t>
      </w:r>
      <w:r>
        <w:t>_ ____ г.</w:t>
      </w:r>
    </w:p>
    <w:p w:rsidR="00000000" w:rsidRDefault="00720866">
      <w:pPr>
        <w:pStyle w:val="HTML"/>
      </w:pPr>
    </w:p>
    <w:p w:rsidR="00000000" w:rsidRDefault="00720866">
      <w:pPr>
        <w:pStyle w:val="HTML"/>
      </w:pPr>
      <w:r>
        <w:t>Согласовано:</w:t>
      </w:r>
    </w:p>
    <w:p w:rsidR="00000000" w:rsidRDefault="00720866">
      <w:pPr>
        <w:pStyle w:val="HTML"/>
      </w:pPr>
      <w:r>
        <w:t>юридическая служба</w:t>
      </w:r>
    </w:p>
    <w:p w:rsidR="00000000" w:rsidRDefault="00720866">
      <w:pPr>
        <w:pStyle w:val="HTML"/>
      </w:pPr>
      <w:r>
        <w:t>___________________________                       _____________________</w:t>
      </w:r>
    </w:p>
    <w:p w:rsidR="00000000" w:rsidRDefault="00720866">
      <w:pPr>
        <w:pStyle w:val="HTML"/>
      </w:pPr>
      <w:r>
        <w:t>(инициалы, фамилия)                                 (подпись)</w:t>
      </w:r>
    </w:p>
    <w:p w:rsidR="00000000" w:rsidRDefault="00720866">
      <w:pPr>
        <w:pStyle w:val="HTML"/>
      </w:pPr>
    </w:p>
    <w:p w:rsidR="00000000" w:rsidRDefault="00720866">
      <w:pPr>
        <w:pStyle w:val="HTML"/>
      </w:pPr>
      <w:r>
        <w:t>"___"___________ ____ г.</w:t>
      </w:r>
    </w:p>
    <w:p w:rsidR="00000000" w:rsidRDefault="00720866">
      <w:pPr>
        <w:pStyle w:val="HTML"/>
      </w:pPr>
    </w:p>
    <w:p w:rsidR="00000000" w:rsidRDefault="00720866">
      <w:pPr>
        <w:pStyle w:val="HTML"/>
      </w:pPr>
      <w:r>
        <w:t>С инструкцией ознакомлен:</w:t>
      </w:r>
    </w:p>
    <w:p w:rsidR="00000000" w:rsidRDefault="00720866">
      <w:pPr>
        <w:pStyle w:val="HTML"/>
      </w:pPr>
      <w:r>
        <w:t>(или: инструкцию получил)</w:t>
      </w:r>
    </w:p>
    <w:p w:rsidR="00000000" w:rsidRDefault="00720866">
      <w:pPr>
        <w:pStyle w:val="HTML"/>
      </w:pPr>
      <w:r>
        <w:t>___________________________                       _____________________</w:t>
      </w:r>
    </w:p>
    <w:p w:rsidR="00000000" w:rsidRDefault="00720866">
      <w:pPr>
        <w:pStyle w:val="HTML"/>
      </w:pPr>
      <w:r>
        <w:t>(инициалы, фамилия)                                 (подпись)</w:t>
      </w:r>
    </w:p>
    <w:p w:rsidR="00000000" w:rsidRDefault="00720866">
      <w:pPr>
        <w:pStyle w:val="HTML"/>
      </w:pPr>
    </w:p>
    <w:p w:rsidR="00000000" w:rsidRDefault="00720866">
      <w:pPr>
        <w:pStyle w:val="HTML"/>
      </w:pPr>
      <w:r>
        <w:t>"___"___________ ____ г.</w:t>
      </w:r>
    </w:p>
    <w:p w:rsidR="00000000" w:rsidRDefault="007208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https://порядокправа.рф/obrazecy/dolzhnostnaya_instrukciya_torgovogo_predstavitelya_2.htm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866"/>
    <w:rsid w:val="0072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086871-E949-4DEA-A6F3-1BF958BB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orgovogo_predstavi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923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торгового представителя.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2022-08-07T07:18:00Z</dcterms:created>
  <dcterms:modified xsi:type="dcterms:W3CDTF">2022-08-07T07:18:00Z</dcterms:modified>
</cp:coreProperties>
</file>