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3FA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торгового брокера</w:t>
      </w:r>
    </w:p>
    <w:p w:rsidR="00000000" w:rsidRDefault="00C33F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FAD">
      <w:pPr>
        <w:pStyle w:val="HTML"/>
      </w:pPr>
      <w:r>
        <w:t>Составлена в ___ экз.                                  Утверждаю</w:t>
      </w:r>
    </w:p>
    <w:p w:rsidR="00000000" w:rsidRDefault="00C33FAD">
      <w:pPr>
        <w:pStyle w:val="HTML"/>
      </w:pPr>
      <w:r>
        <w:t>_______________________________</w:t>
      </w:r>
    </w:p>
    <w:p w:rsidR="00000000" w:rsidRDefault="00C33FAD">
      <w:pPr>
        <w:pStyle w:val="HTML"/>
      </w:pPr>
      <w:r>
        <w:t>(инициалы, фамилия)</w:t>
      </w:r>
    </w:p>
    <w:p w:rsidR="00000000" w:rsidRDefault="00C33FAD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C33FAD">
      <w:pPr>
        <w:pStyle w:val="HTML"/>
      </w:pPr>
      <w:r>
        <w:t>______________________________              _______________________________</w:t>
      </w:r>
    </w:p>
    <w:p w:rsidR="00000000" w:rsidRDefault="00C33FAD">
      <w:pPr>
        <w:pStyle w:val="HTML"/>
      </w:pPr>
      <w:r>
        <w:t>______________________________              _______________________________</w:t>
      </w:r>
    </w:p>
    <w:p w:rsidR="00000000" w:rsidRDefault="00C33FAD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C33FAD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C33FAD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C33FAD">
      <w:pPr>
        <w:pStyle w:val="HTML"/>
      </w:pPr>
      <w:r>
        <w:t>электронной почты, ОГРН, ИНН/КПП)</w:t>
      </w:r>
    </w:p>
    <w:p w:rsidR="00000000" w:rsidRDefault="00C33FAD">
      <w:pPr>
        <w:pStyle w:val="HTML"/>
      </w:pPr>
      <w:r>
        <w:t>"___"________ ___ г. N _____                      "___"________ ___ г.</w:t>
      </w:r>
    </w:p>
    <w:p w:rsidR="00000000" w:rsidRDefault="00C33F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FAD">
      <w:pPr>
        <w:pStyle w:val="3"/>
        <w:rPr>
          <w:rFonts w:eastAsia="Times New Roman"/>
        </w:rPr>
      </w:pPr>
      <w:r>
        <w:rPr>
          <w:rFonts w:eastAsia="Times New Roman"/>
        </w:rPr>
        <w:t>ДОЛЖНОС</w:t>
      </w:r>
      <w:r>
        <w:rPr>
          <w:rFonts w:eastAsia="Times New Roman"/>
        </w:rPr>
        <w:t>ТНАЯ ИНСТРУКЦИЯ Торгового брокера (примерная форма)</w:t>
      </w:r>
    </w:p>
    <w:p w:rsidR="00000000" w:rsidRDefault="00C33FA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33FAD">
      <w:pPr>
        <w:pStyle w:val="just"/>
      </w:pPr>
      <w:r>
        <w:t>1.1. Настоящая должностная инструкция определяет функциональные обязанности, права и ответственность Торгового брокера "__________" (далее - "организация").</w:t>
      </w:r>
    </w:p>
    <w:p w:rsidR="00000000" w:rsidRDefault="00C33FAD">
      <w:pPr>
        <w:pStyle w:val="just"/>
      </w:pPr>
      <w:r>
        <w:t>1.2. Торговый брокер назнача</w:t>
      </w:r>
      <w:r>
        <w:t>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C33FAD">
      <w:pPr>
        <w:pStyle w:val="just"/>
      </w:pPr>
      <w:r>
        <w:t>1.3. Торговый брокер подчиняется непосредственно ____________ организации.</w:t>
      </w:r>
    </w:p>
    <w:p w:rsidR="00000000" w:rsidRDefault="00C33FAD">
      <w:pPr>
        <w:pStyle w:val="just"/>
      </w:pPr>
      <w:r>
        <w:t xml:space="preserve">1.4. На должность Торгового брокера </w:t>
      </w:r>
      <w:r>
        <w:t>назначается лицо, имеющее высшее профессиональное (экономическое) образование, без предъявления требований к стажу работы, или среднее профессиональное (экономическое) образование и стаж работы по специальности не менее 2 лет.</w:t>
      </w:r>
    </w:p>
    <w:p w:rsidR="00000000" w:rsidRDefault="00C33FAD">
      <w:pPr>
        <w:pStyle w:val="just"/>
      </w:pPr>
      <w:r>
        <w:t>1.5. Торговый брокер должен з</w:t>
      </w:r>
      <w:r>
        <w:t>нать:</w:t>
      </w:r>
    </w:p>
    <w:p w:rsidR="00000000" w:rsidRDefault="00C33FAD">
      <w:pPr>
        <w:pStyle w:val="just"/>
      </w:pPr>
      <w:r>
        <w:t>- законодательные акты, нормативные и методические материалы, касающиеся деятельности биржи, брокерской конторы;</w:t>
      </w:r>
    </w:p>
    <w:p w:rsidR="00000000" w:rsidRDefault="00C33FAD">
      <w:pPr>
        <w:pStyle w:val="just"/>
      </w:pPr>
      <w:r>
        <w:t>- рыночные методы хозяйствования, закономерности и особенности развития экономики;</w:t>
      </w:r>
    </w:p>
    <w:p w:rsidR="00000000" w:rsidRDefault="00C33FAD">
      <w:pPr>
        <w:pStyle w:val="just"/>
      </w:pPr>
      <w:r>
        <w:t>- конъюнктуру внутреннего и внешнего рынка;</w:t>
      </w:r>
    </w:p>
    <w:p w:rsidR="00000000" w:rsidRDefault="00C33FAD">
      <w:pPr>
        <w:pStyle w:val="just"/>
      </w:pPr>
      <w:r>
        <w:t xml:space="preserve">- профиль </w:t>
      </w:r>
      <w:r>
        <w:t>биржи, брокерской конторы;</w:t>
      </w:r>
    </w:p>
    <w:p w:rsidR="00000000" w:rsidRDefault="00C33FAD">
      <w:pPr>
        <w:pStyle w:val="just"/>
      </w:pPr>
      <w:r>
        <w:t>- виды биржевых сделок;</w:t>
      </w:r>
    </w:p>
    <w:p w:rsidR="00000000" w:rsidRDefault="00C33FAD">
      <w:pPr>
        <w:pStyle w:val="just"/>
      </w:pPr>
      <w:r>
        <w:t>- правила ведения переговоров об условиях покупки или продажи товара;</w:t>
      </w:r>
    </w:p>
    <w:p w:rsidR="00000000" w:rsidRDefault="00C33FAD">
      <w:pPr>
        <w:pStyle w:val="just"/>
      </w:pPr>
      <w:r>
        <w:t>- порядок установления цены товара и оплаты;</w:t>
      </w:r>
    </w:p>
    <w:p w:rsidR="00000000" w:rsidRDefault="00C33FAD">
      <w:pPr>
        <w:pStyle w:val="just"/>
      </w:pPr>
      <w:r>
        <w:lastRenderedPageBreak/>
        <w:t>- организацию торговли, рекламной деятельности, проведения торгов и аукционов;</w:t>
      </w:r>
    </w:p>
    <w:p w:rsidR="00000000" w:rsidRDefault="00C33FAD">
      <w:pPr>
        <w:pStyle w:val="just"/>
      </w:pPr>
      <w:r>
        <w:t>- правила составления аукционных каталогов;</w:t>
      </w:r>
    </w:p>
    <w:p w:rsidR="00000000" w:rsidRDefault="00C33FAD">
      <w:pPr>
        <w:pStyle w:val="just"/>
      </w:pPr>
      <w:r>
        <w:t>- основы социальной психологии;</w:t>
      </w:r>
    </w:p>
    <w:p w:rsidR="00000000" w:rsidRDefault="00C33FAD">
      <w:pPr>
        <w:pStyle w:val="just"/>
      </w:pPr>
      <w:r>
        <w:t>- требования, предъявляемые к товарам;</w:t>
      </w:r>
    </w:p>
    <w:p w:rsidR="00000000" w:rsidRDefault="00C33FAD">
      <w:pPr>
        <w:pStyle w:val="just"/>
      </w:pPr>
      <w:r>
        <w:t>- порядок заключения договоров, составления и оформления необх</w:t>
      </w:r>
      <w:r>
        <w:t>одимых документов установленной отчетности, подготовки информации о продаваемых товарах;</w:t>
      </w:r>
    </w:p>
    <w:p w:rsidR="00000000" w:rsidRDefault="00C33FAD">
      <w:pPr>
        <w:pStyle w:val="just"/>
      </w:pPr>
      <w:r>
        <w:t>- основы страхования;</w:t>
      </w:r>
    </w:p>
    <w:p w:rsidR="00000000" w:rsidRDefault="00C33FAD">
      <w:pPr>
        <w:pStyle w:val="just"/>
      </w:pPr>
      <w:r>
        <w:t>- организацию труда и управления;</w:t>
      </w:r>
    </w:p>
    <w:p w:rsidR="00000000" w:rsidRDefault="00C33FAD">
      <w:pPr>
        <w:pStyle w:val="just"/>
      </w:pPr>
      <w:r>
        <w:t>- гражданское и трудовое законодательство;</w:t>
      </w:r>
    </w:p>
    <w:p w:rsidR="00000000" w:rsidRDefault="00C33FAD">
      <w:pPr>
        <w:pStyle w:val="just"/>
      </w:pPr>
      <w:r>
        <w:t>- правила и нормы охраны труда.</w:t>
      </w:r>
    </w:p>
    <w:p w:rsidR="00000000" w:rsidRDefault="00C33F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FA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33FAD">
      <w:pPr>
        <w:pStyle w:val="just"/>
      </w:pPr>
      <w:r>
        <w:t>Приме</w:t>
      </w:r>
      <w:r>
        <w:t>чание. Функциональные обязанности Торгового брокера определены на основе и в объеме квалификационной характеристики по должности Торгового брокера и могут быть дополнены, уточнены при подготовке должностной инструкции исходя из конкретных обстоятельств.</w:t>
      </w:r>
    </w:p>
    <w:p w:rsidR="00000000" w:rsidRDefault="00C33F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FAD">
      <w:pPr>
        <w:pStyle w:val="just"/>
      </w:pPr>
      <w:r>
        <w:t>Т</w:t>
      </w:r>
      <w:r>
        <w:t>орговый брокер:</w:t>
      </w:r>
    </w:p>
    <w:p w:rsidR="00000000" w:rsidRDefault="00C33FAD">
      <w:pPr>
        <w:pStyle w:val="just"/>
      </w:pPr>
      <w:r>
        <w:t>2.1. Совершает гражданско-правовые сделки с различного рода товарами от своего имени или по поручению клиентов на основании заключенного с ними договора поручения или договора комиссии.</w:t>
      </w:r>
    </w:p>
    <w:p w:rsidR="00000000" w:rsidRDefault="00C33FAD">
      <w:pPr>
        <w:pStyle w:val="just"/>
      </w:pPr>
      <w:r>
        <w:t>2.2. Выполняет поручения клиентов в порядке их поступл</w:t>
      </w:r>
      <w:r>
        <w:t>ения, на наиболее выгодных для них условиях.</w:t>
      </w:r>
    </w:p>
    <w:p w:rsidR="00000000" w:rsidRDefault="00C33FAD">
      <w:pPr>
        <w:pStyle w:val="just"/>
      </w:pPr>
      <w:r>
        <w:t>2.3. Покупает и продает партии товаров на аукционах, рынках наличного товара или срочного рынка, торгах.</w:t>
      </w:r>
    </w:p>
    <w:p w:rsidR="00000000" w:rsidRDefault="00C33FAD">
      <w:pPr>
        <w:pStyle w:val="just"/>
      </w:pPr>
      <w:r>
        <w:t>2.4. Устанавливает деловые контакты с покупателями или продавцами товаров для обеспечения выгодной его про</w:t>
      </w:r>
      <w:r>
        <w:t>дажи или покупки.</w:t>
      </w:r>
    </w:p>
    <w:p w:rsidR="00000000" w:rsidRDefault="00C33FAD">
      <w:pPr>
        <w:pStyle w:val="just"/>
      </w:pPr>
      <w:r>
        <w:t>2.5. Сообщает клиентам о совершенных сделках посредством составления брокерских записок.</w:t>
      </w:r>
    </w:p>
    <w:p w:rsidR="00000000" w:rsidRDefault="00C33FAD">
      <w:pPr>
        <w:pStyle w:val="just"/>
      </w:pPr>
      <w:r>
        <w:t>2.6. Изучает конъюнктуру рынка, потребительские свойства товаров, требования участников сделки относительно покупки или продажи товаров или заключени</w:t>
      </w:r>
      <w:r>
        <w:t>я коммерческих биржевых сделок различной степени доверия (договор комиссии, договор поручения).</w:t>
      </w:r>
    </w:p>
    <w:p w:rsidR="00000000" w:rsidRDefault="00C33FAD">
      <w:pPr>
        <w:pStyle w:val="just"/>
      </w:pPr>
      <w:r>
        <w:t>2.7. Посещает торги и аукционы, обеспечивает предоставление необходимых данных для составления аукционных каталогов, а также установление от имени клиентов цены</w:t>
      </w:r>
      <w:r>
        <w:t xml:space="preserve"> продажи, ее изменение и суммы сделки.</w:t>
      </w:r>
    </w:p>
    <w:p w:rsidR="00000000" w:rsidRDefault="00C33FAD">
      <w:pPr>
        <w:pStyle w:val="just"/>
      </w:pPr>
      <w:r>
        <w:t>2.8. Выполняет расчетно-аналитические операции, а также операции, связанные с регистрацией и оформлением биржевых документов, формулирует содержание брокерских заявок.</w:t>
      </w:r>
    </w:p>
    <w:p w:rsidR="00000000" w:rsidRDefault="00C33FAD">
      <w:pPr>
        <w:pStyle w:val="just"/>
      </w:pPr>
      <w:r>
        <w:t>2.9. Консультирует клиентов по вопросам, относящи</w:t>
      </w:r>
      <w:r>
        <w:t>мся к его компетенции.</w:t>
      </w:r>
    </w:p>
    <w:p w:rsidR="00000000" w:rsidRDefault="00C33FAD">
      <w:pPr>
        <w:pStyle w:val="just"/>
      </w:pPr>
      <w:r>
        <w:t>2.10. Руководит работой подчиненных ему агентов.</w:t>
      </w:r>
    </w:p>
    <w:p w:rsidR="00000000" w:rsidRDefault="00C33F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FA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33FAD">
      <w:pPr>
        <w:pStyle w:val="just"/>
      </w:pPr>
      <w:r>
        <w:t>3.1. Торговый брокер имеет право:</w:t>
      </w:r>
    </w:p>
    <w:p w:rsidR="00000000" w:rsidRDefault="00C33FAD">
      <w:pPr>
        <w:pStyle w:val="just"/>
      </w:pPr>
      <w:r>
        <w:t>3.1.1. Требовать от руководства организации оказания содействия в исполнении своих должностных обязанностей.</w:t>
      </w:r>
    </w:p>
    <w:p w:rsidR="00000000" w:rsidRDefault="00C33FAD">
      <w:pPr>
        <w:pStyle w:val="just"/>
      </w:pPr>
      <w:r>
        <w:t>3.1.2. Повышать свою квалификацию.</w:t>
      </w:r>
    </w:p>
    <w:p w:rsidR="00000000" w:rsidRDefault="00C33FAD">
      <w:pPr>
        <w:pStyle w:val="just"/>
      </w:pPr>
      <w:r>
        <w:t>3.1.3. Знакомиться с проектами решений руководства организации, касающимися его деятельности.</w:t>
      </w:r>
    </w:p>
    <w:p w:rsidR="00000000" w:rsidRDefault="00C33FAD">
      <w:pPr>
        <w:pStyle w:val="just"/>
      </w:pPr>
      <w:r>
        <w:t>3.1.4.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C33FAD">
      <w:pPr>
        <w:pStyle w:val="just"/>
      </w:pPr>
      <w:r>
        <w:t>3.1.5. По</w:t>
      </w:r>
      <w:r>
        <w:t>лучать от работников организации информацию, необходимую для осуществления своей деятельности.</w:t>
      </w:r>
    </w:p>
    <w:p w:rsidR="00000000" w:rsidRDefault="00C33F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FA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33FAD">
      <w:pPr>
        <w:pStyle w:val="just"/>
      </w:pPr>
      <w:r>
        <w:t>4.1. Торговый брокер несет ответственность:</w:t>
      </w:r>
    </w:p>
    <w:p w:rsidR="00000000" w:rsidRDefault="00C33FAD">
      <w:pPr>
        <w:pStyle w:val="just"/>
      </w:pPr>
      <w:r>
        <w:t xml:space="preserve">4.1.1. За неисполнение или ненадлежащее исполнение своих обязанностей, предусмотренных настоящей </w:t>
      </w:r>
      <w:r>
        <w:t>должностной инструкцией, - в соответствии с действующим трудовым законодательством.</w:t>
      </w:r>
    </w:p>
    <w:p w:rsidR="00000000" w:rsidRDefault="00C33FAD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C33FAD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C33FAD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C33F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FAD">
      <w:pPr>
        <w:pStyle w:val="3"/>
        <w:rPr>
          <w:rFonts w:eastAsia="Times New Roman"/>
        </w:rPr>
      </w:pPr>
      <w:r>
        <w:rPr>
          <w:rFonts w:eastAsia="Times New Roman"/>
        </w:rPr>
        <w:t>5. УСЛОВИЯ Р</w:t>
      </w:r>
      <w:r>
        <w:rPr>
          <w:rFonts w:eastAsia="Times New Roman"/>
        </w:rPr>
        <w:t>АБОТЫ</w:t>
      </w:r>
    </w:p>
    <w:p w:rsidR="00000000" w:rsidRDefault="00C33FAD">
      <w:pPr>
        <w:pStyle w:val="just"/>
      </w:pPr>
      <w:r>
        <w:t>5.1. Режим работы Торгового брокера определяется в соответствии с Правилами внутреннего трудового распорядка, установленными в организации.</w:t>
      </w:r>
    </w:p>
    <w:p w:rsidR="00000000" w:rsidRDefault="00C33FAD">
      <w:pPr>
        <w:pStyle w:val="just"/>
      </w:pPr>
      <w:r>
        <w:t xml:space="preserve">5.2. В связи с производственной необходимостью Торговый брокер может направляться в служебные командировки (в </w:t>
      </w:r>
      <w:r>
        <w:t>т.ч. местного значения).</w:t>
      </w:r>
    </w:p>
    <w:p w:rsidR="00000000" w:rsidRDefault="00C33FAD">
      <w:pPr>
        <w:pStyle w:val="just"/>
      </w:pPr>
      <w:r>
        <w:t>5.3. В соответствии с ____________________ работодатель проводит оценку эффективности работы Торгового брокера. Комплекс мероприятий по оценке эффективности утвержден _________ и включает в себя:</w:t>
      </w:r>
    </w:p>
    <w:p w:rsidR="00000000" w:rsidRDefault="00C33FAD">
      <w:pPr>
        <w:pStyle w:val="just"/>
      </w:pPr>
      <w:r>
        <w:t>- _____________________,</w:t>
      </w:r>
    </w:p>
    <w:p w:rsidR="00000000" w:rsidRDefault="00C33FAD">
      <w:pPr>
        <w:pStyle w:val="just"/>
      </w:pPr>
      <w:r>
        <w:t>- ________</w:t>
      </w:r>
      <w:r>
        <w:t>_____________,</w:t>
      </w:r>
    </w:p>
    <w:p w:rsidR="00000000" w:rsidRDefault="00C33FAD">
      <w:pPr>
        <w:pStyle w:val="just"/>
      </w:pPr>
      <w:r>
        <w:t>- _____________________.</w:t>
      </w:r>
    </w:p>
    <w:p w:rsidR="00000000" w:rsidRDefault="00C33F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FAD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C33FAD">
      <w:pPr>
        <w:pStyle w:val="HTML"/>
      </w:pPr>
      <w:r>
        <w:t>__________________________________________________________________________.</w:t>
      </w:r>
    </w:p>
    <w:p w:rsidR="00000000" w:rsidRDefault="00C33FAD">
      <w:pPr>
        <w:pStyle w:val="HTML"/>
      </w:pPr>
      <w:r>
        <w:t>(наименование, номер и дата документа)</w:t>
      </w:r>
    </w:p>
    <w:p w:rsidR="00000000" w:rsidRDefault="00C33FAD">
      <w:pPr>
        <w:pStyle w:val="HTML"/>
      </w:pPr>
    </w:p>
    <w:p w:rsidR="00000000" w:rsidRDefault="00C33FAD">
      <w:pPr>
        <w:pStyle w:val="HTML"/>
      </w:pPr>
      <w:r>
        <w:t>Руководитель структурно</w:t>
      </w:r>
      <w:r>
        <w:t>го</w:t>
      </w:r>
    </w:p>
    <w:p w:rsidR="00000000" w:rsidRDefault="00C33FAD">
      <w:pPr>
        <w:pStyle w:val="HTML"/>
      </w:pPr>
      <w:r>
        <w:t>подразделения</w:t>
      </w:r>
    </w:p>
    <w:p w:rsidR="00000000" w:rsidRDefault="00C33FAD">
      <w:pPr>
        <w:pStyle w:val="HTML"/>
      </w:pPr>
      <w:r>
        <w:t>____________________________ _____________________</w:t>
      </w:r>
    </w:p>
    <w:p w:rsidR="00000000" w:rsidRDefault="00C33FAD">
      <w:pPr>
        <w:pStyle w:val="HTML"/>
      </w:pPr>
      <w:r>
        <w:t>(инициалы, фамилия)           (подпись)</w:t>
      </w:r>
    </w:p>
    <w:p w:rsidR="00000000" w:rsidRDefault="00C33FAD">
      <w:pPr>
        <w:pStyle w:val="HTML"/>
      </w:pPr>
    </w:p>
    <w:p w:rsidR="00000000" w:rsidRDefault="00C33FAD">
      <w:pPr>
        <w:pStyle w:val="HTML"/>
      </w:pPr>
      <w:r>
        <w:t>"___"________ ___ г.</w:t>
      </w:r>
    </w:p>
    <w:p w:rsidR="00000000" w:rsidRDefault="00C33FAD">
      <w:pPr>
        <w:pStyle w:val="HTML"/>
      </w:pPr>
    </w:p>
    <w:p w:rsidR="00000000" w:rsidRDefault="00C33FAD">
      <w:pPr>
        <w:pStyle w:val="HTML"/>
      </w:pPr>
      <w:r>
        <w:t>Согласовано:</w:t>
      </w:r>
    </w:p>
    <w:p w:rsidR="00000000" w:rsidRDefault="00C33FAD">
      <w:pPr>
        <w:pStyle w:val="HTML"/>
      </w:pPr>
      <w:r>
        <w:t>Юридическая служба</w:t>
      </w:r>
    </w:p>
    <w:p w:rsidR="00000000" w:rsidRDefault="00C33FAD">
      <w:pPr>
        <w:pStyle w:val="HTML"/>
      </w:pPr>
      <w:r>
        <w:t>____________________________ _____________________</w:t>
      </w:r>
    </w:p>
    <w:p w:rsidR="00000000" w:rsidRDefault="00C33FAD">
      <w:pPr>
        <w:pStyle w:val="HTML"/>
      </w:pPr>
      <w:r>
        <w:t>(инициалы, фамилия)           (подпись)</w:t>
      </w:r>
    </w:p>
    <w:p w:rsidR="00000000" w:rsidRDefault="00C33FAD">
      <w:pPr>
        <w:pStyle w:val="HTML"/>
      </w:pPr>
    </w:p>
    <w:p w:rsidR="00000000" w:rsidRDefault="00C33FAD">
      <w:pPr>
        <w:pStyle w:val="HTML"/>
      </w:pPr>
      <w:r>
        <w:t>"___"________ ___ г.</w:t>
      </w:r>
    </w:p>
    <w:p w:rsidR="00000000" w:rsidRDefault="00C33FAD">
      <w:pPr>
        <w:pStyle w:val="HTML"/>
      </w:pPr>
    </w:p>
    <w:p w:rsidR="00000000" w:rsidRDefault="00C33FAD">
      <w:pPr>
        <w:pStyle w:val="HTML"/>
      </w:pPr>
      <w:r>
        <w:t>С инструкцией ознакомлен:</w:t>
      </w:r>
    </w:p>
    <w:p w:rsidR="00000000" w:rsidRDefault="00C33FAD">
      <w:pPr>
        <w:pStyle w:val="HTML"/>
      </w:pPr>
      <w:r>
        <w:t>(или: инструкцию получил)</w:t>
      </w:r>
    </w:p>
    <w:p w:rsidR="00000000" w:rsidRDefault="00C33FAD">
      <w:pPr>
        <w:pStyle w:val="HTML"/>
      </w:pPr>
      <w:r>
        <w:t>____________________________ _____________________</w:t>
      </w:r>
    </w:p>
    <w:p w:rsidR="00000000" w:rsidRDefault="00C33FAD">
      <w:pPr>
        <w:pStyle w:val="HTML"/>
      </w:pPr>
      <w:r>
        <w:t>(инициалы, фамилия)           (подпись)</w:t>
      </w:r>
    </w:p>
    <w:p w:rsidR="00000000" w:rsidRDefault="00C33FAD">
      <w:pPr>
        <w:pStyle w:val="HTML"/>
      </w:pPr>
    </w:p>
    <w:p w:rsidR="00000000" w:rsidRDefault="00C33FAD">
      <w:pPr>
        <w:pStyle w:val="HTML"/>
      </w:pPr>
      <w:r>
        <w:t>"___"________ ___ г.</w:t>
      </w:r>
    </w:p>
    <w:p w:rsidR="00000000" w:rsidRDefault="00C33F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razecy/dolzhnostnaya_instrukciya_torgovogo_brokera.htm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FAD"/>
    <w:rsid w:val="00C33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BEFD36-D3A9-496B-B1F2-49565DA9B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orgovogo_brok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1000</Words>
  <Characters>5700</Characters>
  <Application>Microsoft Office Word</Application>
  <DocSecurity>0</DocSecurity>
  <Lines>47</Lines>
  <Paragraphs>13</Paragraphs>
  <ScaleCrop>false</ScaleCrop>
  <Company/>
  <LinksUpToDate>false</LinksUpToDate>
  <CharactersWithSpaces>6687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торгового брокера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2022-08-07T07:18:00Z</dcterms:created>
  <dcterms:modified xsi:type="dcterms:W3CDTF">2022-08-07T07:18:00Z</dcterms:modified>
</cp:coreProperties>
</file>