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2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техника-проектировщика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техника-проектировщика</w:t>
      </w:r>
    </w:p>
    <w:p w:rsidR="00000000" w:rsidRDefault="004C52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5247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техника-проектировщика "___________" (далее - "Организация").</w:t>
      </w:r>
    </w:p>
    <w:p w:rsidR="00000000" w:rsidRDefault="004C5247">
      <w:pPr>
        <w:pStyle w:val="just"/>
      </w:pPr>
      <w:r>
        <w:t>1.2. Техник-проектировщик назначается на должность и освобождается от должности в установленн</w:t>
      </w:r>
      <w:r>
        <w:t>ом действующим трудовым законодательством порядке приказом руководителя Организации.</w:t>
      </w:r>
    </w:p>
    <w:p w:rsidR="00000000" w:rsidRDefault="004C5247">
      <w:pPr>
        <w:pStyle w:val="just"/>
      </w:pPr>
      <w:r>
        <w:t>1.3. Техник-проектировщик подчиняется непосредственно _________________.</w:t>
      </w:r>
    </w:p>
    <w:p w:rsidR="00000000" w:rsidRDefault="004C5247">
      <w:pPr>
        <w:pStyle w:val="just"/>
      </w:pPr>
      <w:r>
        <w:t>1.4. На должность техника-проектировщика I категории назначается лицо, имеющее среднее профессиона</w:t>
      </w:r>
      <w:r>
        <w:t>льное образование по специальности "Строительство" и профессиональную переподготовку по направлению профессиональной деятельности; стаж работы в должности техника-проектировщика II категории не менее 2 лет; повышение квалификации не реже одного раза в 5 ле</w:t>
      </w:r>
      <w:r>
        <w:t>т и наличие квалификационного аттестата на соответствие занимаемой должности.</w:t>
      </w:r>
    </w:p>
    <w:p w:rsidR="00000000" w:rsidRDefault="004C5247">
      <w:pPr>
        <w:pStyle w:val="just"/>
      </w:pPr>
      <w:r>
        <w:t>На должность техника-проектировщика II категории назначается лицо, имеющее среднее профессиональное образование по специальности "Строительство" и профессиональную переподготовку</w:t>
      </w:r>
      <w:r>
        <w:t xml:space="preserve"> по направлению профессиональной деятельности; стаж работы в должности техника-проектировщика или других должностях, замещаемых специалистами со средним профессиональным образованием, не менее 2 лет; повышение квалификации не реже одного раза в 5 лет и нал</w:t>
      </w:r>
      <w:r>
        <w:t>ичие квалификационного аттестата на соответствие занимаемой должности.</w:t>
      </w:r>
    </w:p>
    <w:p w:rsidR="00000000" w:rsidRDefault="004C5247">
      <w:pPr>
        <w:pStyle w:val="just"/>
      </w:pPr>
      <w:r>
        <w:t>На должность техника-проектировщика назначается лицо, имеющее среднее профессиональное образование по специальности "Строительство" без предъявления требований к стажу работы; повышение</w:t>
      </w:r>
      <w:r>
        <w:t xml:space="preserve">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4C5247">
      <w:pPr>
        <w:pStyle w:val="just"/>
      </w:pPr>
      <w:r>
        <w:t>1.5. Техник-проектировщик должен знать:</w:t>
      </w:r>
    </w:p>
    <w:p w:rsidR="00000000" w:rsidRDefault="004C5247">
      <w:pPr>
        <w:pStyle w:val="just"/>
      </w:pPr>
      <w:r>
        <w:t>- распорядительные, методические и нормативные документы по выполнению проектно-сметных работ и оф</w:t>
      </w:r>
      <w:r>
        <w:t>ормлению проектно-сметной документации;</w:t>
      </w:r>
    </w:p>
    <w:p w:rsidR="00000000" w:rsidRDefault="004C5247">
      <w:pPr>
        <w:pStyle w:val="just"/>
      </w:pPr>
      <w:r>
        <w:lastRenderedPageBreak/>
        <w:t>- способы проектирования и порядок проведения технико-экономических расчетов;</w:t>
      </w:r>
    </w:p>
    <w:p w:rsidR="00000000" w:rsidRDefault="004C5247">
      <w:pPr>
        <w:pStyle w:val="just"/>
      </w:pPr>
      <w:r>
        <w:t>- методы выполнения чертежных и графических работ;</w:t>
      </w:r>
    </w:p>
    <w:p w:rsidR="00000000" w:rsidRDefault="004C5247">
      <w:pPr>
        <w:pStyle w:val="just"/>
      </w:pPr>
      <w:r>
        <w:t>- виды и свойства применяемых строительных материалов и конструкций;</w:t>
      </w:r>
    </w:p>
    <w:p w:rsidR="00000000" w:rsidRDefault="004C5247">
      <w:pPr>
        <w:pStyle w:val="just"/>
      </w:pPr>
      <w:r>
        <w:t>- основы технологи</w:t>
      </w:r>
      <w:r>
        <w:t>и строительства;</w:t>
      </w:r>
    </w:p>
    <w:p w:rsidR="00000000" w:rsidRDefault="004C5247">
      <w:pPr>
        <w:pStyle w:val="just"/>
      </w:pPr>
      <w:r>
        <w:t>- требования, предъявляемые к принимаемым проектным решениям;</w:t>
      </w:r>
    </w:p>
    <w:p w:rsidR="00000000" w:rsidRDefault="004C5247">
      <w:pPr>
        <w:pStyle w:val="just"/>
      </w:pPr>
      <w:r>
        <w:t>- программные комплексы и виды автоматизированных средств проектирования;</w:t>
      </w:r>
    </w:p>
    <w:p w:rsidR="00000000" w:rsidRDefault="004C5247">
      <w:pPr>
        <w:pStyle w:val="just"/>
      </w:pPr>
      <w:r>
        <w:t>- основы трудового законодательства;</w:t>
      </w:r>
    </w:p>
    <w:p w:rsidR="00000000" w:rsidRDefault="004C5247">
      <w:pPr>
        <w:pStyle w:val="just"/>
      </w:pPr>
      <w:r>
        <w:t>- правила по охране труда.</w:t>
      </w:r>
    </w:p>
    <w:p w:rsidR="00000000" w:rsidRDefault="004C5247">
      <w:pPr>
        <w:pStyle w:val="just"/>
      </w:pPr>
      <w:r>
        <w:t>1.6. В своей деятельности техник-проект</w:t>
      </w:r>
      <w:r>
        <w:t>ировщик руководствуется:</w:t>
      </w:r>
    </w:p>
    <w:p w:rsidR="00000000" w:rsidRDefault="004C5247">
      <w:pPr>
        <w:pStyle w:val="just"/>
      </w:pPr>
      <w:r>
        <w:t>- правилами внутреннего трудового распорядка;</w:t>
      </w:r>
    </w:p>
    <w:p w:rsidR="00000000" w:rsidRDefault="004C5247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4C5247">
      <w:pPr>
        <w:pStyle w:val="just"/>
      </w:pPr>
      <w:r>
        <w:t>- настоящей должностной инструкцией;</w:t>
      </w:r>
    </w:p>
    <w:p w:rsidR="00000000" w:rsidRDefault="004C5247">
      <w:pPr>
        <w:pStyle w:val="just"/>
      </w:pPr>
      <w:r>
        <w:t>- правилами по охране труда, производственной санитарии и про</w:t>
      </w:r>
      <w:r>
        <w:t>тивопожарной защите.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C5247">
      <w:pPr>
        <w:pStyle w:val="just"/>
      </w:pPr>
      <w:r>
        <w:t>Техник-проектировщик:</w:t>
      </w:r>
    </w:p>
    <w:p w:rsidR="00000000" w:rsidRDefault="004C5247">
      <w:pPr>
        <w:pStyle w:val="just"/>
      </w:pPr>
      <w:r>
        <w:t xml:space="preserve">Выполняет под руководством более квалифицированного специалиста отдельные </w:t>
      </w:r>
      <w:r>
        <w:t>проектные работы, обеспечивает их соответствие техническим заданиям, действующим стандартам, техническим условиям, строительным нормам и правилам, правилам охраны труда, пожарной безопасности.</w:t>
      </w:r>
    </w:p>
    <w:p w:rsidR="00000000" w:rsidRDefault="004C5247">
      <w:pPr>
        <w:pStyle w:val="just"/>
      </w:pPr>
      <w:r>
        <w:t>Увязывает принятые проектные решения с проектными решениями дру</w:t>
      </w:r>
      <w:r>
        <w:t>гих разделов (частей) проекта.</w:t>
      </w:r>
    </w:p>
    <w:p w:rsidR="00000000" w:rsidRDefault="004C5247">
      <w:pPr>
        <w:pStyle w:val="just"/>
      </w:pPr>
      <w:r>
        <w:t>Выполняет работы по оформлению привязки к конкретным площадкам строительства типовых и повторно применяемых проектов, сверке копий проектных документов с их оригиналами, а также по внесению изменений в разработанную проектно-</w:t>
      </w:r>
      <w:r>
        <w:t>сметную документацию, сдаче ее в архив.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C5247">
      <w:pPr>
        <w:pStyle w:val="just"/>
      </w:pPr>
      <w:r>
        <w:t>Техник-проектировщик имеет право:</w:t>
      </w:r>
    </w:p>
    <w:p w:rsidR="00000000" w:rsidRDefault="004C524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4C5247">
      <w:pPr>
        <w:pStyle w:val="just"/>
      </w:pPr>
      <w:r>
        <w:t>3.2. Знакомиться с проектами решений руководства Организации, касающимися его</w:t>
      </w:r>
      <w:r>
        <w:t xml:space="preserve"> деятельности.</w:t>
      </w:r>
    </w:p>
    <w:p w:rsidR="00000000" w:rsidRDefault="004C5247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C524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C5247">
      <w:pPr>
        <w:pStyle w:val="just"/>
      </w:pPr>
      <w:r>
        <w:t>Техник-проектировщик не</w:t>
      </w:r>
      <w:r>
        <w:t>сет ответственность:</w:t>
      </w:r>
    </w:p>
    <w:p w:rsidR="00000000" w:rsidRDefault="004C524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4C5247">
      <w:pPr>
        <w:pStyle w:val="just"/>
      </w:pPr>
      <w:r>
        <w:t>4.2. За правонарушения, совершенные в период осуществлен</w:t>
      </w:r>
      <w:r>
        <w:t>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4C524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C5247">
      <w:pPr>
        <w:pStyle w:val="just"/>
      </w:pPr>
      <w:r>
        <w:t>5.1. Режим работы техника-проект</w:t>
      </w:r>
      <w:r>
        <w:t>ировщика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4C5247">
      <w:pPr>
        <w:pStyle w:val="just"/>
      </w:pPr>
      <w:r>
        <w:t>5.2. В связи с производственной необходимостью техник-проектировщик обязан выезжать в служебные командировки (в т.ч. местного значения).</w:t>
      </w:r>
    </w:p>
    <w:p w:rsidR="00000000" w:rsidRDefault="004C5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247">
      <w:pPr>
        <w:pStyle w:val="HTML"/>
      </w:pPr>
      <w:r>
        <w:t xml:space="preserve">    _</w:t>
      </w:r>
      <w:r>
        <w:t>______________________________       _____________ ___________________</w:t>
      </w:r>
    </w:p>
    <w:p w:rsidR="00000000" w:rsidRDefault="004C5247">
      <w:pPr>
        <w:pStyle w:val="HTML"/>
      </w:pPr>
      <w:r>
        <w:t>(должность лица, разработавшего          (подпись)        (Ф.И.О.)</w:t>
      </w:r>
    </w:p>
    <w:p w:rsidR="00000000" w:rsidRDefault="004C5247">
      <w:pPr>
        <w:pStyle w:val="HTML"/>
      </w:pPr>
      <w:r>
        <w:t>инструкцию)</w:t>
      </w:r>
    </w:p>
    <w:p w:rsidR="00000000" w:rsidRDefault="004C5247">
      <w:pPr>
        <w:pStyle w:val="HTML"/>
      </w:pPr>
    </w:p>
    <w:p w:rsidR="00000000" w:rsidRDefault="004C5247">
      <w:pPr>
        <w:pStyle w:val="HTML"/>
      </w:pPr>
      <w:r>
        <w:t>"___"__________ ___ г.</w:t>
      </w:r>
    </w:p>
    <w:p w:rsidR="00000000" w:rsidRDefault="004C5247">
      <w:pPr>
        <w:pStyle w:val="HTML"/>
      </w:pPr>
    </w:p>
    <w:p w:rsidR="00000000" w:rsidRDefault="004C5247">
      <w:pPr>
        <w:pStyle w:val="HTML"/>
      </w:pPr>
      <w:r>
        <w:t>СОГЛАСОВАНО:</w:t>
      </w:r>
    </w:p>
    <w:p w:rsidR="00000000" w:rsidRDefault="004C5247">
      <w:pPr>
        <w:pStyle w:val="HTML"/>
      </w:pPr>
    </w:p>
    <w:p w:rsidR="00000000" w:rsidRDefault="004C5247">
      <w:pPr>
        <w:pStyle w:val="HTML"/>
      </w:pPr>
      <w:r>
        <w:t>Начальник юридического отдела</w:t>
      </w:r>
    </w:p>
    <w:p w:rsidR="00000000" w:rsidRDefault="004C5247">
      <w:pPr>
        <w:pStyle w:val="HTML"/>
      </w:pPr>
      <w:r>
        <w:t xml:space="preserve">(юрисконсульт)                      </w:t>
      </w:r>
      <w:r>
        <w:t xml:space="preserve">   ____________ ___________________</w:t>
      </w:r>
    </w:p>
    <w:p w:rsidR="00000000" w:rsidRDefault="004C5247">
      <w:pPr>
        <w:pStyle w:val="HTML"/>
      </w:pPr>
      <w:r>
        <w:t>(подпись)        (Ф.И.О.)</w:t>
      </w:r>
    </w:p>
    <w:p w:rsidR="00000000" w:rsidRDefault="004C5247">
      <w:pPr>
        <w:pStyle w:val="HTML"/>
      </w:pPr>
    </w:p>
    <w:p w:rsidR="00000000" w:rsidRDefault="004C5247">
      <w:pPr>
        <w:pStyle w:val="HTML"/>
      </w:pPr>
      <w:r>
        <w:t>"___"__________ ___ г.</w:t>
      </w:r>
    </w:p>
    <w:p w:rsidR="00000000" w:rsidRDefault="004C5247">
      <w:pPr>
        <w:pStyle w:val="HTML"/>
      </w:pPr>
    </w:p>
    <w:p w:rsidR="00000000" w:rsidRDefault="004C5247">
      <w:pPr>
        <w:pStyle w:val="HTML"/>
      </w:pPr>
      <w:r>
        <w:t>С инструкцией ознакомлен:             ____________ ____________________</w:t>
      </w:r>
    </w:p>
    <w:p w:rsidR="00000000" w:rsidRDefault="004C5247">
      <w:pPr>
        <w:pStyle w:val="HTML"/>
      </w:pPr>
      <w:r>
        <w:t>(подпись)         (Ф.И.О.)</w:t>
      </w:r>
    </w:p>
    <w:p w:rsidR="00000000" w:rsidRDefault="004C5247">
      <w:pPr>
        <w:pStyle w:val="HTML"/>
      </w:pPr>
    </w:p>
    <w:p w:rsidR="00000000" w:rsidRDefault="004C5247">
      <w:pPr>
        <w:pStyle w:val="HTML"/>
      </w:pPr>
      <w:r>
        <w:t>"___"____________ ____ г.</w:t>
      </w:r>
    </w:p>
    <w:p w:rsidR="00000000" w:rsidRDefault="004C5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https://порядокправа.рф/obrazecy/dolzhnostnaya_instrukciya_texnika_proektirovshhika.h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47"/>
    <w:rsid w:val="004C5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8B9B8-B111-4CA2-BD55-56C98393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roekti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техника-проектировщика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