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7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труду. Вариант 2</w:t>
      </w:r>
    </w:p>
    <w:p w:rsidR="00000000" w:rsidRDefault="003A0791">
      <w:pPr>
        <w:pStyle w:val="HTML"/>
      </w:pPr>
      <w:r>
        <w:t>Составлена в _____ экз.                                           Утверждаю</w:t>
      </w:r>
    </w:p>
    <w:p w:rsidR="00000000" w:rsidRDefault="003A0791">
      <w:pPr>
        <w:pStyle w:val="HTML"/>
      </w:pPr>
      <w:r>
        <w:t>_______________________________</w:t>
      </w:r>
    </w:p>
    <w:p w:rsidR="00000000" w:rsidRDefault="003A0791">
      <w:pPr>
        <w:pStyle w:val="HTML"/>
      </w:pPr>
      <w:r>
        <w:t>(инициалы, фамилия)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A079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A0791">
      <w:pPr>
        <w:pStyle w:val="HTML"/>
      </w:pPr>
      <w:r>
        <w:t>_________________________________           _______________________________</w:t>
      </w:r>
    </w:p>
    <w:p w:rsidR="00000000" w:rsidRDefault="003A079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A0791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3A079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A0791">
      <w:pPr>
        <w:pStyle w:val="HTML"/>
      </w:pPr>
      <w:r>
        <w:t>_________________________________</w:t>
      </w:r>
    </w:p>
    <w:p w:rsidR="00000000" w:rsidRDefault="003A0791">
      <w:pPr>
        <w:pStyle w:val="HTML"/>
      </w:pPr>
      <w:r>
        <w:t>электронной почты, ОГРН, ИНН/КПП)                   "__"___________ ____ г.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труду</w:t>
      </w: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0791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 по труду "______________" (</w:t>
      </w:r>
      <w:r>
        <w:t>далее - "Организация").</w:t>
      </w:r>
    </w:p>
    <w:p w:rsidR="00000000" w:rsidRDefault="003A0791">
      <w:pPr>
        <w:pStyle w:val="just"/>
      </w:pPr>
      <w:r>
        <w:t>1.2. Техник по труду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A0791">
      <w:pPr>
        <w:pStyle w:val="just"/>
      </w:pPr>
      <w:r>
        <w:t>1.3. Техник по труду подчиняется непосредственно __________</w:t>
      </w:r>
      <w:r>
        <w:t>________.</w:t>
      </w:r>
    </w:p>
    <w:p w:rsidR="00000000" w:rsidRDefault="003A0791">
      <w:pPr>
        <w:pStyle w:val="just"/>
      </w:pPr>
      <w:r>
        <w:t>1.4. На должность техника по труду назначается лицо, имеющее квалификацию:</w:t>
      </w:r>
    </w:p>
    <w:p w:rsidR="00000000" w:rsidRDefault="003A0791">
      <w:pPr>
        <w:pStyle w:val="just"/>
      </w:pPr>
      <w:r>
        <w:t>I категории: среднее профессиональное (экономическое) образование и стаж работы в должности техника II категории не менее 2 лет.</w:t>
      </w:r>
    </w:p>
    <w:p w:rsidR="00000000" w:rsidRDefault="003A0791">
      <w:pPr>
        <w:pStyle w:val="just"/>
      </w:pPr>
      <w:r>
        <w:t>II категории: среднее профессиональное (эк</w:t>
      </w:r>
      <w:r>
        <w:t>ономическое)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лет.</w:t>
      </w:r>
    </w:p>
    <w:p w:rsidR="00000000" w:rsidRDefault="003A0791">
      <w:pPr>
        <w:pStyle w:val="just"/>
      </w:pPr>
      <w:r>
        <w:t>Техник по труду: среднее профессиональное (экономическое) образование без предъявления треб</w:t>
      </w:r>
      <w:r>
        <w:t>ований к стажу работы.</w:t>
      </w:r>
    </w:p>
    <w:p w:rsidR="00000000" w:rsidRDefault="003A0791">
      <w:pPr>
        <w:pStyle w:val="just"/>
      </w:pPr>
      <w:r>
        <w:t>1.5. Техник по труду должен знать:</w:t>
      </w:r>
    </w:p>
    <w:p w:rsidR="00000000" w:rsidRDefault="003A0791">
      <w:pPr>
        <w:pStyle w:val="just"/>
      </w:pPr>
      <w:r>
        <w:t>- экономику, организацию производства, труда и управления;</w:t>
      </w:r>
    </w:p>
    <w:p w:rsidR="00000000" w:rsidRDefault="003A0791">
      <w:pPr>
        <w:pStyle w:val="just"/>
      </w:pPr>
      <w:r>
        <w:t>- порядок выполнения расчетов, необходимых для разработки перспективных и годовых планов по труду и заработной плате, определения фондов за</w:t>
      </w:r>
      <w:r>
        <w:t>работной платы и численности работников;</w:t>
      </w:r>
    </w:p>
    <w:p w:rsidR="00000000" w:rsidRDefault="003A0791">
      <w:pPr>
        <w:pStyle w:val="just"/>
      </w:pPr>
      <w:r>
        <w:lastRenderedPageBreak/>
        <w:t>- формы и системы заработной платы, материального и морального стимулирования;</w:t>
      </w:r>
    </w:p>
    <w:p w:rsidR="00000000" w:rsidRDefault="003A0791">
      <w:pPr>
        <w:pStyle w:val="just"/>
      </w:pPr>
      <w:r>
        <w:t>- квалификационные справочники работ и профессий рабочих, должностей служащих;</w:t>
      </w:r>
    </w:p>
    <w:p w:rsidR="00000000" w:rsidRDefault="003A0791">
      <w:pPr>
        <w:pStyle w:val="just"/>
      </w:pPr>
      <w:r>
        <w:t>- порядок расчета премий;</w:t>
      </w:r>
    </w:p>
    <w:p w:rsidR="00000000" w:rsidRDefault="003A0791">
      <w:pPr>
        <w:pStyle w:val="just"/>
      </w:pPr>
      <w:r>
        <w:t>- порядок учета выполнения плановых заданий по труду и заработной плате;</w:t>
      </w:r>
    </w:p>
    <w:p w:rsidR="00000000" w:rsidRDefault="003A0791">
      <w:pPr>
        <w:pStyle w:val="just"/>
      </w:pPr>
      <w:r>
        <w:t>- формы учета и отчетности, применяемые на предприятии;</w:t>
      </w:r>
    </w:p>
    <w:p w:rsidR="00000000" w:rsidRDefault="003A0791">
      <w:pPr>
        <w:pStyle w:val="just"/>
      </w:pPr>
      <w:r>
        <w:t>- основы технологии производства;</w:t>
      </w:r>
    </w:p>
    <w:p w:rsidR="00000000" w:rsidRDefault="003A0791">
      <w:pPr>
        <w:pStyle w:val="just"/>
      </w:pPr>
      <w:r>
        <w:t>- правила эксплуатации вычислительной техники;</w:t>
      </w:r>
    </w:p>
    <w:p w:rsidR="00000000" w:rsidRDefault="003A0791">
      <w:pPr>
        <w:pStyle w:val="just"/>
      </w:pPr>
      <w:r>
        <w:t>- основы законодательства о труде;</w:t>
      </w:r>
    </w:p>
    <w:p w:rsidR="00000000" w:rsidRDefault="003A0791">
      <w:pPr>
        <w:pStyle w:val="just"/>
      </w:pPr>
      <w:r>
        <w:t>- правила и</w:t>
      </w:r>
      <w:r>
        <w:t xml:space="preserve"> нормы охраны труда.</w:t>
      </w:r>
    </w:p>
    <w:p w:rsidR="00000000" w:rsidRDefault="003A0791">
      <w:pPr>
        <w:pStyle w:val="just"/>
      </w:pPr>
      <w:r>
        <w:t>1.6. В своей деятельности техник по труду руководствуется:</w:t>
      </w:r>
    </w:p>
    <w:p w:rsidR="00000000" w:rsidRDefault="003A079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A0791">
      <w:pPr>
        <w:pStyle w:val="just"/>
      </w:pPr>
      <w:r>
        <w:t>- правилами внутреннего трудового распорядка;</w:t>
      </w:r>
    </w:p>
    <w:p w:rsidR="00000000" w:rsidRDefault="003A0791">
      <w:pPr>
        <w:pStyle w:val="just"/>
      </w:pPr>
      <w:r>
        <w:t>- приказами и распоряжениями руководителя Органи</w:t>
      </w:r>
      <w:r>
        <w:t>зации и непосредственного руководителя;</w:t>
      </w:r>
    </w:p>
    <w:p w:rsidR="00000000" w:rsidRDefault="003A0791">
      <w:pPr>
        <w:pStyle w:val="just"/>
      </w:pPr>
      <w:r>
        <w:t>- настоящей должностной инструкцией;</w:t>
      </w:r>
    </w:p>
    <w:p w:rsidR="00000000" w:rsidRDefault="003A079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A0791">
      <w:pPr>
        <w:pStyle w:val="just"/>
      </w:pPr>
      <w:r>
        <w:t>1.7. В период временного отсутствия техника по труду его обязанности возлагаются на _____________</w:t>
      </w:r>
      <w:r>
        <w:t>_______.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A0791">
      <w:pPr>
        <w:pStyle w:val="just"/>
      </w:pPr>
      <w:r>
        <w:t>Техник по труду исполняет следующие обязанности:</w:t>
      </w:r>
    </w:p>
    <w:p w:rsidR="00000000" w:rsidRDefault="003A0791">
      <w:pPr>
        <w:pStyle w:val="just"/>
      </w:pPr>
      <w:r>
        <w:t>Выполняет под руководством более квалифицированного специалиста расчеты, необходимые для составления проектов перспективных и годовых планов по труду и заработной плат</w:t>
      </w:r>
      <w:r>
        <w:t>е предприятия и его подразделений, планов совершенствования организации труда и повышения его производительности, определения трудоемкости производственной программы, фондов заработной платы и численности работников по категориям персонала.</w:t>
      </w:r>
    </w:p>
    <w:p w:rsidR="00000000" w:rsidRDefault="003A0791">
      <w:pPr>
        <w:pStyle w:val="just"/>
      </w:pPr>
      <w:r>
        <w:t>Участвует в раб</w:t>
      </w:r>
      <w:r>
        <w:t xml:space="preserve">оте по детализации показателей, включаемых в программы и планы совершенствования организации труда, их доведению до подразделений предприятия, по изучению эффективности применения действующих форм и систем заработной платы, использования рабочего времени, </w:t>
      </w:r>
      <w:r>
        <w:t>а также в апробации и внедрении нормативных материалов по труду в производственных условиях.</w:t>
      </w:r>
    </w:p>
    <w:p w:rsidR="00000000" w:rsidRDefault="003A0791">
      <w:pPr>
        <w:pStyle w:val="just"/>
      </w:pPr>
      <w:r>
        <w:t>Обрабатывает полученные при проведении исследований данные, участвует в их анализе и разработке предложений по совершенствованию форм материального и морального ст</w:t>
      </w:r>
      <w:r>
        <w:t>имулирования, использования трудовых ресурсов. Ведет учет выполнения плановых заданий по труду и заработной плате, обязательств, предусмотренных в коллективном договоре.</w:t>
      </w:r>
    </w:p>
    <w:p w:rsidR="00000000" w:rsidRDefault="003A0791">
      <w:pPr>
        <w:pStyle w:val="just"/>
      </w:pPr>
      <w:r>
        <w:t>Принимает поступающие от подразделений предприятия учетные и отчетные документы, прове</w:t>
      </w:r>
      <w:r>
        <w:t>ряет полноту представленных в них данных, расчетов, их соответствие действующим положениям по оплате труда, материальному стимулированию.</w:t>
      </w:r>
    </w:p>
    <w:p w:rsidR="00000000" w:rsidRDefault="003A0791">
      <w:pPr>
        <w:pStyle w:val="just"/>
      </w:pPr>
      <w:r>
        <w:t>Подбирает материал для подготовки различных справок по вопросам организации труда и заработной платы, накапливает, сис</w:t>
      </w:r>
      <w:r>
        <w:t>тематизирует и обрабатывает трудовые показатели для составления установленной отчетности.</w:t>
      </w:r>
    </w:p>
    <w:p w:rsidR="00000000" w:rsidRDefault="003A0791">
      <w:pPr>
        <w:pStyle w:val="just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A0791">
      <w:pPr>
        <w:pStyle w:val="just"/>
      </w:pPr>
      <w:r>
        <w:t>Техник по труду имеет право:</w:t>
      </w:r>
    </w:p>
    <w:p w:rsidR="00000000" w:rsidRDefault="003A079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A0791">
      <w:pPr>
        <w:pStyle w:val="just"/>
      </w:pPr>
      <w:r>
        <w:t>3.2. Повышать свою квалификацию.</w:t>
      </w:r>
    </w:p>
    <w:p w:rsidR="00000000" w:rsidRDefault="003A0791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A0791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3A0791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A0791">
      <w:pPr>
        <w:pStyle w:val="just"/>
      </w:pPr>
      <w:r>
        <w:t>Техник по труду несет ответственность:</w:t>
      </w:r>
    </w:p>
    <w:p w:rsidR="00000000" w:rsidRDefault="003A0791">
      <w:pPr>
        <w:pStyle w:val="just"/>
      </w:pPr>
      <w:r>
        <w:t>4.1. За неиспол</w:t>
      </w:r>
      <w:r>
        <w:t>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A0791">
      <w:pPr>
        <w:pStyle w:val="just"/>
      </w:pPr>
      <w:r>
        <w:t>4.2. За правонарушения, совершенные в период осуществления своей деятельности, - в соответст</w:t>
      </w:r>
      <w:r>
        <w:t>вии с действующим гражданским, административным и уголовным законодательством.</w:t>
      </w:r>
    </w:p>
    <w:p w:rsidR="00000000" w:rsidRDefault="003A079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A0791">
      <w:pPr>
        <w:pStyle w:val="just"/>
      </w:pPr>
      <w:r>
        <w:t>5.1. Режим работы техника по труду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3A0791">
      <w:pPr>
        <w:pStyle w:val="just"/>
      </w:pPr>
      <w:r>
        <w:t>5.2. В связи с производственной необходимостью техник по труду обязан выезжать в служебные командировки (в т.ч. местного значения).</w:t>
      </w:r>
    </w:p>
    <w:p w:rsidR="00000000" w:rsidRDefault="003A0791">
      <w:pPr>
        <w:pStyle w:val="just"/>
      </w:pPr>
      <w:r>
        <w:t>5.3. В соответствии с _______________ работодатель пр</w:t>
      </w:r>
      <w:r>
        <w:t>оводит оценку эффективности деятельности техника по труду. Комплекс мероприятий по оценке эффективности утвержден ___________________ и включает в себя:</w:t>
      </w:r>
    </w:p>
    <w:p w:rsidR="00000000" w:rsidRDefault="003A0791">
      <w:pPr>
        <w:pStyle w:val="just"/>
      </w:pPr>
      <w:r>
        <w:t>- ___________________________</w:t>
      </w:r>
    </w:p>
    <w:p w:rsidR="00000000" w:rsidRDefault="003A0791">
      <w:pPr>
        <w:pStyle w:val="just"/>
      </w:pPr>
      <w:r>
        <w:t>- ___________________________</w:t>
      </w:r>
    </w:p>
    <w:p w:rsidR="00000000" w:rsidRDefault="003A0791">
      <w:pPr>
        <w:pStyle w:val="just"/>
      </w:pPr>
      <w:r>
        <w:t>- ___________________________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3"/>
        <w:rPr>
          <w:rFonts w:eastAsia="Times New Roman"/>
        </w:rPr>
      </w:pPr>
      <w:r>
        <w:rPr>
          <w:rFonts w:eastAsia="Times New Roman"/>
        </w:rPr>
        <w:t>6. ПРАВО ПОД</w:t>
      </w:r>
      <w:r>
        <w:rPr>
          <w:rFonts w:eastAsia="Times New Roman"/>
        </w:rPr>
        <w:t>ПИСИ</w:t>
      </w:r>
    </w:p>
    <w:p w:rsidR="00000000" w:rsidRDefault="003A0791">
      <w:pPr>
        <w:pStyle w:val="just"/>
      </w:pPr>
      <w:r>
        <w:t>6.1. Технику по труду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3A0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91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3A0791">
      <w:pPr>
        <w:pStyle w:val="HTML"/>
      </w:pPr>
      <w:r>
        <w:t>__________________________________________________________________________.</w:t>
      </w:r>
    </w:p>
    <w:p w:rsidR="00000000" w:rsidRDefault="003A0791">
      <w:pPr>
        <w:pStyle w:val="HTML"/>
      </w:pPr>
      <w:r>
        <w:t>(наименование, номер и дата документа)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Руководитель структурного</w:t>
      </w:r>
    </w:p>
    <w:p w:rsidR="00000000" w:rsidRDefault="003A0791">
      <w:pPr>
        <w:pStyle w:val="HTML"/>
      </w:pPr>
      <w:r>
        <w:t>подразделения</w:t>
      </w:r>
    </w:p>
    <w:p w:rsidR="00000000" w:rsidRDefault="003A0791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3A0791">
      <w:pPr>
        <w:pStyle w:val="HTML"/>
      </w:pPr>
      <w:r>
        <w:t>(инициалы, фамилия)                                (подпись)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"__"___________ ____ г.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Согласовано:</w:t>
      </w:r>
    </w:p>
    <w:p w:rsidR="00000000" w:rsidRDefault="003A0791">
      <w:pPr>
        <w:pStyle w:val="HTML"/>
      </w:pPr>
      <w:r>
        <w:t>юридическая служба</w:t>
      </w:r>
    </w:p>
    <w:p w:rsidR="00000000" w:rsidRDefault="003A0791">
      <w:pPr>
        <w:pStyle w:val="HTML"/>
      </w:pPr>
      <w:r>
        <w:t>_____________________________                     _____________________</w:t>
      </w:r>
    </w:p>
    <w:p w:rsidR="00000000" w:rsidRDefault="003A0791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"__"___________ ____ г.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С инструкцией ознакомлен:</w:t>
      </w:r>
    </w:p>
    <w:p w:rsidR="00000000" w:rsidRDefault="003A0791">
      <w:pPr>
        <w:pStyle w:val="HTML"/>
      </w:pPr>
      <w:r>
        <w:t>(или: инструкцию получил)</w:t>
      </w:r>
    </w:p>
    <w:p w:rsidR="00000000" w:rsidRDefault="003A0791">
      <w:pPr>
        <w:pStyle w:val="HTML"/>
      </w:pPr>
      <w:r>
        <w:t>_____________________________                     _____________________</w:t>
      </w:r>
    </w:p>
    <w:p w:rsidR="00000000" w:rsidRDefault="003A0791">
      <w:pPr>
        <w:pStyle w:val="HTML"/>
      </w:pPr>
      <w:r>
        <w:t>(инициалы, фамилия)                                (подпись)</w:t>
      </w:r>
    </w:p>
    <w:p w:rsidR="00000000" w:rsidRDefault="003A0791">
      <w:pPr>
        <w:pStyle w:val="HTML"/>
      </w:pPr>
    </w:p>
    <w:p w:rsidR="00000000" w:rsidRDefault="003A0791">
      <w:pPr>
        <w:pStyle w:val="HTML"/>
      </w:pPr>
      <w:r>
        <w:t>"__"___________ ____ г.</w:t>
      </w:r>
    </w:p>
    <w:p w:rsidR="00000000" w:rsidRDefault="003A0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trukciya_texnika_po_trudu_2.htm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91"/>
    <w:rsid w:val="003A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8EBD5-4315-4C2E-B734-720F16E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trud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труду.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