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6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стекольщика 4-го разряда</w:t>
      </w:r>
    </w:p>
    <w:p w:rsidR="00000000" w:rsidRDefault="0092267B">
      <w:pPr>
        <w:pStyle w:val="HTML"/>
      </w:pPr>
      <w:r>
        <w:t>Составлена в ___ экз.                                             Утверждаю</w:t>
      </w:r>
    </w:p>
    <w:p w:rsidR="00000000" w:rsidRDefault="0092267B">
      <w:pPr>
        <w:pStyle w:val="HTML"/>
      </w:pPr>
      <w:r>
        <w:t>__________________________________</w:t>
      </w:r>
    </w:p>
    <w:p w:rsidR="00000000" w:rsidRDefault="0092267B">
      <w:pPr>
        <w:pStyle w:val="HTML"/>
      </w:pPr>
      <w:r>
        <w:t>(инициалы, фамилия)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92267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_________________________________        __________________________________</w:t>
      </w:r>
    </w:p>
    <w:p w:rsidR="00000000" w:rsidRDefault="0092267B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92267B">
      <w:pPr>
        <w:pStyle w:val="HTML"/>
      </w:pPr>
      <w:r>
        <w:t>форма, адрес, телефон, адрес                должностную инструкцию)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_________________________________</w:t>
      </w:r>
    </w:p>
    <w:p w:rsidR="00000000" w:rsidRDefault="0092267B">
      <w:pPr>
        <w:pStyle w:val="HTML"/>
      </w:pPr>
      <w:r>
        <w:t>электронной почты, ОГРН, ИНН/КПП)             "___"_______________ _____ г.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"___</w:t>
      </w:r>
      <w:r>
        <w:t>"__________ _____ г. N ______                          М.П.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стекольщика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92267B">
      <w:pPr>
        <w:pStyle w:val="sel"/>
        <w:divId w:val="1169298130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92267B">
      <w:pPr>
        <w:pStyle w:val="just"/>
      </w:pPr>
      <w:r>
        <w:t>Разработчик: _________________</w:t>
      </w:r>
    </w:p>
    <w:p w:rsidR="00000000" w:rsidRDefault="0092267B">
      <w:pPr>
        <w:pStyle w:val="just"/>
      </w:pPr>
      <w:r>
        <w:t>Согласовано: _________________</w:t>
      </w:r>
    </w:p>
    <w:p w:rsidR="00000000" w:rsidRDefault="0092267B">
      <w:pPr>
        <w:pStyle w:val="just"/>
      </w:pPr>
      <w:r>
        <w:t>______________________________</w:t>
      </w:r>
    </w:p>
    <w:p w:rsidR="00000000" w:rsidRDefault="0092267B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2267B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267B">
      <w:pPr>
        <w:pStyle w:val="just"/>
      </w:pPr>
      <w:r>
        <w:t>1.1. Стекольщик (далее - "Работник") относится к рабочим.</w:t>
      </w:r>
    </w:p>
    <w:p w:rsidR="00000000" w:rsidRDefault="0092267B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92267B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92267B">
      <w:pPr>
        <w:pStyle w:val="just"/>
      </w:pPr>
      <w:r>
        <w:t>1.4. Работник подчиняется непосредственно ______________.</w:t>
      </w:r>
    </w:p>
    <w:p w:rsidR="00000000" w:rsidRDefault="0092267B">
      <w:pPr>
        <w:pStyle w:val="just"/>
      </w:pPr>
      <w:r>
        <w:t>1.5. Работник должен знать:</w:t>
      </w:r>
    </w:p>
    <w:p w:rsidR="00000000" w:rsidRDefault="0092267B">
      <w:pPr>
        <w:pStyle w:val="just"/>
      </w:pPr>
      <w:r>
        <w:t>способы резки и вставки толстых стекол и стекол специальных марок;</w:t>
      </w:r>
    </w:p>
    <w:p w:rsidR="00000000" w:rsidRDefault="0092267B">
      <w:pPr>
        <w:pStyle w:val="just"/>
      </w:pPr>
      <w:r>
        <w:t>способы тран</w:t>
      </w:r>
      <w:r>
        <w:t>спортировки толстого стекла с помощью вакуум-присосов;</w:t>
      </w:r>
    </w:p>
    <w:p w:rsidR="00000000" w:rsidRDefault="0092267B">
      <w:pPr>
        <w:pStyle w:val="just"/>
      </w:pPr>
      <w:r>
        <w:t>устройство и правила применения механизированного инструмента.</w:t>
      </w:r>
    </w:p>
    <w:p w:rsidR="00000000" w:rsidRDefault="0092267B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ОБЯЗАННОСТИ </w:t>
      </w:r>
      <w:r>
        <w:rPr>
          <w:rFonts w:eastAsia="Times New Roman"/>
        </w:rPr>
        <w:t>РАБОТНИКА</w:t>
      </w:r>
    </w:p>
    <w:p w:rsidR="00000000" w:rsidRDefault="0092267B">
      <w:pPr>
        <w:pStyle w:val="just"/>
      </w:pPr>
      <w:r>
        <w:t>Резка и вставка толстых оконных стекол и стекол специальных марок (увиолевых, теплопоглощающих, матовых, "Мороз", армированных) в деревянные, металлические, железобетонные и пластмассовые переплеты прямоугольного очертания с укреплением клиновыми</w:t>
      </w:r>
      <w:r>
        <w:t xml:space="preserve"> зажимами, кляммерами, штапиками на винтах, шпильками или замазками. Остекление металлических переплетов стеклопакетами. Крепление стеклопакетов к металлическим переплетам. Остекление дверей. Промазка фальцев замазкой или герметиком с помощью шприца. Сверл</w:t>
      </w:r>
      <w:r>
        <w:t>ение отверстий в стеклах.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2267B">
      <w:pPr>
        <w:pStyle w:val="just"/>
      </w:pPr>
      <w:r>
        <w:t>Работник имеет право на:</w:t>
      </w:r>
    </w:p>
    <w:p w:rsidR="00000000" w:rsidRDefault="0092267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2267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</w:t>
      </w:r>
      <w:r>
        <w:t xml:space="preserve"> договором;</w:t>
      </w:r>
    </w:p>
    <w:p w:rsidR="00000000" w:rsidRDefault="0092267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2267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2267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2267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2267B">
      <w:pPr>
        <w:pStyle w:val="just"/>
      </w:pPr>
      <w:r>
        <w:t>Работник несет ответственность за:</w:t>
      </w:r>
    </w:p>
    <w:p w:rsidR="00000000" w:rsidRDefault="0092267B">
      <w:pPr>
        <w:pStyle w:val="just"/>
      </w:pPr>
      <w:r>
        <w:t>4.1. Нев</w:t>
      </w:r>
      <w:r>
        <w:t>ыполнение своих функциональных обязанностей.</w:t>
      </w:r>
    </w:p>
    <w:p w:rsidR="00000000" w:rsidRDefault="0092267B">
      <w:pPr>
        <w:pStyle w:val="just"/>
      </w:pPr>
      <w:r>
        <w:t>4.2. Недостоверную информацию о состоянии выполнения работы.</w:t>
      </w:r>
    </w:p>
    <w:p w:rsidR="00000000" w:rsidRDefault="0092267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2267B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2267B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267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2267B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922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67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2267B">
      <w:pPr>
        <w:pStyle w:val="HTML"/>
      </w:pPr>
      <w:r>
        <w:t>(наименование,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__________________________________________________________________________.</w:t>
      </w:r>
    </w:p>
    <w:p w:rsidR="00000000" w:rsidRDefault="0092267B">
      <w:pPr>
        <w:pStyle w:val="HTML"/>
      </w:pPr>
      <w:r>
        <w:t>номер и дата документа)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Начальник ст</w:t>
      </w:r>
      <w:r>
        <w:t>руктурного подразделения ____________________/_____________</w:t>
      </w:r>
    </w:p>
    <w:p w:rsidR="00000000" w:rsidRDefault="0092267B">
      <w:pPr>
        <w:pStyle w:val="HTML"/>
      </w:pPr>
      <w:r>
        <w:t>(Ф.И.О.)        (подпись)</w:t>
      </w:r>
    </w:p>
    <w:p w:rsidR="00000000" w:rsidRDefault="0092267B">
      <w:pPr>
        <w:pStyle w:val="HTML"/>
      </w:pPr>
      <w:r>
        <w:t>"___"____________ _____ г.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Согласовано:</w:t>
      </w:r>
    </w:p>
    <w:p w:rsidR="00000000" w:rsidRDefault="0092267B">
      <w:pPr>
        <w:pStyle w:val="HTML"/>
      </w:pPr>
      <w:r>
        <w:t>юридическая служба ___________________________/_________________</w:t>
      </w:r>
    </w:p>
    <w:p w:rsidR="00000000" w:rsidRDefault="0092267B">
      <w:pPr>
        <w:pStyle w:val="HTML"/>
      </w:pPr>
      <w:r>
        <w:t>(Ф.И.О.)             (подпись)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"___"____________ _____ г.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С ин</w:t>
      </w:r>
      <w:r>
        <w:t>струкцией ознакомлен: ___________________________/________________</w:t>
      </w:r>
    </w:p>
    <w:p w:rsidR="00000000" w:rsidRDefault="0092267B">
      <w:pPr>
        <w:pStyle w:val="HTML"/>
      </w:pPr>
      <w:r>
        <w:t>(или: инструкцию получил)          (Ф.И.О.)              (подпись)</w:t>
      </w:r>
    </w:p>
    <w:p w:rsidR="00000000" w:rsidRDefault="0092267B">
      <w:pPr>
        <w:pStyle w:val="HTML"/>
      </w:pPr>
    </w:p>
    <w:p w:rsidR="00000000" w:rsidRDefault="0092267B">
      <w:pPr>
        <w:pStyle w:val="HTML"/>
      </w:pPr>
      <w:r>
        <w:t>"___"____________ _____ г.</w:t>
      </w:r>
    </w:p>
    <w:p w:rsidR="00000000" w:rsidRDefault="00922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https://порядокправа.рф/obrazecy/dolzhnostnaya_instrukciya_stekolshhika_4_g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7B"/>
    <w:rsid w:val="0092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12216-EBF8-470E-A7A4-773CA97D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29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kol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стекольщика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