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736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старшего техника отдела главного механика (ОГМ)</w:t>
      </w:r>
    </w:p>
    <w:p w:rsidR="00000000" w:rsidRDefault="00E57368">
      <w:pPr>
        <w:pStyle w:val="right"/>
      </w:pPr>
      <w:r>
        <w:t xml:space="preserve">Приложение к ВСН 39-87. Положение о планово-предупредительном ремонте </w:t>
      </w:r>
      <w:r>
        <w:t>и эксплуатации оборудования промышленной базы предприятий строительной индустрии в системе Госагропрома СССР. Часть II</w:t>
      </w:r>
    </w:p>
    <w:p w:rsidR="00000000" w:rsidRDefault="00E573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736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старшего техника ОГМ</w:t>
      </w:r>
    </w:p>
    <w:p w:rsidR="00000000" w:rsidRDefault="00E57368">
      <w:pPr>
        <w:pStyle w:val="3"/>
        <w:rPr>
          <w:rFonts w:eastAsia="Times New Roman"/>
        </w:rPr>
      </w:pPr>
      <w:r>
        <w:rPr>
          <w:rFonts w:eastAsia="Times New Roman"/>
        </w:rPr>
        <w:t>Общие положения</w:t>
      </w:r>
    </w:p>
    <w:p w:rsidR="00000000" w:rsidRDefault="00E57368">
      <w:pPr>
        <w:pStyle w:val="just"/>
      </w:pPr>
      <w:r>
        <w:t>Старший техник отдела главного механика принимается на работу и освобождаетс</w:t>
      </w:r>
      <w:r>
        <w:t>я от нее директором по представлению главного механика.</w:t>
      </w:r>
    </w:p>
    <w:p w:rsidR="00000000" w:rsidRDefault="00E57368">
      <w:pPr>
        <w:pStyle w:val="just"/>
      </w:pPr>
      <w:r>
        <w:t>На должность старшего техника назначаются лица со среднетехническим образованием.</w:t>
      </w:r>
    </w:p>
    <w:p w:rsidR="00000000" w:rsidRDefault="00E57368">
      <w:pPr>
        <w:pStyle w:val="just"/>
      </w:pPr>
      <w:r>
        <w:t>Старший техник подчиняется старшему инженеру, а при самостоятельной работе - непосредственно главному механику предпри</w:t>
      </w:r>
      <w:r>
        <w:t>ятия.</w:t>
      </w:r>
    </w:p>
    <w:p w:rsidR="00000000" w:rsidRDefault="00E573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7368">
      <w:pPr>
        <w:pStyle w:val="3"/>
        <w:rPr>
          <w:rFonts w:eastAsia="Times New Roman"/>
        </w:rPr>
      </w:pPr>
      <w:r>
        <w:rPr>
          <w:rFonts w:eastAsia="Times New Roman"/>
        </w:rPr>
        <w:t>Обязанности</w:t>
      </w:r>
    </w:p>
    <w:p w:rsidR="00000000" w:rsidRDefault="00E57368">
      <w:pPr>
        <w:pStyle w:val="just"/>
      </w:pPr>
      <w:r>
        <w:t>Старший техник отдела главного механика обязан:</w:t>
      </w:r>
    </w:p>
    <w:p w:rsidR="00000000" w:rsidRDefault="00E57368">
      <w:pPr>
        <w:pStyle w:val="just"/>
      </w:pPr>
      <w:r>
        <w:t>принимать участие в составлении годовых и месячных планов технического обслуживания и ремонта оборудования и форм и контролировать их выполнение по ремонтно-механическому и производственным</w:t>
      </w:r>
      <w:r>
        <w:t xml:space="preserve"> цехам;</w:t>
      </w:r>
    </w:p>
    <w:p w:rsidR="00000000" w:rsidRDefault="00E57368">
      <w:pPr>
        <w:pStyle w:val="just"/>
      </w:pPr>
      <w:r>
        <w:t>контролировать выполнение месячных планов модернизации оборудования и форм.</w:t>
      </w:r>
    </w:p>
    <w:p w:rsidR="00000000" w:rsidRDefault="00E573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7368">
      <w:pPr>
        <w:pStyle w:val="3"/>
        <w:rPr>
          <w:rFonts w:eastAsia="Times New Roman"/>
        </w:rPr>
      </w:pPr>
      <w:r>
        <w:rPr>
          <w:rFonts w:eastAsia="Times New Roman"/>
        </w:rPr>
        <w:t>Права</w:t>
      </w:r>
    </w:p>
    <w:p w:rsidR="00000000" w:rsidRDefault="00E57368">
      <w:pPr>
        <w:pStyle w:val="just"/>
      </w:pPr>
      <w:r>
        <w:t>Старший техник отдела главного механика имеет право:</w:t>
      </w:r>
    </w:p>
    <w:p w:rsidR="00000000" w:rsidRDefault="00E57368">
      <w:pPr>
        <w:pStyle w:val="just"/>
      </w:pPr>
      <w:r>
        <w:t>докладывать главному механику о всех нарушениях со стороны ремонтного и производственного цехов по срокам технич</w:t>
      </w:r>
      <w:r>
        <w:t>еского обслуживания, ремонта оборудования и форм, техники безопасности.</w:t>
      </w:r>
    </w:p>
    <w:p w:rsidR="00000000" w:rsidRDefault="00E573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7368">
      <w:pPr>
        <w:pStyle w:val="3"/>
        <w:rPr>
          <w:rFonts w:eastAsia="Times New Roman"/>
        </w:rPr>
      </w:pPr>
      <w:r>
        <w:rPr>
          <w:rFonts w:eastAsia="Times New Roman"/>
        </w:rPr>
        <w:t>Ответственность</w:t>
      </w:r>
    </w:p>
    <w:p w:rsidR="00000000" w:rsidRDefault="00E57368">
      <w:pPr>
        <w:pStyle w:val="just"/>
      </w:pPr>
      <w:r>
        <w:t>Старший техник отдела главного механика несет ответственность за:</w:t>
      </w:r>
    </w:p>
    <w:p w:rsidR="00000000" w:rsidRDefault="00E57368">
      <w:pPr>
        <w:pStyle w:val="just"/>
      </w:pPr>
      <w:r>
        <w:lastRenderedPageBreak/>
        <w:t>невыполнение должностных обязанностей, перечисленных в настоящей инструкции;</w:t>
      </w:r>
    </w:p>
    <w:p w:rsidR="00000000" w:rsidRDefault="00E57368">
      <w:pPr>
        <w:pStyle w:val="just"/>
      </w:pPr>
      <w:r>
        <w:t>несоблюдение правил техн</w:t>
      </w:r>
      <w:r>
        <w:t>ики безопасности и трудовой дисциплины;</w:t>
      </w:r>
    </w:p>
    <w:p w:rsidR="00000000" w:rsidRDefault="00E57368">
      <w:pPr>
        <w:pStyle w:val="just"/>
      </w:pPr>
      <w:r>
        <w:t>невыполнение распоряжений главного механика.</w:t>
      </w:r>
    </w:p>
    <w:p w:rsidR="00000000" w:rsidRDefault="00E573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7368">
      <w:pPr>
        <w:pStyle w:val="right"/>
      </w:pPr>
      <w:r>
        <w:t>Источник - Ведомственные строительные нормы Госагропрома СССР от 01.01.1987 № ВСН 39-87</w:t>
      </w:r>
    </w:p>
    <w:p w:rsidR="00000000" w:rsidRDefault="00E573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https://порядокправа.рф/obrazecy/dolzhnostnaya_instrukciya_starshego_texnika_otdela_glavnogo_mexanika_og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368"/>
    <w:rsid w:val="00E57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8C81C1-0C32-4583-9871-8305F3876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arshego_texnika_otdela_glavnogo_mexanika_og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289</Words>
  <Characters>1650</Characters>
  <Application>Microsoft Office Word</Application>
  <DocSecurity>0</DocSecurity>
  <Lines>13</Lines>
  <Paragraphs>3</Paragraphs>
  <ScaleCrop>false</ScaleCrop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старшего техника отдела главного механика (ОГМ)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2022-08-07T07:04:00Z</dcterms:created>
  <dcterms:modified xsi:type="dcterms:W3CDTF">2022-08-07T07:04:00Z</dcterms:modified>
</cp:coreProperties>
</file>