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:rsidR="00000000" w:rsidRDefault="008C0781">
      <w:pPr>
        <w:pStyle w:val="1"/>
        <w:rPr>
          <w:rFonts w:eastAsia="Times New Roman"/>
        </w:rPr>
      </w:pPr>
      <w:r>
        <w:rPr>
          <w:rFonts w:eastAsia="Times New Roman"/>
        </w:rPr>
        <w:t>Должностная инструкция специалиста по продаже ткани</w:t>
      </w:r>
    </w:p>
    <w:p w:rsidR="00000000" w:rsidRDefault="008C0781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8C0781">
      <w:pPr>
        <w:pStyle w:val="HTML"/>
      </w:pPr>
      <w:r>
        <w:t>Наименование                                     УТВЕРЖДАЮ</w:t>
      </w:r>
    </w:p>
    <w:p w:rsidR="00000000" w:rsidRDefault="008C0781">
      <w:pPr>
        <w:pStyle w:val="HTML"/>
      </w:pPr>
      <w:r>
        <w:t>организации</w:t>
      </w:r>
    </w:p>
    <w:p w:rsidR="00000000" w:rsidRDefault="008C0781">
      <w:pPr>
        <w:pStyle w:val="HTML"/>
      </w:pPr>
      <w:r>
        <w:t>__________________________</w:t>
      </w:r>
    </w:p>
    <w:p w:rsidR="00000000" w:rsidRDefault="008C0781">
      <w:pPr>
        <w:pStyle w:val="HTML"/>
      </w:pPr>
      <w:r>
        <w:t>(Руководитель организации)</w:t>
      </w:r>
    </w:p>
    <w:p w:rsidR="00000000" w:rsidRDefault="008C0781">
      <w:pPr>
        <w:pStyle w:val="HTML"/>
      </w:pPr>
      <w:r>
        <w:t>ДОЛЖНОСТНАЯ ИНСТРУКЦИЯ</w:t>
      </w:r>
    </w:p>
    <w:p w:rsidR="00000000" w:rsidRDefault="008C0781">
      <w:pPr>
        <w:pStyle w:val="HTML"/>
      </w:pPr>
      <w:r>
        <w:t>специалиста по продаже ткани                     ____________/_____________</w:t>
      </w:r>
    </w:p>
    <w:p w:rsidR="00000000" w:rsidRDefault="008C0781">
      <w:pPr>
        <w:pStyle w:val="HTML"/>
      </w:pPr>
      <w:r>
        <w:t>Личная     Расшифровка</w:t>
      </w:r>
    </w:p>
    <w:p w:rsidR="00000000" w:rsidRDefault="008C0781">
      <w:pPr>
        <w:pStyle w:val="HTML"/>
      </w:pPr>
      <w:r>
        <w:t>подпись      подписи</w:t>
      </w:r>
    </w:p>
    <w:p w:rsidR="00000000" w:rsidRDefault="008C0781">
      <w:pPr>
        <w:pStyle w:val="HTML"/>
      </w:pPr>
      <w:r>
        <w:t>"___"_____________ ____ г. N ____                "___"_____________ ____ г.</w:t>
      </w:r>
    </w:p>
    <w:p w:rsidR="00000000" w:rsidRDefault="008C0781">
      <w:pPr>
        <w:pStyle w:val="HTML"/>
      </w:pPr>
    </w:p>
    <w:p w:rsidR="00000000" w:rsidRDefault="008C0781">
      <w:pPr>
        <w:pStyle w:val="HTML"/>
      </w:pPr>
      <w:r>
        <w:t>г. ____________                                        М.П.</w:t>
      </w:r>
    </w:p>
    <w:p w:rsidR="00000000" w:rsidRDefault="008C0781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8C0781">
      <w:pPr>
        <w:pStyle w:val="3"/>
        <w:rPr>
          <w:rFonts w:eastAsia="Times New Roman"/>
        </w:rPr>
      </w:pPr>
      <w:r>
        <w:rPr>
          <w:rFonts w:eastAsia="Times New Roman"/>
        </w:rPr>
        <w:t>1. ОБЩИЕ ПОЛОЖЕНИЯ</w:t>
      </w:r>
    </w:p>
    <w:p w:rsidR="00000000" w:rsidRDefault="008C0781">
      <w:pPr>
        <w:pStyle w:val="just"/>
      </w:pPr>
      <w:r>
        <w:t>1.1. Настоящая должностная инструкция определяет функциональные обязанности, права и ответственность специалиста по продаже ткани (далее - "Работник").</w:t>
      </w:r>
    </w:p>
    <w:p w:rsidR="00000000" w:rsidRDefault="008C0781">
      <w:pPr>
        <w:pStyle w:val="just"/>
      </w:pPr>
      <w:r>
        <w:t>1.2. Работник назначается на должность и освобождается от должности в установленном</w:t>
      </w:r>
      <w:r>
        <w:t xml:space="preserve"> действующим трудовым законодательством порядке приказом Руководителя Организации.</w:t>
      </w:r>
    </w:p>
    <w:p w:rsidR="00000000" w:rsidRDefault="008C0781">
      <w:pPr>
        <w:pStyle w:val="just"/>
      </w:pPr>
      <w:r>
        <w:t>1.3. Работник подчиняется непосредственно ______________ Организации.</w:t>
      </w:r>
    </w:p>
    <w:p w:rsidR="00000000" w:rsidRDefault="008C0781">
      <w:pPr>
        <w:pStyle w:val="just"/>
      </w:pPr>
      <w:r>
        <w:t xml:space="preserve">1.4. На должность Работника назначается лицо, имеющее высшее или средне-специальное образование и стаж </w:t>
      </w:r>
      <w:r>
        <w:t>работы в должности специалиста отдела продаж не менее 1 года.</w:t>
      </w:r>
    </w:p>
    <w:p w:rsidR="00000000" w:rsidRDefault="008C0781">
      <w:pPr>
        <w:pStyle w:val="just"/>
      </w:pPr>
      <w:r>
        <w:t>1.5. Работник должен знать:</w:t>
      </w:r>
    </w:p>
    <w:p w:rsidR="00000000" w:rsidRDefault="008C0781">
      <w:pPr>
        <w:pStyle w:val="just"/>
      </w:pPr>
      <w:r>
        <w:t>- организацию работы с документами, составления документации;</w:t>
      </w:r>
    </w:p>
    <w:p w:rsidR="00000000" w:rsidRDefault="008C0781">
      <w:pPr>
        <w:pStyle w:val="just"/>
      </w:pPr>
      <w:r>
        <w:t>- основы договорного права;</w:t>
      </w:r>
    </w:p>
    <w:p w:rsidR="00000000" w:rsidRDefault="008C0781">
      <w:pPr>
        <w:pStyle w:val="just"/>
      </w:pPr>
      <w:r>
        <w:t>- бизнес-планирование;</w:t>
      </w:r>
    </w:p>
    <w:p w:rsidR="00000000" w:rsidRDefault="008C0781">
      <w:pPr>
        <w:pStyle w:val="just"/>
      </w:pPr>
      <w:r>
        <w:t>- организацию труда;</w:t>
      </w:r>
    </w:p>
    <w:p w:rsidR="00000000" w:rsidRDefault="008C0781">
      <w:pPr>
        <w:pStyle w:val="just"/>
      </w:pPr>
      <w:r>
        <w:t>- применение средств вычислитель</w:t>
      </w:r>
      <w:r>
        <w:t>ной и организационной техники;</w:t>
      </w:r>
    </w:p>
    <w:p w:rsidR="00000000" w:rsidRDefault="008C0781">
      <w:pPr>
        <w:pStyle w:val="just"/>
      </w:pPr>
      <w:r>
        <w:t>- культуру труда и служебной этики;</w:t>
      </w:r>
    </w:p>
    <w:p w:rsidR="00000000" w:rsidRDefault="008C0781">
      <w:pPr>
        <w:pStyle w:val="just"/>
      </w:pPr>
      <w:r>
        <w:t>- охрану труда, технику безопасности и противопожарной защиты.</w:t>
      </w:r>
    </w:p>
    <w:p w:rsidR="00000000" w:rsidRDefault="008C0781">
      <w:pPr>
        <w:pStyle w:val="just"/>
      </w:pPr>
      <w:r>
        <w:t>1.6. В период временного отсутствия Работника его обязанности возлагаются на __________________.</w:t>
      </w:r>
    </w:p>
    <w:p w:rsidR="00000000" w:rsidRDefault="008C0781">
      <w:pPr>
        <w:pStyle w:val="just"/>
      </w:pPr>
      <w:r>
        <w:t>1.7. Работник подчиняется непосредственно ____________________.</w:t>
      </w:r>
    </w:p>
    <w:p w:rsidR="00000000" w:rsidRDefault="008C0781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8C0781">
      <w:pPr>
        <w:pStyle w:val="3"/>
        <w:rPr>
          <w:rFonts w:eastAsia="Times New Roman"/>
        </w:rPr>
      </w:pPr>
      <w:r>
        <w:rPr>
          <w:rFonts w:eastAsia="Times New Roman"/>
        </w:rPr>
        <w:t>2. ФУНКЦИОНАЛЬНЫЕ ОБЯЗАННОСТИ</w:t>
      </w:r>
    </w:p>
    <w:p w:rsidR="00000000" w:rsidRDefault="008C0781">
      <w:pPr>
        <w:pStyle w:val="just"/>
      </w:pPr>
      <w:r>
        <w:t>Работник обязан:</w:t>
      </w:r>
    </w:p>
    <w:p w:rsidR="00000000" w:rsidRDefault="008C0781">
      <w:pPr>
        <w:pStyle w:val="just"/>
      </w:pPr>
      <w:r>
        <w:t>2.1. Осуществлять работу по расширению и поддержанию постоянных и долгосрочных связей с клиентами компании.</w:t>
      </w:r>
    </w:p>
    <w:p w:rsidR="00000000" w:rsidRDefault="008C0781">
      <w:pPr>
        <w:pStyle w:val="just"/>
      </w:pPr>
      <w:r>
        <w:t>2.2. Планировать и организовывать пр</w:t>
      </w:r>
      <w:r>
        <w:t>одажу продукции в закрепленном регионе РФ или СНГ.</w:t>
      </w:r>
    </w:p>
    <w:p w:rsidR="00000000" w:rsidRDefault="008C0781">
      <w:pPr>
        <w:pStyle w:val="just"/>
      </w:pPr>
      <w:r>
        <w:t>2.3. От лица фирмы проводить переговоры с клиентами и подготавливать к подписанию договоры на покупку и доставку продукции.</w:t>
      </w:r>
    </w:p>
    <w:p w:rsidR="00000000" w:rsidRDefault="008C0781">
      <w:pPr>
        <w:pStyle w:val="just"/>
      </w:pPr>
      <w:r>
        <w:t>2.4. Осуществлять работу по улаживанию конфликтов с клиентами компании.</w:t>
      </w:r>
    </w:p>
    <w:p w:rsidR="00000000" w:rsidRDefault="008C0781">
      <w:pPr>
        <w:pStyle w:val="just"/>
      </w:pPr>
      <w:r>
        <w:t>2.5. Осущ</w:t>
      </w:r>
      <w:r>
        <w:t>ествлять своевременное обеспечение товаром в соответствии с бизнес-планом.</w:t>
      </w:r>
    </w:p>
    <w:p w:rsidR="00000000" w:rsidRDefault="008C0781">
      <w:pPr>
        <w:pStyle w:val="just"/>
      </w:pPr>
      <w:r>
        <w:t>2.6. Участвовать в проведении маркетинговых исследований и рекламных кампаний.</w:t>
      </w:r>
    </w:p>
    <w:p w:rsidR="00000000" w:rsidRDefault="008C0781">
      <w:pPr>
        <w:pStyle w:val="just"/>
      </w:pPr>
      <w:r>
        <w:t>2.7. Осуществлять работу по повышению доходности продаж, по ускорению оборачиваемости средств, по прив</w:t>
      </w:r>
      <w:r>
        <w:t>лечению новых клиентов, принятие мер в случае снижения объема.</w:t>
      </w:r>
    </w:p>
    <w:p w:rsidR="00000000" w:rsidRDefault="008C0781">
      <w:pPr>
        <w:pStyle w:val="just"/>
      </w:pPr>
      <w:r>
        <w:t>2.8. Контролировать приход денег за отгруженную продукцию.</w:t>
      </w:r>
    </w:p>
    <w:p w:rsidR="00000000" w:rsidRDefault="008C0781">
      <w:pPr>
        <w:pStyle w:val="just"/>
      </w:pPr>
      <w:r>
        <w:t>2.9. Составлять установленную отчетность.</w:t>
      </w:r>
    </w:p>
    <w:p w:rsidR="00000000" w:rsidRDefault="008C0781">
      <w:pPr>
        <w:pStyle w:val="just"/>
      </w:pPr>
      <w:r>
        <w:t xml:space="preserve">2.10. Изучать и обобщать опыт работы передовых российских и западных компаний в текстильной </w:t>
      </w:r>
      <w:r>
        <w:t>промышленности.</w:t>
      </w:r>
    </w:p>
    <w:p w:rsidR="00000000" w:rsidRDefault="008C0781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8C0781">
      <w:pPr>
        <w:pStyle w:val="3"/>
        <w:rPr>
          <w:rFonts w:eastAsia="Times New Roman"/>
        </w:rPr>
      </w:pPr>
      <w:r>
        <w:rPr>
          <w:rFonts w:eastAsia="Times New Roman"/>
        </w:rPr>
        <w:t>3. ПРАВА</w:t>
      </w:r>
    </w:p>
    <w:p w:rsidR="00000000" w:rsidRDefault="008C0781">
      <w:pPr>
        <w:pStyle w:val="just"/>
      </w:pPr>
      <w:r>
        <w:t>3.1. Работник имеет право:</w:t>
      </w:r>
    </w:p>
    <w:p w:rsidR="00000000" w:rsidRDefault="008C0781">
      <w:pPr>
        <w:pStyle w:val="just"/>
      </w:pPr>
      <w:r>
        <w:t>- на предоставление ему работы, обусловленной трудовым договором;</w:t>
      </w:r>
    </w:p>
    <w:p w:rsidR="00000000" w:rsidRDefault="008C0781">
      <w:pPr>
        <w:pStyle w:val="just"/>
      </w:pPr>
      <w:r>
        <w:t>- на предоставление ему рабочего места, соответствующего государственным нормативным требованиям охраны труда и условиям, предусмотренным</w:t>
      </w:r>
      <w:r>
        <w:t xml:space="preserve"> коллективным договором;</w:t>
      </w:r>
    </w:p>
    <w:p w:rsidR="00000000" w:rsidRDefault="008C0781">
      <w:pPr>
        <w:pStyle w:val="just"/>
      </w:pPr>
      <w:r>
        <w:t>- на предоставление ему полной и достоверной информации об условиях труда и требованиях охраны труда на рабочем месте;</w:t>
      </w:r>
    </w:p>
    <w:p w:rsidR="00000000" w:rsidRDefault="008C0781">
      <w:pPr>
        <w:pStyle w:val="just"/>
      </w:pPr>
      <w:r>
        <w:t>- на профессиональную подготовку, переподготовку и повышение своей квалификации в порядке, установленном Трудовы</w:t>
      </w:r>
      <w:r>
        <w:t>м кодексом РФ, иными федеральными законами;</w:t>
      </w:r>
    </w:p>
    <w:p w:rsidR="00000000" w:rsidRDefault="008C0781">
      <w:pPr>
        <w:pStyle w:val="just"/>
      </w:pPr>
      <w:r>
        <w:t>- на получение материалов и документов, относящихся к своей деятельности, ознакомление с проектами решений руководства Организации, касающимися его деятельности;</w:t>
      </w:r>
    </w:p>
    <w:p w:rsidR="00000000" w:rsidRDefault="008C0781">
      <w:pPr>
        <w:pStyle w:val="just"/>
      </w:pPr>
      <w:r>
        <w:t>- на взаимодействие с другими подразделениями Рабо</w:t>
      </w:r>
      <w:r>
        <w:t>тодателя для решения оперативных вопросов своей профессиональной деятельности;</w:t>
      </w:r>
    </w:p>
    <w:p w:rsidR="00000000" w:rsidRDefault="008C0781">
      <w:pPr>
        <w:pStyle w:val="just"/>
      </w:pPr>
      <w:r>
        <w:t>- представлять на рассмотрение своего непосредственного руководителя предложения по вопросам своей деятельности.</w:t>
      </w:r>
    </w:p>
    <w:p w:rsidR="00000000" w:rsidRDefault="008C0781">
      <w:pPr>
        <w:pStyle w:val="just"/>
      </w:pPr>
      <w:r>
        <w:t>3.2. Работник вправе требовать от Работодателя оказания содейств</w:t>
      </w:r>
      <w:r>
        <w:t>ия в исполнении своих должностных обязанностей.</w:t>
      </w:r>
    </w:p>
    <w:p w:rsidR="00000000" w:rsidRDefault="008C0781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8C0781">
      <w:pPr>
        <w:pStyle w:val="3"/>
        <w:rPr>
          <w:rFonts w:eastAsia="Times New Roman"/>
        </w:rPr>
      </w:pPr>
      <w:r>
        <w:rPr>
          <w:rFonts w:eastAsia="Times New Roman"/>
        </w:rPr>
        <w:t>4. ОТВЕТСТВЕННОСТЬ</w:t>
      </w:r>
    </w:p>
    <w:p w:rsidR="00000000" w:rsidRDefault="008C0781">
      <w:pPr>
        <w:pStyle w:val="just"/>
      </w:pPr>
      <w:r>
        <w:t>Работник несет ответственность за:</w:t>
      </w:r>
    </w:p>
    <w:p w:rsidR="00000000" w:rsidRDefault="008C0781">
      <w:pPr>
        <w:pStyle w:val="just"/>
      </w:pPr>
      <w:r>
        <w:t xml:space="preserve">4.1. Неисполнение или ненадлежащее исполнение своих обязанностей, </w:t>
      </w:r>
      <w:r>
        <w:t>предусмотренных настоящей должностной инструкцией, - в соответствии с действующим трудовым законодательством.</w:t>
      </w:r>
    </w:p>
    <w:p w:rsidR="00000000" w:rsidRDefault="008C0781">
      <w:pPr>
        <w:pStyle w:val="just"/>
      </w:pPr>
      <w:r>
        <w:t>4.2. Нарушение правил техники безопасности и инструкции по охране труда.</w:t>
      </w:r>
    </w:p>
    <w:p w:rsidR="00000000" w:rsidRDefault="008C0781">
      <w:pPr>
        <w:pStyle w:val="just"/>
      </w:pPr>
      <w:r>
        <w:t>4.3. Непринятие мер по пресечению выявленных нарушений правил техники без</w:t>
      </w:r>
      <w:r>
        <w:t>опасности, противопожарных и других правил, создающих угрозу деятельности Работодателя и его работникам.</w:t>
      </w:r>
    </w:p>
    <w:p w:rsidR="00000000" w:rsidRDefault="008C0781">
      <w:pPr>
        <w:pStyle w:val="just"/>
      </w:pPr>
      <w:r>
        <w:t>4.4. Правонарушения, совершенные в период осуществления своей деятельности, в соответствии с действующим гражданским, административным и уголовным зако</w:t>
      </w:r>
      <w:r>
        <w:t>нодательством.</w:t>
      </w:r>
    </w:p>
    <w:p w:rsidR="00000000" w:rsidRDefault="008C0781">
      <w:pPr>
        <w:pStyle w:val="just"/>
      </w:pPr>
      <w:r>
        <w:t>4.5. Причинение материального ущерба - в соответствии с действующим законодательством РФ.</w:t>
      </w:r>
    </w:p>
    <w:p w:rsidR="00000000" w:rsidRDefault="008C0781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8C0781">
      <w:pPr>
        <w:pStyle w:val="3"/>
        <w:rPr>
          <w:rFonts w:eastAsia="Times New Roman"/>
        </w:rPr>
      </w:pPr>
      <w:r>
        <w:rPr>
          <w:rFonts w:eastAsia="Times New Roman"/>
        </w:rPr>
        <w:t>5. УСЛОВИЯ РАБОТЫ</w:t>
      </w:r>
    </w:p>
    <w:p w:rsidR="00000000" w:rsidRDefault="008C0781">
      <w:pPr>
        <w:pStyle w:val="just"/>
      </w:pPr>
      <w:r>
        <w:t>5.1. Режим работы Работника определяется в соответствии с Правилами внутреннего трудового распорядка, установленными в Организации.</w:t>
      </w:r>
    </w:p>
    <w:p w:rsidR="00000000" w:rsidRDefault="008C0781">
      <w:pPr>
        <w:pStyle w:val="just"/>
      </w:pPr>
      <w:r>
        <w:t>5.2. В связи с производственной необходимостью Работник обязан выезжать в служебные командировки (в т.ч. местного значения).</w:t>
      </w:r>
    </w:p>
    <w:p w:rsidR="00000000" w:rsidRDefault="008C0781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8C0781">
      <w:pPr>
        <w:pStyle w:val="HTML"/>
      </w:pPr>
      <w:r>
        <w:t>___________________________      ________________      ______________</w:t>
      </w:r>
    </w:p>
    <w:p w:rsidR="00000000" w:rsidRDefault="008C0781">
      <w:pPr>
        <w:pStyle w:val="HTML"/>
      </w:pPr>
      <w:r>
        <w:t>(Наименование должности          (Личная подпись)       (Рас</w:t>
      </w:r>
      <w:r>
        <w:t>шифровка</w:t>
      </w:r>
    </w:p>
    <w:p w:rsidR="00000000" w:rsidRDefault="008C0781">
      <w:pPr>
        <w:pStyle w:val="HTML"/>
      </w:pPr>
      <w:r>
        <w:t>руководителя структурного                                  подписи)</w:t>
      </w:r>
    </w:p>
    <w:p w:rsidR="00000000" w:rsidRDefault="008C0781">
      <w:pPr>
        <w:pStyle w:val="HTML"/>
      </w:pPr>
      <w:r>
        <w:t>подразделения)</w:t>
      </w:r>
    </w:p>
    <w:p w:rsidR="00000000" w:rsidRDefault="008C0781">
      <w:pPr>
        <w:pStyle w:val="HTML"/>
      </w:pPr>
    </w:p>
    <w:p w:rsidR="00000000" w:rsidRDefault="008C0781">
      <w:pPr>
        <w:pStyle w:val="HTML"/>
      </w:pPr>
      <w:r>
        <w:t>"___"__________ _____ г.</w:t>
      </w:r>
    </w:p>
    <w:p w:rsidR="00000000" w:rsidRDefault="008C0781">
      <w:pPr>
        <w:pStyle w:val="HTML"/>
      </w:pPr>
    </w:p>
    <w:p w:rsidR="00000000" w:rsidRDefault="008C0781">
      <w:pPr>
        <w:pStyle w:val="HTML"/>
      </w:pPr>
      <w:r>
        <w:t>СОГЛАСОВАНО</w:t>
      </w:r>
    </w:p>
    <w:p w:rsidR="00000000" w:rsidRDefault="008C0781">
      <w:pPr>
        <w:pStyle w:val="HTML"/>
      </w:pPr>
      <w:r>
        <w:t>(указать всех заинтересованных лиц</w:t>
      </w:r>
    </w:p>
    <w:p w:rsidR="00000000" w:rsidRDefault="008C0781">
      <w:pPr>
        <w:pStyle w:val="HTML"/>
      </w:pPr>
      <w:r>
        <w:t>и их подписи)</w:t>
      </w:r>
    </w:p>
    <w:p w:rsidR="00000000" w:rsidRDefault="008C0781">
      <w:pPr>
        <w:pStyle w:val="HTML"/>
      </w:pPr>
      <w:r>
        <w:t>___________________________      ________________      ______________</w:t>
      </w:r>
    </w:p>
    <w:p w:rsidR="00000000" w:rsidRDefault="008C0781">
      <w:pPr>
        <w:pStyle w:val="HTML"/>
      </w:pPr>
      <w:r>
        <w:t>(Лична</w:t>
      </w:r>
      <w:r>
        <w:t>я подпись)       (Расшифровка</w:t>
      </w:r>
    </w:p>
    <w:p w:rsidR="00000000" w:rsidRDefault="008C0781">
      <w:pPr>
        <w:pStyle w:val="HTML"/>
      </w:pPr>
      <w:r>
        <w:t>подписи)</w:t>
      </w:r>
    </w:p>
    <w:p w:rsidR="00000000" w:rsidRDefault="008C0781">
      <w:pPr>
        <w:pStyle w:val="HTML"/>
      </w:pPr>
    </w:p>
    <w:p w:rsidR="00000000" w:rsidRDefault="008C0781">
      <w:pPr>
        <w:pStyle w:val="HTML"/>
      </w:pPr>
      <w:r>
        <w:t>"___"__________ _____ г.</w:t>
      </w:r>
    </w:p>
    <w:p w:rsidR="00000000" w:rsidRDefault="008C0781">
      <w:pPr>
        <w:pStyle w:val="HTML"/>
      </w:pPr>
    </w:p>
    <w:p w:rsidR="00000000" w:rsidRDefault="008C0781">
      <w:pPr>
        <w:pStyle w:val="HTML"/>
      </w:pPr>
      <w:r>
        <w:t>С инструкцией ознакомлен:        ________________      ______________</w:t>
      </w:r>
    </w:p>
    <w:p w:rsidR="00000000" w:rsidRDefault="008C0781">
      <w:pPr>
        <w:pStyle w:val="HTML"/>
      </w:pPr>
      <w:r>
        <w:t>(Личная подпись)       (Расшифровка</w:t>
      </w:r>
    </w:p>
    <w:p w:rsidR="00000000" w:rsidRDefault="008C0781">
      <w:pPr>
        <w:pStyle w:val="HTML"/>
      </w:pPr>
      <w:r>
        <w:t>подписи)</w:t>
      </w:r>
    </w:p>
    <w:p w:rsidR="00000000" w:rsidRDefault="008C0781">
      <w:pPr>
        <w:pStyle w:val="HTML"/>
      </w:pPr>
    </w:p>
    <w:p w:rsidR="00000000" w:rsidRDefault="008C0781">
      <w:pPr>
        <w:pStyle w:val="HTML"/>
      </w:pPr>
      <w:r>
        <w:t>"___"__________ _____ г.</w:t>
      </w:r>
    </w:p>
    <w:p w:rsidR="00000000" w:rsidRDefault="008C0781">
      <w:pPr>
        <w:rPr>
          <w:rFonts w:ascii="Times New Roman" w:eastAsia="Times New Roman" w:hAnsi="Times New Roman"/>
          <w:sz w:val="24"/>
          <w:szCs w:val="24"/>
        </w:rPr>
      </w:pPr>
      <w:r>
        <w:rPr>
          <w:rFonts w:ascii="Times New Roman" w:eastAsia="Times New Roman" w:hAnsi="Times New Roman"/>
          <w:sz w:val="24"/>
          <w:szCs w:val="24"/>
        </w:rPr>
        <w:br/>
      </w:r>
      <w:r>
        <w:rPr>
          <w:rFonts w:ascii="Times New Roman" w:eastAsia="Times New Roman" w:hAnsi="Times New Roman"/>
          <w:sz w:val="24"/>
          <w:szCs w:val="24"/>
        </w:rPr>
        <w:br/>
      </w:r>
      <w:r>
        <w:rPr>
          <w:rFonts w:ascii="Times New Roman" w:eastAsia="Times New Roman" w:hAnsi="Times New Roman"/>
          <w:sz w:val="24"/>
          <w:szCs w:val="24"/>
        </w:rPr>
        <w:br/>
      </w:r>
      <w:r>
        <w:rPr>
          <w:rFonts w:ascii="Times New Roman" w:eastAsia="Times New Roman" w:hAnsi="Times New Roman"/>
          <w:sz w:val="24"/>
          <w:szCs w:val="24"/>
        </w:rPr>
        <w:br/>
      </w:r>
      <w:r>
        <w:rPr>
          <w:rFonts w:ascii="Times New Roman" w:eastAsia="Times New Roman" w:hAnsi="Times New Roman"/>
          <w:sz w:val="24"/>
          <w:szCs w:val="24"/>
        </w:rPr>
        <w:t xml:space="preserve">Сохраните в закладки наш сайт: </w:t>
      </w:r>
      <w:hyperlink r:id="rId4" w:history="1">
        <w:r>
          <w:rPr>
            <w:rStyle w:val="a3"/>
            <w:rFonts w:ascii="Times New Roman" w:eastAsia="Times New Roman" w:hAnsi="Times New Roman"/>
            <w:sz w:val="24"/>
            <w:szCs w:val="24"/>
          </w:rPr>
          <w:t>Порядокправа.рф</w:t>
        </w:r>
      </w:hyperlink>
      <w:r>
        <w:rPr>
          <w:rFonts w:ascii="Times New Roman" w:eastAsia="Times New Roman" w:hAnsi="Times New Roman"/>
          <w:sz w:val="24"/>
          <w:szCs w:val="24"/>
        </w:rPr>
        <w:br/>
      </w:r>
      <w:r>
        <w:rPr>
          <w:rFonts w:ascii="Times New Roman" w:eastAsia="Times New Roman" w:hAnsi="Times New Roman"/>
          <w:sz w:val="24"/>
          <w:szCs w:val="24"/>
        </w:rPr>
        <w:br/>
        <w:t xml:space="preserve">Прямая ссылка на документ: </w:t>
      </w:r>
      <w:hyperlink r:id="rId5" w:history="1">
        <w:r>
          <w:rPr>
            <w:rStyle w:val="a3"/>
            <w:rFonts w:ascii="Times New Roman" w:eastAsia="Times New Roman" w:hAnsi="Times New Roman"/>
            <w:sz w:val="24"/>
            <w:szCs w:val="24"/>
          </w:rPr>
          <w:t>https://порядокправа.рф/obrazecy/dolzhnos</w:t>
        </w:r>
        <w:r>
          <w:rPr>
            <w:rStyle w:val="a3"/>
            <w:rFonts w:ascii="Times New Roman" w:eastAsia="Times New Roman" w:hAnsi="Times New Roman"/>
            <w:sz w:val="24"/>
            <w:szCs w:val="24"/>
          </w:rPr>
          <w:t>tnaya_instrukciya_specialista_po_prodazhe_tkani.htm</w:t>
        </w:r>
      </w:hyperlink>
    </w:p>
    <w:sectPr w:rsidR="00000000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Verdana">
    <w:panose1 w:val="020B0604030504040204"/>
    <w:charset w:val="CC"/>
    <w:family w:val="swiss"/>
    <w:pitch w:val="variable"/>
    <w:sig w:usb0="A00006FF" w:usb1="4000205B" w:usb2="00000010" w:usb3="00000000" w:csb0="0000019F" w:csb1="00000000"/>
  </w:font>
  <w:font w:name="DengXian">
    <w:altName w:val="等线"/>
    <w:panose1 w:val="02010600030101010101"/>
    <w:charset w:val="86"/>
    <w:family w:val="modern"/>
    <w:pitch w:val="fixed"/>
    <w:sig w:usb0="00000001" w:usb1="080E0000" w:usb2="00000010" w:usb3="00000000" w:csb0="00040000" w:csb1="00000000"/>
  </w:font>
  <w:font w:name="Calibri Light">
    <w:panose1 w:val="020F0302020204030204"/>
    <w:charset w:val="CC"/>
    <w:family w:val="swiss"/>
    <w:pitch w:val="variable"/>
    <w:sig w:usb0="E4002EFF" w:usb1="C200247B" w:usb2="00000009" w:usb3="00000000" w:csb0="000001FF" w:csb1="00000000"/>
  </w:font>
  <w:font w:name="DengXian Light">
    <w:altName w:val="等线 Light"/>
    <w:panose1 w:val="02010600030101010101"/>
    <w:charset w:val="86"/>
    <w:family w:val="roman"/>
    <w:notTrueType/>
    <w:pitch w:val="default"/>
  </w:font>
  <w:font w:name="Mangal">
    <w:panose1 w:val="00000400000000000000"/>
    <w:charset w:val="01"/>
    <w:family w:val="roman"/>
    <w:pitch w:val="variable"/>
    <w:sig w:usb0="00002000" w:usb1="00000000" w:usb2="00000000" w:usb3="00000000" w:csb0="00000000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Consolas">
    <w:panose1 w:val="020B0609020204030204"/>
    <w:charset w:val="CC"/>
    <w:family w:val="modern"/>
    <w:pitch w:val="fixed"/>
    <w:sig w:usb0="E00006FF" w:usb1="0000FCFF" w:usb2="00000001" w:usb3="00000000" w:csb0="0000019F" w:csb1="00000000"/>
  </w:font>
  <w:font w:name="Calibri">
    <w:panose1 w:val="020F0502020204030204"/>
    <w:charset w:val="CC"/>
    <w:family w:val="swiss"/>
    <w:pitch w:val="variable"/>
    <w:sig w:usb0="E4002EFF" w:usb1="C2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view w:val="normal"/>
  <w:zoom w:percent="100"/>
  <w:defaultTabStop w:val="708"/>
  <w:doNotHyphenateCaps/>
  <w:drawingGridHorizontalSpacing w:val="0"/>
  <w:drawingGridVerticalSpacing w:val="0"/>
  <w:characterSpacingControl w:val="doNotCompress"/>
  <w:compat>
    <w:doNotSnapToGridInCell/>
    <w:doNotWrapTextWithPunct/>
    <w:doNotUseEastAsianBreakRules/>
    <w:growAutofit/>
    <w:compatSetting w:name="compatibilityMode" w:uri="http://schemas.microsoft.com/office/word" w:val="15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8C0781"/>
    <w:rsid w:val="008C0781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>
      <o:colormenu v:ext="edit" strokecolor="none"/>
    </o:shapedefaults>
    <o:shapelayout v:ext="edit">
      <o:idmap v:ext="edit" data="1"/>
    </o:shapelayout>
  </w:shapeDefaults>
  <w:decimalSymbol w:val=","/>
  <w:listSeparator w:val=";"/>
  <w15:chartTrackingRefBased/>
  <w15:docId w15:val="{A5C044F6-8231-48B6-8403-CFD6B1E39BAC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="Times New Roman" w:eastAsia="Times New Roman" w:hAnsi="Times New Roman" w:cs="Times New Roman"/>
        <w:lang w:val="ru-RU" w:eastAsia="zh-CN" w:bidi="hi-IN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uiPriority="9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Pr>
      <w:rFonts w:ascii="Verdana" w:eastAsia="Verdana" w:hAnsi="Verdana"/>
      <w:sz w:val="15"/>
      <w:szCs w:val="16"/>
    </w:rPr>
  </w:style>
  <w:style w:type="paragraph" w:styleId="1">
    <w:name w:val="heading 1"/>
    <w:basedOn w:val="a"/>
    <w:link w:val="10"/>
    <w:uiPriority w:val="9"/>
    <w:qFormat/>
    <w:pPr>
      <w:pBdr>
        <w:bottom w:val="single" w:sz="6" w:space="0" w:color="333333"/>
      </w:pBdr>
      <w:spacing w:before="100" w:beforeAutospacing="1" w:after="100" w:afterAutospacing="1"/>
      <w:outlineLvl w:val="0"/>
    </w:pPr>
    <w:rPr>
      <w:rFonts w:ascii="Times New Roman" w:eastAsiaTheme="minorEastAsia" w:hAnsi="Times New Roman"/>
      <w:b/>
      <w:bCs/>
      <w:kern w:val="36"/>
      <w:sz w:val="48"/>
      <w:szCs w:val="48"/>
    </w:rPr>
  </w:style>
  <w:style w:type="paragraph" w:styleId="3">
    <w:name w:val="heading 3"/>
    <w:basedOn w:val="a"/>
    <w:link w:val="30"/>
    <w:uiPriority w:val="9"/>
    <w:qFormat/>
    <w:pPr>
      <w:spacing w:before="100" w:beforeAutospacing="1" w:after="100" w:afterAutospacing="1"/>
      <w:outlineLvl w:val="2"/>
    </w:pPr>
    <w:rPr>
      <w:rFonts w:ascii="Times New Roman" w:eastAsiaTheme="minorEastAsia" w:hAnsi="Times New Roman"/>
      <w:b/>
      <w:bCs/>
      <w:sz w:val="27"/>
      <w:szCs w:val="27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styleId="a3">
    <w:name w:val="Hyperlink"/>
    <w:basedOn w:val="a0"/>
    <w:uiPriority w:val="99"/>
    <w:semiHidden/>
    <w:unhideWhenUsed/>
    <w:rPr>
      <w:color w:val="0000FF"/>
      <w:u w:val="single"/>
    </w:rPr>
  </w:style>
  <w:style w:type="character" w:styleId="a4">
    <w:name w:val="FollowedHyperlink"/>
    <w:basedOn w:val="a0"/>
    <w:uiPriority w:val="99"/>
    <w:semiHidden/>
    <w:unhideWhenUsed/>
    <w:rPr>
      <w:color w:val="800080"/>
      <w:u w:val="single"/>
    </w:rPr>
  </w:style>
  <w:style w:type="character" w:customStyle="1" w:styleId="10">
    <w:name w:val="Заголовок 1 Знак"/>
    <w:basedOn w:val="a0"/>
    <w:link w:val="1"/>
    <w:uiPriority w:val="9"/>
    <w:locked/>
    <w:rPr>
      <w:rFonts w:asciiTheme="majorHAnsi" w:eastAsiaTheme="majorEastAsia" w:hAnsiTheme="majorHAnsi" w:cstheme="majorBidi" w:hint="default"/>
      <w:color w:val="2F5496" w:themeColor="accent1" w:themeShade="BF"/>
      <w:sz w:val="32"/>
      <w:szCs w:val="29"/>
    </w:rPr>
  </w:style>
  <w:style w:type="character" w:customStyle="1" w:styleId="30">
    <w:name w:val="Заголовок 3 Знак"/>
    <w:basedOn w:val="a0"/>
    <w:link w:val="3"/>
    <w:uiPriority w:val="9"/>
    <w:semiHidden/>
    <w:locked/>
    <w:rPr>
      <w:rFonts w:asciiTheme="majorHAnsi" w:eastAsiaTheme="majorEastAsia" w:hAnsiTheme="majorHAnsi" w:cstheme="majorBidi" w:hint="default"/>
      <w:color w:val="1F3763" w:themeColor="accent1" w:themeShade="7F"/>
      <w:sz w:val="24"/>
      <w:szCs w:val="21"/>
    </w:rPr>
  </w:style>
  <w:style w:type="paragraph" w:styleId="HTML">
    <w:name w:val="HTML Preformatted"/>
    <w:basedOn w:val="a"/>
    <w:link w:val="HTML0"/>
    <w:uiPriority w:val="99"/>
    <w:semiHidden/>
    <w:unhideWhenUsed/>
    <w:pPr>
      <w:tabs>
        <w:tab w:val="left" w:pos="916"/>
        <w:tab w:val="left" w:pos="1832"/>
        <w:tab w:val="left" w:pos="2748"/>
        <w:tab w:val="left" w:pos="3664"/>
        <w:tab w:val="left" w:pos="4580"/>
        <w:tab w:val="left" w:pos="5496"/>
        <w:tab w:val="left" w:pos="6412"/>
        <w:tab w:val="left" w:pos="7328"/>
        <w:tab w:val="left" w:pos="8244"/>
        <w:tab w:val="left" w:pos="9160"/>
        <w:tab w:val="left" w:pos="10076"/>
        <w:tab w:val="left" w:pos="10992"/>
        <w:tab w:val="left" w:pos="11908"/>
        <w:tab w:val="left" w:pos="12824"/>
        <w:tab w:val="left" w:pos="13740"/>
        <w:tab w:val="left" w:pos="14656"/>
      </w:tabs>
    </w:pPr>
    <w:rPr>
      <w:rFonts w:ascii="Courier New" w:eastAsiaTheme="minorEastAsia" w:hAnsi="Courier New" w:cs="Courier New"/>
      <w:sz w:val="20"/>
      <w:szCs w:val="20"/>
    </w:rPr>
  </w:style>
  <w:style w:type="character" w:customStyle="1" w:styleId="HTML0">
    <w:name w:val="Стандартный HTML Знак"/>
    <w:basedOn w:val="a0"/>
    <w:link w:val="HTML"/>
    <w:uiPriority w:val="99"/>
    <w:semiHidden/>
    <w:locked/>
    <w:rPr>
      <w:rFonts w:ascii="Consolas" w:eastAsia="Verdana" w:hAnsi="Consolas" w:cs="Mangal" w:hint="default"/>
      <w:szCs w:val="18"/>
    </w:rPr>
  </w:style>
  <w:style w:type="paragraph" w:customStyle="1" w:styleId="msonormal0">
    <w:name w:val="msonormal"/>
    <w:basedOn w:val="a"/>
    <w:pPr>
      <w:spacing w:before="100" w:beforeAutospacing="1" w:after="100" w:afterAutospacing="1"/>
    </w:pPr>
    <w:rPr>
      <w:rFonts w:ascii="Times New Roman" w:eastAsiaTheme="minorEastAsia" w:hAnsi="Times New Roman"/>
      <w:sz w:val="24"/>
      <w:szCs w:val="24"/>
    </w:rPr>
  </w:style>
  <w:style w:type="paragraph" w:styleId="a5">
    <w:name w:val="header"/>
    <w:basedOn w:val="a"/>
    <w:link w:val="a6"/>
    <w:uiPriority w:val="99"/>
    <w:semiHidden/>
    <w:unhideWhenUsed/>
    <w:pPr>
      <w:tabs>
        <w:tab w:val="center" w:pos="4677"/>
        <w:tab w:val="right" w:pos="9355"/>
      </w:tabs>
    </w:pPr>
    <w:rPr>
      <w:rFonts w:cs="Mangal"/>
    </w:rPr>
  </w:style>
  <w:style w:type="character" w:customStyle="1" w:styleId="a6">
    <w:name w:val="Верхний колонтитул Знак"/>
    <w:basedOn w:val="a0"/>
    <w:link w:val="a5"/>
    <w:uiPriority w:val="99"/>
    <w:semiHidden/>
    <w:locked/>
    <w:rPr>
      <w:rFonts w:ascii="Verdana" w:eastAsia="Verdana" w:hAnsi="Verdana" w:cs="Mangal" w:hint="default"/>
      <w:sz w:val="15"/>
      <w:szCs w:val="16"/>
    </w:rPr>
  </w:style>
  <w:style w:type="paragraph" w:styleId="a7">
    <w:name w:val="footer"/>
    <w:basedOn w:val="a"/>
    <w:link w:val="a8"/>
    <w:uiPriority w:val="99"/>
    <w:semiHidden/>
    <w:unhideWhenUsed/>
    <w:pPr>
      <w:tabs>
        <w:tab w:val="center" w:pos="4677"/>
        <w:tab w:val="right" w:pos="9355"/>
      </w:tabs>
    </w:pPr>
    <w:rPr>
      <w:rFonts w:cs="Mangal"/>
    </w:rPr>
  </w:style>
  <w:style w:type="character" w:customStyle="1" w:styleId="a8">
    <w:name w:val="Нижний колонтитул Знак"/>
    <w:basedOn w:val="a0"/>
    <w:link w:val="a7"/>
    <w:uiPriority w:val="99"/>
    <w:semiHidden/>
    <w:locked/>
    <w:rPr>
      <w:rFonts w:ascii="Verdana" w:eastAsia="Verdana" w:hAnsi="Verdana" w:cs="Mangal" w:hint="default"/>
      <w:sz w:val="15"/>
      <w:szCs w:val="16"/>
    </w:rPr>
  </w:style>
  <w:style w:type="paragraph" w:customStyle="1" w:styleId="small">
    <w:name w:val="small"/>
    <w:rPr>
      <w:rFonts w:ascii="Verdana" w:eastAsia="Verdana" w:hAnsi="Verdana"/>
      <w:sz w:val="2"/>
      <w:szCs w:val="2"/>
    </w:rPr>
  </w:style>
  <w:style w:type="paragraph" w:customStyle="1" w:styleId="just">
    <w:name w:val="just"/>
    <w:basedOn w:val="a"/>
    <w:pPr>
      <w:spacing w:before="100" w:beforeAutospacing="1" w:after="100" w:afterAutospacing="1"/>
    </w:pPr>
    <w:rPr>
      <w:rFonts w:ascii="Times New Roman" w:eastAsiaTheme="minorEastAsia" w:hAnsi="Times New Roman"/>
      <w:sz w:val="24"/>
      <w:szCs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encoding w:val="unicode"/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7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fontTable" Target="fontTable.xml"/><Relationship Id="rId5" Type="http://schemas.openxmlformats.org/officeDocument/2006/relationships/hyperlink" Target="https://&#1087;&#1086;&#1088;&#1103;&#1076;&#1086;&#1082;&#1087;&#1088;&#1072;&#1074;&#1072;.&#1088;&#1092;/dolzhnostnaya_instrukciya_specialista_po_prodazhe_tkani.htm" TargetMode="External"/><Relationship Id="rId4" Type="http://schemas.openxmlformats.org/officeDocument/2006/relationships/hyperlink" Target="https://&#1087;&#1086;&#1088;&#1103;&#1076;&#1086;&#1082;&#1087;&#1088;&#1072;&#1074;&#1072;.&#1088;&#1092;" TargetMode="Externa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2</Pages>
  <Words>816</Words>
  <Characters>4652</Characters>
  <Application>Microsoft Office Word</Application>
  <DocSecurity>0</DocSecurity>
  <Lines>38</Lines>
  <Paragraphs>10</Paragraphs>
  <ScaleCrop>false</ScaleCrop>
  <Company/>
  <LinksUpToDate>false</LinksUpToDate>
  <CharactersWithSpaces>5458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Должностная инструкция специалиста по продаже ткани - DOC</dc:title>
  <dc:subject/>
  <dc:creator>Максим Давыдченков</dc:creator>
  <cp:keywords/>
  <dc:description/>
  <cp:lastModifiedBy>Максим Давыдченков</cp:lastModifiedBy>
  <cp:revision>2</cp:revision>
  <dcterms:created xsi:type="dcterms:W3CDTF">2022-08-07T06:57:00Z</dcterms:created>
  <dcterms:modified xsi:type="dcterms:W3CDTF">2022-08-07T06:57:00Z</dcterms:modified>
</cp:coreProperties>
</file>