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2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(кассира)</w:t>
      </w:r>
    </w:p>
    <w:p w:rsidR="00000000" w:rsidRDefault="009C724A">
      <w:pPr>
        <w:pStyle w:val="right"/>
      </w:pPr>
      <w:r>
        <w:t xml:space="preserve">Приложение к Письму ПФ РФ от 20.10.1997 N ЕВ-03-12/7470-ИН </w:t>
      </w:r>
    </w:p>
    <w:p w:rsidR="00000000" w:rsidRDefault="009C724A">
      <w:pPr>
        <w:pStyle w:val="right"/>
      </w:pPr>
      <w:r>
        <w:t xml:space="preserve">Утверждаю </w:t>
      </w:r>
      <w:r>
        <w:br/>
        <w:t xml:space="preserve">Управляющий отделением </w:t>
      </w:r>
      <w:r>
        <w:br/>
        <w:t xml:space="preserve">Пенсионного фонда </w:t>
      </w:r>
      <w:r>
        <w:br/>
        <w:t xml:space="preserve">Российской Федерации </w:t>
      </w:r>
      <w:r>
        <w:br/>
        <w:t xml:space="preserve">по ___________________ </w:t>
      </w:r>
      <w:r>
        <w:br/>
        <w:t>"___"________ 199__ г.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СПЕЦИАЛИСТА (КАССИРА)</w:t>
      </w:r>
    </w:p>
    <w:p w:rsidR="00000000" w:rsidRDefault="009C72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724A">
      <w:pPr>
        <w:pStyle w:val="just"/>
      </w:pPr>
      <w:r>
        <w:t>1.1. Кассир непосредственно подчиняется главному бухгалтеру отделения.</w:t>
      </w:r>
    </w:p>
    <w:p w:rsidR="00000000" w:rsidRDefault="009C724A">
      <w:pPr>
        <w:pStyle w:val="just"/>
      </w:pPr>
      <w:r>
        <w:t>1.2. Кассир назначается на должность с обязательным заключением договора о полной индивидуальной материальной ответственн</w:t>
      </w:r>
      <w:r>
        <w:t>ости и освобождается от должности приказом управляющего отделением по согласованию с главным бухгалтером.</w:t>
      </w:r>
    </w:p>
    <w:p w:rsidR="00000000" w:rsidRDefault="009C724A">
      <w:pPr>
        <w:pStyle w:val="just"/>
      </w:pPr>
      <w:r>
        <w:t>1.3. При отсутствии кассира его функции выполняет другой работник бухгалтерии, назначенный приказом управляющего отделением.</w:t>
      </w:r>
    </w:p>
    <w:p w:rsidR="00000000" w:rsidRDefault="009C724A">
      <w:pPr>
        <w:pStyle w:val="just"/>
      </w:pPr>
      <w:r>
        <w:t>1.4. Кассир в своей деяте</w:t>
      </w:r>
      <w:r>
        <w:t>льности руководствуется: действующим законодательством, нормативными документами Банка России, Минфина России, Росархива и других межотраслевых органов, приказами и распоряжениями управляющего Отделением, Положением о бухгалтерском учете и отчетности в Рос</w:t>
      </w:r>
      <w:r>
        <w:t>сийской Федерации и настоящей Должностной инструкцией.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C724A">
      <w:pPr>
        <w:pStyle w:val="just"/>
      </w:pPr>
      <w:r>
        <w:t>2.1. Кассир получает наличные деньги в банке.</w:t>
      </w:r>
    </w:p>
    <w:p w:rsidR="00000000" w:rsidRDefault="009C724A">
      <w:pPr>
        <w:pStyle w:val="just"/>
      </w:pPr>
      <w:r>
        <w:t>2.2 Кассир обязан:</w:t>
      </w:r>
    </w:p>
    <w:p w:rsidR="00000000" w:rsidRDefault="009C724A">
      <w:pPr>
        <w:pStyle w:val="just"/>
      </w:pPr>
      <w:r>
        <w:t>- не выдавать наличных денег из кассы при отсутствии у получателя соответствующих документов или при предъяв</w:t>
      </w:r>
      <w:r>
        <w:t>лении документов, неверно оформленных или просроченных;</w:t>
      </w:r>
    </w:p>
    <w:p w:rsidR="00000000" w:rsidRDefault="009C724A">
      <w:pPr>
        <w:pStyle w:val="just"/>
      </w:pPr>
      <w:r>
        <w:t>- докладывать главному бухгалтеру о всех выявленных недостатках в пределах своей компетенции;</w:t>
      </w:r>
    </w:p>
    <w:p w:rsidR="00000000" w:rsidRDefault="009C724A">
      <w:pPr>
        <w:pStyle w:val="just"/>
      </w:pPr>
      <w:r>
        <w:t>- осуществлять операции по приему, выдаче и хранению денежных средств и бланков строгой отчетности;</w:t>
      </w:r>
    </w:p>
    <w:p w:rsidR="00000000" w:rsidRDefault="009C724A">
      <w:pPr>
        <w:pStyle w:val="just"/>
      </w:pPr>
      <w:r>
        <w:lastRenderedPageBreak/>
        <w:t>- вест</w:t>
      </w:r>
      <w:r>
        <w:t>и кассовую книгу (ф. 440) и журнал учета выданных раздатчикам денег на выплату зарплаты и стипендии (ф. 320);</w:t>
      </w:r>
    </w:p>
    <w:p w:rsidR="00000000" w:rsidRDefault="009C724A">
      <w:pPr>
        <w:pStyle w:val="just"/>
      </w:pPr>
      <w:r>
        <w:t>- контролировать своевременность сдачи в кассу раздатчиками оплаченных ведомостей на зарплату и проверять правильность их оформления;</w:t>
      </w:r>
    </w:p>
    <w:p w:rsidR="00000000" w:rsidRDefault="009C724A">
      <w:pPr>
        <w:pStyle w:val="just"/>
      </w:pPr>
      <w:r>
        <w:t>- составлять</w:t>
      </w:r>
      <w:r>
        <w:t xml:space="preserve"> отчет кассира ежедневно;</w:t>
      </w:r>
    </w:p>
    <w:p w:rsidR="00000000" w:rsidRDefault="009C724A">
      <w:pPr>
        <w:pStyle w:val="just"/>
      </w:pPr>
      <w:r>
        <w:t>- готовить платежные и другие поручения в финансово-кредитное учреждение;</w:t>
      </w:r>
    </w:p>
    <w:p w:rsidR="00000000" w:rsidRDefault="009C724A">
      <w:pPr>
        <w:pStyle w:val="just"/>
      </w:pPr>
      <w:r>
        <w:t>- производить выдачу доверенностей на получение материальных ценностей;</w:t>
      </w:r>
    </w:p>
    <w:p w:rsidR="00000000" w:rsidRDefault="009C724A">
      <w:pPr>
        <w:pStyle w:val="just"/>
      </w:pPr>
      <w:r>
        <w:t>- вести журнал учета выданных доверенностей (ф. М-2б);</w:t>
      </w:r>
    </w:p>
    <w:p w:rsidR="00000000" w:rsidRDefault="009C724A">
      <w:pPr>
        <w:pStyle w:val="just"/>
      </w:pPr>
      <w:r>
        <w:t>- осуществлять контроль за по</w:t>
      </w:r>
      <w:r>
        <w:t>лучением ценностей по выданным доверенностям и за возвратом неиспользованных доверенностей;</w:t>
      </w:r>
    </w:p>
    <w:p w:rsidR="00000000" w:rsidRDefault="009C724A">
      <w:pPr>
        <w:pStyle w:val="just"/>
      </w:pPr>
      <w:r>
        <w:t>- выполняет другие поручения главного бухгалтера (его заместителя).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C724A">
      <w:pPr>
        <w:pStyle w:val="just"/>
      </w:pPr>
      <w:r>
        <w:t>3.1. Кассир имеет право:</w:t>
      </w:r>
    </w:p>
    <w:p w:rsidR="00000000" w:rsidRDefault="009C724A">
      <w:pPr>
        <w:pStyle w:val="just"/>
      </w:pPr>
      <w:r>
        <w:t>- вносить предложения по совершенствованию работы, связанной с предусмотренными данной Должностной инструкцией обязанностями;</w:t>
      </w:r>
    </w:p>
    <w:p w:rsidR="00000000" w:rsidRDefault="009C724A">
      <w:pPr>
        <w:pStyle w:val="just"/>
      </w:pPr>
      <w:r>
        <w:t>- на охрану при получении и доставке денежных ценностей.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C724A">
      <w:pPr>
        <w:pStyle w:val="just"/>
      </w:pPr>
      <w:r>
        <w:t>4.1. Кассир несет ответственность за:</w:t>
      </w:r>
    </w:p>
    <w:p w:rsidR="00000000" w:rsidRDefault="009C724A">
      <w:pPr>
        <w:pStyle w:val="just"/>
      </w:pPr>
      <w:r>
        <w:t>- несоответстви</w:t>
      </w:r>
      <w:r>
        <w:t>е записей в кассовых документах наличным денежным средствам в кассе;</w:t>
      </w:r>
    </w:p>
    <w:p w:rsidR="00000000" w:rsidRDefault="009C724A">
      <w:pPr>
        <w:pStyle w:val="just"/>
      </w:pPr>
      <w:r>
        <w:t>- недостачи и хищения денежных средств Отделения;</w:t>
      </w:r>
    </w:p>
    <w:p w:rsidR="00000000" w:rsidRDefault="009C724A">
      <w:pPr>
        <w:pStyle w:val="just"/>
      </w:pPr>
      <w:r>
        <w:t>- потерю чеков, платежных документов и другой документации отделения;</w:t>
      </w:r>
    </w:p>
    <w:p w:rsidR="00000000" w:rsidRDefault="009C724A">
      <w:pPr>
        <w:pStyle w:val="just"/>
      </w:pPr>
      <w:r>
        <w:t>- получение фальшивых денег и документов, а также документов, невер</w:t>
      </w:r>
      <w:r>
        <w:t>но оформленных;</w:t>
      </w:r>
    </w:p>
    <w:p w:rsidR="00000000" w:rsidRDefault="009C724A">
      <w:pPr>
        <w:pStyle w:val="just"/>
      </w:pPr>
      <w:r>
        <w:t>- потерю денег, полученных в банке</w:t>
      </w:r>
    </w:p>
    <w:p w:rsidR="00000000" w:rsidRDefault="009C724A">
      <w:pPr>
        <w:pStyle w:val="just"/>
      </w:pPr>
      <w:r>
        <w:t>- невыполнение распоряжений и указаний главного бухгалтера отделения.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к квалификации</w:t>
      </w:r>
    </w:p>
    <w:p w:rsidR="00000000" w:rsidRDefault="009C724A">
      <w:pPr>
        <w:pStyle w:val="just"/>
      </w:pPr>
      <w:r>
        <w:t xml:space="preserve">5.1. На должность кассира назначаются лица с высшим образованием и стажем финансово-бухгалтерской работы </w:t>
      </w:r>
      <w:r>
        <w:t>не менее одного года или со средним специальным образованием и стажем финансово-бухгалтерской работы не менее трех лет.</w:t>
      </w:r>
    </w:p>
    <w:p w:rsidR="00000000" w:rsidRDefault="009C724A">
      <w:pPr>
        <w:pStyle w:val="just"/>
      </w:pPr>
      <w:r>
        <w:t>5.2. Кассир работает в соответствии с Правилами внутреннего трудового распорядка отделения.</w:t>
      </w:r>
    </w:p>
    <w:p w:rsidR="00000000" w:rsidRDefault="009C724A">
      <w:pPr>
        <w:pStyle w:val="just"/>
      </w:pPr>
      <w:r>
        <w:t>5.3. При оценке качества работы кассира и ре</w:t>
      </w:r>
      <w:r>
        <w:t>шении вопроса о соответствии его занимаемой должности учитывается, что кассир должен:</w:t>
      </w:r>
    </w:p>
    <w:p w:rsidR="00000000" w:rsidRDefault="009C724A">
      <w:pPr>
        <w:pStyle w:val="just"/>
      </w:pPr>
      <w:r>
        <w:t>- в совершенстве владеть методикой проведения расчетно - денежных и банковских операций;</w:t>
      </w:r>
    </w:p>
    <w:p w:rsidR="00000000" w:rsidRDefault="009C724A">
      <w:pPr>
        <w:pStyle w:val="just"/>
      </w:pPr>
      <w:r>
        <w:t xml:space="preserve">- знать действующее законодательство и нормативные акты по бухгалтерскому учету, </w:t>
      </w:r>
      <w:r>
        <w:t>отчетности, банковским операциям;</w:t>
      </w:r>
    </w:p>
    <w:p w:rsidR="00000000" w:rsidRDefault="009C724A">
      <w:pPr>
        <w:pStyle w:val="just"/>
      </w:pPr>
      <w:r>
        <w:t>- систематически повышать свою квалификацию на курсах и семинарах по бухгалтерскому учету;</w:t>
      </w:r>
    </w:p>
    <w:p w:rsidR="00000000" w:rsidRDefault="009C724A">
      <w:pPr>
        <w:pStyle w:val="just"/>
      </w:pPr>
      <w:r>
        <w:t>- не иметь негативных оценок своей деятельности как со стороны главного бухгалтера отделения, так и со стороны банковских органов.</w:t>
      </w:r>
    </w:p>
    <w:p w:rsidR="00000000" w:rsidRDefault="009C724A">
      <w:pPr>
        <w:pStyle w:val="just"/>
      </w:pPr>
      <w:r>
        <w:t>5.4. Результаты работы кассира оцениваются главным бухгалтером и сообщаются управляющему отделением для решения вопроса о дальнейшем пребывании работника на данной должности.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just"/>
      </w:pPr>
      <w:r>
        <w:t>Главный бухгалтер</w:t>
      </w:r>
    </w:p>
    <w:p w:rsidR="00000000" w:rsidRDefault="009C724A">
      <w:pPr>
        <w:pStyle w:val="just"/>
      </w:pPr>
      <w:r>
        <w:t>"___"_____________ 199_ г.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just"/>
      </w:pPr>
      <w:r>
        <w:t>С Инструкцией ознакомлен: ________</w:t>
      </w:r>
      <w:r>
        <w:t>__________</w:t>
      </w:r>
    </w:p>
    <w:p w:rsidR="00000000" w:rsidRDefault="009C724A">
      <w:pPr>
        <w:pStyle w:val="just"/>
      </w:pPr>
      <w:r>
        <w:t>"___"_____________ 199_ г.</w:t>
      </w:r>
    </w:p>
    <w:p w:rsidR="00000000" w:rsidRDefault="009C7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24A">
      <w:pPr>
        <w:pStyle w:val="right"/>
      </w:pPr>
      <w:r>
        <w:t>Источник - Письмо ПФ РФ от 20.10.1997 № ЕВ-03-12/7470-ИН</w:t>
      </w:r>
    </w:p>
    <w:p w:rsidR="00000000" w:rsidRDefault="009C7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https://порядокправа.рф/obrazecy/dolzhnostnaya_instrukciya_specialista_kassira.htm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4A"/>
    <w:rsid w:val="009C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77022-6895-4797-9972-95F20C06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kass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(кассира)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2022-08-07T06:51:00Z</dcterms:created>
  <dcterms:modified xsi:type="dcterms:W3CDTF">2022-08-07T06:51:00Z</dcterms:modified>
</cp:coreProperties>
</file>