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1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рыбака прибрежного лова 3-го разряда</w:t>
      </w:r>
    </w:p>
    <w:p w:rsidR="00000000" w:rsidRDefault="002A0181">
      <w:pPr>
        <w:pStyle w:val="HTML"/>
      </w:pPr>
      <w:r>
        <w:t>Составлена в ___ экз.                                             Утверждаю</w:t>
      </w:r>
    </w:p>
    <w:p w:rsidR="00000000" w:rsidRDefault="002A0181">
      <w:pPr>
        <w:pStyle w:val="HTML"/>
      </w:pPr>
      <w:r>
        <w:t>__________________________________</w:t>
      </w:r>
    </w:p>
    <w:p w:rsidR="00000000" w:rsidRDefault="002A0181">
      <w:pPr>
        <w:pStyle w:val="HTML"/>
      </w:pPr>
      <w:r>
        <w:t>(инициалы, фамилия)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_________________________________        __________________________________</w:t>
      </w:r>
    </w:p>
    <w:p w:rsidR="00000000" w:rsidRDefault="002A018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_________________________________        __________________________________</w:t>
      </w:r>
    </w:p>
    <w:p w:rsidR="00000000" w:rsidRDefault="002A0181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_________________________________        __________________________________</w:t>
      </w:r>
    </w:p>
    <w:p w:rsidR="00000000" w:rsidRDefault="002A0181">
      <w:pPr>
        <w:pStyle w:val="HTML"/>
      </w:pPr>
      <w:r>
        <w:t>форма, адрес, телефон, адрес                должностную инструкцию)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_________________________________</w:t>
      </w:r>
    </w:p>
    <w:p w:rsidR="00000000" w:rsidRDefault="002A0181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"___"__________ _____ г. N ______                          М.П.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рыбака прибрежного лова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A0181">
      <w:pPr>
        <w:pStyle w:val="sel"/>
        <w:divId w:val="1013457710"/>
      </w:pPr>
      <w:r>
        <w:t>1 См. П</w:t>
      </w:r>
      <w:r>
        <w:t>остановление Минтруда РФ от 12.10.2000 N 73 "Об утверждении Единого тарифно-квалификационного справочника работ и профессий рабочих, выпуск 50, раздел "Добыча и переработка рыбы и морепродуктов".</w:t>
      </w:r>
    </w:p>
    <w:p w:rsidR="00000000" w:rsidRDefault="002A0181">
      <w:pPr>
        <w:pStyle w:val="just"/>
      </w:pPr>
      <w:r>
        <w:t>Разработчик: _________________</w:t>
      </w:r>
    </w:p>
    <w:p w:rsidR="00000000" w:rsidRDefault="002A0181">
      <w:pPr>
        <w:pStyle w:val="just"/>
      </w:pPr>
      <w:r>
        <w:t>Согласовано: ________________</w:t>
      </w:r>
      <w:r>
        <w:t>_</w:t>
      </w:r>
    </w:p>
    <w:p w:rsidR="00000000" w:rsidRDefault="002A0181">
      <w:pPr>
        <w:pStyle w:val="just"/>
      </w:pPr>
      <w:r>
        <w:t>______________________________</w:t>
      </w:r>
    </w:p>
    <w:p w:rsidR="00000000" w:rsidRDefault="002A0181">
      <w:pPr>
        <w:pStyle w:val="just"/>
      </w:pPr>
      <w:r>
        <w:t>Идентификатор электронной копии документа.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0181">
      <w:pPr>
        <w:pStyle w:val="just"/>
      </w:pPr>
      <w:r>
        <w:t>1.1. Рыбак прибрежного лова (далее - "Работник") относится к рабочим.</w:t>
      </w:r>
    </w:p>
    <w:p w:rsidR="00000000" w:rsidRDefault="002A018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A0181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A0181">
      <w:pPr>
        <w:pStyle w:val="just"/>
      </w:pPr>
      <w:r>
        <w:t>1.4. Работник подчиняется непосредственно ______________.</w:t>
      </w:r>
    </w:p>
    <w:p w:rsidR="00000000" w:rsidRDefault="002A0181">
      <w:pPr>
        <w:pStyle w:val="just"/>
      </w:pPr>
      <w:r>
        <w:lastRenderedPageBreak/>
        <w:t>1.5. Работник должен знать: краткие сведения о районе лова, правила р</w:t>
      </w:r>
      <w:r>
        <w:t>ыболовства; устройство и способы работы с орудиями лова; способы соединения отдельных частей орудий лова; способы оснастки, консервирования, ремонта орудий лова; правила ухода за орудиями лова; способы установки морского ставного невода; устройство и спосо</w:t>
      </w:r>
      <w:r>
        <w:t>бы ремонта парусно-гребных судов и их снаряжения; правила и приемы работы с парусами и веслами; устройство и правила эксплуатации применяемых механизмов; требования, предъявляемые к качеству сдаваемой рыбы и морепродуктов, срокам их сдачи.</w:t>
      </w:r>
    </w:p>
    <w:p w:rsidR="00000000" w:rsidRDefault="002A0181">
      <w:pPr>
        <w:pStyle w:val="HTML"/>
      </w:pPr>
      <w:r>
        <w:t xml:space="preserve">    1.6.   В   п</w:t>
      </w:r>
      <w:r>
        <w:t>ериод   временного  отсутствия  Работника  его  обязанности</w:t>
      </w:r>
    </w:p>
    <w:p w:rsidR="00000000" w:rsidRDefault="002A0181">
      <w:pPr>
        <w:pStyle w:val="HTML"/>
      </w:pPr>
      <w:r>
        <w:t>возлагаются на ________________________________.</w:t>
      </w:r>
    </w:p>
    <w:p w:rsidR="00000000" w:rsidRDefault="002A0181">
      <w:pPr>
        <w:pStyle w:val="HTML"/>
      </w:pPr>
      <w:r>
        <w:t>(должность)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A0181">
      <w:pPr>
        <w:pStyle w:val="just"/>
      </w:pPr>
      <w:r>
        <w:t>При подготовке к путине - участие в работах по приведению в состояние готовности к лову промыс</w:t>
      </w:r>
      <w:r>
        <w:t>лового оборудования. Получение со склада и из других мест хранения орудий лова, парусно-гребных судов, инвентаря, такелажа, оснастки для орудий лова и предметов снаряжения судов. Выполнение сложных операций, связанных с ремонтом орудий лова. Установка нево</w:t>
      </w:r>
      <w:r>
        <w:t>дного каркаса сетных рам, мешков и невода при лове морским ставным неводом. Спуск судов на воду. В период путины - установка, замет орудий лова вручную и с помощью механизмов. Установка котцевых запоров кондинского типа. Определение силы и направления тече</w:t>
      </w:r>
      <w:r>
        <w:t>ния воды. Наблюдение за орудиями лова, выявление и устранение дефектов в их работе. Участие в управлении неводонаборочной машиной и воротами. Притонение, выборка, переборка орудий лова под руководством рыбака прибрежного лова более высокой квалификации. Вы</w:t>
      </w:r>
      <w:r>
        <w:t>ливка и выпутывание рыбы и морепродуктов из сетей. Участие в спуске и установке пятного кола. Перевозка выловленной рыбы и морепродуктов на судах. Выливка и отсаживание рыбы и морепродуктов. Сдача рыбы на приемные пункты с оформлением приемо-сдаточных доку</w:t>
      </w:r>
      <w:r>
        <w:t>ментов в установленные сроки. Управление парусно-гребными судами. При подледном лове на закидных неводах, ставных сетях и вентерях - вырубка лунок в толще льда вручную и с помощью механизмов, протаскивание под льдом орудий лова и закрепление их. Притонение</w:t>
      </w:r>
      <w:r>
        <w:t>, выборка, переборка орудий лова, выливка рыбы и морепродуктов. Управление льдобурильным агрегатом. По окончании путины - снятие морского ставного невода и его частей. Вытаскивание на берег орудий лова и судов. Участие в работах по подготовке и сдаче на ск</w:t>
      </w:r>
      <w:r>
        <w:t>лад или в другие места хранения промыслового оборудования в исправном состоянии с проведением в необходимых случаях ремонта.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A0181">
      <w:pPr>
        <w:pStyle w:val="just"/>
      </w:pPr>
      <w:r>
        <w:t>Работник имеет право на:</w:t>
      </w:r>
    </w:p>
    <w:p w:rsidR="00000000" w:rsidRDefault="002A018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A0181">
      <w:pPr>
        <w:pStyle w:val="just"/>
      </w:pPr>
      <w:r>
        <w:t>- 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A018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A0181">
      <w:pPr>
        <w:pStyle w:val="just"/>
      </w:pPr>
      <w:r>
        <w:t xml:space="preserve">- профессиональную подготовку, переподготовку </w:t>
      </w:r>
      <w:r>
        <w:t>и повышение своей квалификации в порядке, установленном Трудовым кодексом РФ, иными федеральными законами;</w:t>
      </w:r>
    </w:p>
    <w:p w:rsidR="00000000" w:rsidRDefault="002A018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A0181">
      <w:pPr>
        <w:pStyle w:val="just"/>
      </w:pPr>
      <w:r>
        <w:t>- взаимодействие с другими подразделениями Работодателя для решения оперативны</w:t>
      </w:r>
      <w:r>
        <w:t>х вопросов своей профессиональной деятельности.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0181">
      <w:pPr>
        <w:pStyle w:val="just"/>
      </w:pPr>
      <w:r>
        <w:t>Работник несет ответственность за:</w:t>
      </w:r>
    </w:p>
    <w:p w:rsidR="00000000" w:rsidRDefault="002A0181">
      <w:pPr>
        <w:pStyle w:val="just"/>
      </w:pPr>
      <w:r>
        <w:t>4.1. Невыполнение своих функциональных обязанностей.</w:t>
      </w:r>
    </w:p>
    <w:p w:rsidR="00000000" w:rsidRDefault="002A0181">
      <w:pPr>
        <w:pStyle w:val="just"/>
      </w:pPr>
      <w:r>
        <w:t>4.2. Недостоверную информацию о состоянии выполнения работы.</w:t>
      </w:r>
    </w:p>
    <w:p w:rsidR="00000000" w:rsidRDefault="002A0181">
      <w:pPr>
        <w:pStyle w:val="just"/>
      </w:pPr>
      <w:r>
        <w:t>4.3. Невыполнение приказов, распоряжени</w:t>
      </w:r>
      <w:r>
        <w:t>й и поручений Работодателя.</w:t>
      </w:r>
    </w:p>
    <w:p w:rsidR="00000000" w:rsidRDefault="002A0181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</w:t>
      </w:r>
      <w:r>
        <w:t>и его работникам.</w:t>
      </w:r>
    </w:p>
    <w:p w:rsidR="00000000" w:rsidRDefault="002A0181">
      <w:pPr>
        <w:pStyle w:val="just"/>
      </w:pPr>
      <w:r>
        <w:t>4.5. Несоблюдение трудовой дисциплины.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0181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2A018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A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81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2A0181">
      <w:pPr>
        <w:pStyle w:val="HTML"/>
      </w:pPr>
      <w:r>
        <w:t>(наименование,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__________________________________________________________________________.</w:t>
      </w:r>
    </w:p>
    <w:p w:rsidR="00000000" w:rsidRDefault="002A0181">
      <w:pPr>
        <w:pStyle w:val="HTML"/>
      </w:pPr>
      <w:r>
        <w:t>номер и дата документа)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Начальник структурного подразделения ____________________/_____________</w:t>
      </w:r>
    </w:p>
    <w:p w:rsidR="00000000" w:rsidRDefault="002A0181">
      <w:pPr>
        <w:pStyle w:val="HTML"/>
      </w:pPr>
      <w:r>
        <w:t>(Ф.И.О.)        (подпись)</w:t>
      </w:r>
    </w:p>
    <w:p w:rsidR="00000000" w:rsidRDefault="002A0181">
      <w:pPr>
        <w:pStyle w:val="HTML"/>
      </w:pPr>
      <w:r>
        <w:t>"___"____________ _____ г.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Со</w:t>
      </w:r>
      <w:r>
        <w:t>гласовано:</w:t>
      </w:r>
    </w:p>
    <w:p w:rsidR="00000000" w:rsidRDefault="002A0181">
      <w:pPr>
        <w:pStyle w:val="HTML"/>
      </w:pPr>
      <w:r>
        <w:t>юридическая служба ___________________________/_________________</w:t>
      </w:r>
    </w:p>
    <w:p w:rsidR="00000000" w:rsidRDefault="002A0181">
      <w:pPr>
        <w:pStyle w:val="HTML"/>
      </w:pPr>
      <w:r>
        <w:t>(Ф.И.О.)             (подпись)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"___"____________ _____ г.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С инструкцией ознакомлен: ___________________________/________________</w:t>
      </w:r>
    </w:p>
    <w:p w:rsidR="00000000" w:rsidRDefault="002A0181">
      <w:pPr>
        <w:pStyle w:val="HTML"/>
      </w:pPr>
      <w:r>
        <w:t xml:space="preserve">(или: инструкцию получил)          (Ф.И.О.)      </w:t>
      </w:r>
      <w:r>
        <w:t xml:space="preserve">        (подпись)</w:t>
      </w:r>
    </w:p>
    <w:p w:rsidR="00000000" w:rsidRDefault="002A0181">
      <w:pPr>
        <w:pStyle w:val="HTML"/>
      </w:pPr>
    </w:p>
    <w:p w:rsidR="00000000" w:rsidRDefault="002A0181">
      <w:pPr>
        <w:pStyle w:val="HTML"/>
      </w:pPr>
      <w:r>
        <w:t>"___"____________ _____ г.</w:t>
      </w:r>
    </w:p>
    <w:p w:rsidR="00000000" w:rsidRDefault="002A0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https://порядокправа.рф/obrazecy/dolzhnostnaya_instrukciya_rybaka_pribrezhnogo_lova_3_go_razryada.htm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81"/>
    <w:rsid w:val="002A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5E37D-37E5-4B0F-ADEF-13D2326A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5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aka_pribrezhnogo_lov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1009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рыбака прибрежного лова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