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31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рыбака прибрежного лова 1-го (2, 3, 4, 5) разряда</w:t>
      </w:r>
    </w:p>
    <w:p w:rsidR="00000000" w:rsidRDefault="0080631F">
      <w:pPr>
        <w:pStyle w:val="HTML"/>
      </w:pPr>
      <w:r>
        <w:t>Составлена в ___ экз.                                  Утверждаю</w:t>
      </w:r>
    </w:p>
    <w:p w:rsidR="00000000" w:rsidRDefault="0080631F">
      <w:pPr>
        <w:pStyle w:val="HTML"/>
      </w:pPr>
      <w:r>
        <w:t>________________________________</w:t>
      </w:r>
    </w:p>
    <w:p w:rsidR="00000000" w:rsidRDefault="0080631F">
      <w:pPr>
        <w:pStyle w:val="HTML"/>
      </w:pPr>
      <w:r>
        <w:t>(инициалы, фамилия)</w:t>
      </w:r>
    </w:p>
    <w:p w:rsidR="00000000" w:rsidRDefault="0080631F">
      <w:pPr>
        <w:pStyle w:val="HTML"/>
      </w:pPr>
      <w:r>
        <w:t xml:space="preserve">________________________________            </w:t>
      </w:r>
      <w:r>
        <w:t>_______________________________</w:t>
      </w:r>
    </w:p>
    <w:p w:rsidR="00000000" w:rsidRDefault="0080631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0631F">
      <w:pPr>
        <w:pStyle w:val="HTML"/>
      </w:pPr>
      <w:r>
        <w:t>________________________________            _______________________________</w:t>
      </w:r>
    </w:p>
    <w:p w:rsidR="00000000" w:rsidRDefault="0080631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0631F">
      <w:pPr>
        <w:pStyle w:val="HTML"/>
      </w:pPr>
      <w:r>
        <w:t>______</w:t>
      </w:r>
      <w:r>
        <w:t>__________________________            _______________________________</w:t>
      </w:r>
    </w:p>
    <w:p w:rsidR="00000000" w:rsidRDefault="0080631F">
      <w:pPr>
        <w:pStyle w:val="HTML"/>
      </w:pPr>
      <w:r>
        <w:t>форма, адрес, телефон, адрес                  должностную инструкцию)</w:t>
      </w:r>
    </w:p>
    <w:p w:rsidR="00000000" w:rsidRDefault="0080631F">
      <w:pPr>
        <w:pStyle w:val="HTML"/>
      </w:pPr>
      <w:r>
        <w:t>________________________________</w:t>
      </w:r>
    </w:p>
    <w:p w:rsidR="00000000" w:rsidRDefault="0080631F">
      <w:pPr>
        <w:pStyle w:val="HTML"/>
      </w:pPr>
      <w:r>
        <w:t>электронной почты, ОГРН, ИНН/КПП)                 "___"________ ___ г.</w:t>
      </w:r>
    </w:p>
    <w:p w:rsidR="00000000" w:rsidRDefault="0080631F">
      <w:pPr>
        <w:pStyle w:val="HTML"/>
      </w:pPr>
    </w:p>
    <w:p w:rsidR="00000000" w:rsidRDefault="0080631F">
      <w:pPr>
        <w:pStyle w:val="HTML"/>
      </w:pPr>
      <w:r>
        <w:t>"___"______</w:t>
      </w:r>
      <w:r>
        <w:t>__ ___ г. N ____                               М.П.</w:t>
      </w:r>
    </w:p>
    <w:p w:rsidR="00000000" w:rsidRDefault="00806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1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рыбака прибрежного лова 1-го (2, 3, 4, 5) разряда (для организаций, осуществляющих добычу и переработку рыбы и морепродуктов) (примерная форма) ____________________________________</w:t>
      </w:r>
      <w:r>
        <w:rPr>
          <w:rFonts w:eastAsia="Times New Roman"/>
        </w:rPr>
        <w:t>______ (наименование подразделения работодателя)</w:t>
      </w:r>
    </w:p>
    <w:p w:rsidR="00000000" w:rsidRDefault="0080631F">
      <w:pPr>
        <w:pStyle w:val="just"/>
      </w:pPr>
      <w:r>
        <w:t>Разработчик: _________________</w:t>
      </w:r>
    </w:p>
    <w:p w:rsidR="00000000" w:rsidRDefault="0080631F">
      <w:pPr>
        <w:pStyle w:val="just"/>
      </w:pPr>
      <w:r>
        <w:t>Согласовано: _________________</w:t>
      </w:r>
    </w:p>
    <w:p w:rsidR="00000000" w:rsidRDefault="0080631F">
      <w:pPr>
        <w:pStyle w:val="just"/>
      </w:pPr>
      <w:r>
        <w:t>______________________________</w:t>
      </w:r>
    </w:p>
    <w:p w:rsidR="00000000" w:rsidRDefault="00806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1F">
      <w:pPr>
        <w:pStyle w:val="just"/>
      </w:pPr>
      <w:r>
        <w:t>Идентификатор электронной копии документа.</w:t>
      </w:r>
    </w:p>
    <w:p w:rsidR="00000000" w:rsidRDefault="00806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1F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0631F">
      <w:pPr>
        <w:pStyle w:val="just"/>
      </w:pPr>
      <w:r>
        <w:t>Настоящая должностная инструкция разработана и утверждена</w:t>
      </w:r>
      <w:r>
        <w:t xml:space="preserve">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806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1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0631F">
      <w:pPr>
        <w:pStyle w:val="just"/>
      </w:pPr>
      <w:r>
        <w:t>1.1. Рыбак прибрежного лова (далее - Работник) относится к рабочим.</w:t>
      </w:r>
    </w:p>
    <w:p w:rsidR="00000000" w:rsidRDefault="0080631F">
      <w:pPr>
        <w:pStyle w:val="just"/>
      </w:pPr>
      <w:r>
        <w:t>1.2. Настоящ</w:t>
      </w:r>
      <w:r>
        <w:t>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"________" (далее - Работодатель).</w:t>
      </w:r>
    </w:p>
    <w:p w:rsidR="00000000" w:rsidRDefault="0080631F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0631F">
      <w:pPr>
        <w:pStyle w:val="just"/>
      </w:pPr>
      <w:r>
        <w:t>1.4. Работник подчиняется непосредственно ______________.</w:t>
      </w:r>
    </w:p>
    <w:p w:rsidR="00000000" w:rsidRDefault="0080631F">
      <w:pPr>
        <w:pStyle w:val="just"/>
      </w:pPr>
      <w:r>
        <w:t>1.5. Работник должен знать:</w:t>
      </w:r>
    </w:p>
    <w:p w:rsidR="00000000" w:rsidRDefault="0080631F">
      <w:pPr>
        <w:pStyle w:val="just"/>
      </w:pPr>
      <w:r>
        <w:t>1-й разряд.</w:t>
      </w:r>
    </w:p>
    <w:p w:rsidR="00000000" w:rsidRDefault="0080631F">
      <w:pPr>
        <w:pStyle w:val="just"/>
      </w:pPr>
      <w:r>
        <w:t>Прав</w:t>
      </w:r>
      <w:r>
        <w:t>ила и способы выполнения вспомогательных ручных работ, связанных с прибрежным ловом рыбы и морепродуктов.</w:t>
      </w:r>
    </w:p>
    <w:p w:rsidR="00000000" w:rsidRDefault="0080631F">
      <w:pPr>
        <w:pStyle w:val="just"/>
      </w:pPr>
      <w:r>
        <w:t>2-й разряд.</w:t>
      </w:r>
    </w:p>
    <w:p w:rsidR="00000000" w:rsidRDefault="0080631F">
      <w:pPr>
        <w:pStyle w:val="just"/>
      </w:pPr>
      <w:r>
        <w:t>Виды добываемой рыбы и морепродуктов; основные приемы и способы работы с орудиями лова; правила отсаживания живой рыбы и морепродуктов; ус</w:t>
      </w:r>
      <w:r>
        <w:t>тройство и правила эксплуатации лебедки; устройство транспортеров; способы регулирования скорости продвижения рыбы и морепродуктов по транспортеру; установленную сигнализацию; требования, предъявляемые к качеству сдаваемой продукции.</w:t>
      </w:r>
    </w:p>
    <w:p w:rsidR="00000000" w:rsidRDefault="0080631F">
      <w:pPr>
        <w:pStyle w:val="just"/>
      </w:pPr>
      <w:r>
        <w:t>3-й разряд.</w:t>
      </w:r>
    </w:p>
    <w:p w:rsidR="00000000" w:rsidRDefault="0080631F">
      <w:pPr>
        <w:pStyle w:val="just"/>
      </w:pPr>
      <w:r>
        <w:t>Краткие св</w:t>
      </w:r>
      <w:r>
        <w:t>едения о районе лова, правила рыболовства; устройство и способы работы с орудиями лова; способы соединения отдельных частей орудий лова; способы оснастки, консервирования, ремонта орудий лова; правила ухода за орудиями лова; способы установки морского став</w:t>
      </w:r>
      <w:r>
        <w:t>ного невода; устройство и способы ремонта парусно-гребных судов и их снаряжения; правила и приемы работы с парусами и веслами; устройство и правила эксплуатации применяемых механизмов; требования, предъявляемые к качеству сдаваемой рыбы и морепродуктов, ср</w:t>
      </w:r>
      <w:r>
        <w:t>окам их сдачи.</w:t>
      </w:r>
    </w:p>
    <w:p w:rsidR="00000000" w:rsidRDefault="0080631F">
      <w:pPr>
        <w:pStyle w:val="just"/>
      </w:pPr>
      <w:r>
        <w:t>4-й разряд.</w:t>
      </w:r>
    </w:p>
    <w:p w:rsidR="00000000" w:rsidRDefault="0080631F">
      <w:pPr>
        <w:pStyle w:val="just"/>
      </w:pPr>
      <w:r>
        <w:t>Сведения о районе лова в пределах своего участка; виды добываемой рыбы и морепродуктов; технику лова; устройство промыслового оборудования, способы его изготовления, установки и ухода; способы ремонта плавсредств; правила и спосо</w:t>
      </w:r>
      <w:r>
        <w:t>бы установки и закрепления пятного кола.</w:t>
      </w:r>
    </w:p>
    <w:p w:rsidR="00000000" w:rsidRDefault="0080631F">
      <w:pPr>
        <w:pStyle w:val="just"/>
      </w:pPr>
      <w:r>
        <w:t>5-й разряд.</w:t>
      </w:r>
    </w:p>
    <w:p w:rsidR="00000000" w:rsidRDefault="0080631F">
      <w:pPr>
        <w:pStyle w:val="just"/>
      </w:pPr>
      <w:r>
        <w:t xml:space="preserve">Район лова и его отличительные особенности в части рельефа дна, глубины, течений и видов добываемой рыбы и морепродуктов; способы определения силы течения, направления ветра, промера глубин; конструкции </w:t>
      </w:r>
      <w:r>
        <w:t>различных орудий лова, технику их применения; устройство и назначение снаряжения плавсредств и способы их ремонта; правила ведения промыслового журнала; правила оформления сдачи рыбы и морепродуктов, сроки их доставки на приемные пункты.</w:t>
      </w:r>
    </w:p>
    <w:p w:rsidR="00000000" w:rsidRDefault="0080631F">
      <w:pPr>
        <w:pStyle w:val="just"/>
      </w:pPr>
      <w:r>
        <w:t>1.6. В период врем</w:t>
      </w:r>
      <w:r>
        <w:t>енного отсутствия Работника его обязанности возлагаются на ________________ (должность).</w:t>
      </w:r>
    </w:p>
    <w:p w:rsidR="00000000" w:rsidRDefault="00806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1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0631F">
      <w:pPr>
        <w:pStyle w:val="just"/>
      </w:pPr>
      <w:r>
        <w:t>1-й разряд.</w:t>
      </w:r>
    </w:p>
    <w:p w:rsidR="00000000" w:rsidRDefault="0080631F">
      <w:pPr>
        <w:pStyle w:val="just"/>
      </w:pPr>
      <w:r>
        <w:t xml:space="preserve">В период подготовки путины и по ее окончании - выполнение различных вспомогательных ручных работ под руководством </w:t>
      </w:r>
      <w:r>
        <w:t>рыбака прибрежного лова более высокой квалификации, связанных с прибрежным ловом рыбы и морепродуктов.</w:t>
      </w:r>
    </w:p>
    <w:p w:rsidR="00000000" w:rsidRDefault="0080631F">
      <w:pPr>
        <w:pStyle w:val="just"/>
      </w:pPr>
      <w:r>
        <w:t>2-й разряд.</w:t>
      </w:r>
    </w:p>
    <w:p w:rsidR="00000000" w:rsidRDefault="0080631F">
      <w:pPr>
        <w:pStyle w:val="just"/>
      </w:pPr>
      <w:r>
        <w:t>В период путины - укладка невода и арканов (урезов) в неводник, выпутывание невода и арканов, подвязывание невода к тяговому канату, подборка</w:t>
      </w:r>
      <w:r>
        <w:t xml:space="preserve"> каната с барабана лебедки с укладкой его в круги, вытягивание невода и арканов вручную, участие в работах по притонению невода, выливка и отсаживание рыбы и морепродуктов. Регулирование продвижения рыбы и морепродуктов по транспортеру. Транспортирование р</w:t>
      </w:r>
      <w:r>
        <w:t>ыбы и морепродуктов в места сдачи в установленные сроки. Передача звуковых и световых сигналов. При лове рыбы и морепродуктов с бударок, куласов - выезд на веслах к месту лова, участие в расстановке, осмотре орудий лова и выборе рыбы и морепродуктов. В пер</w:t>
      </w:r>
      <w:r>
        <w:t>иод подготовки к путине и по ее окончании - выполнение различных работ под руководством рыбака прибрежного лова более высокой квалификации. Выполнение несложных работ, связанных с ремонтом орудий лова.</w:t>
      </w:r>
    </w:p>
    <w:p w:rsidR="00000000" w:rsidRDefault="0080631F">
      <w:pPr>
        <w:pStyle w:val="just"/>
      </w:pPr>
      <w:r>
        <w:t>3-й разряд.</w:t>
      </w:r>
    </w:p>
    <w:p w:rsidR="00000000" w:rsidRDefault="0080631F">
      <w:pPr>
        <w:pStyle w:val="just"/>
      </w:pPr>
      <w:r>
        <w:t>При подготовке к путине - участие в работа</w:t>
      </w:r>
      <w:r>
        <w:t>х по приведению в состояние готовности к лову промыслового оборудования. Получение со склада и из других мест хранения орудий лова, парусно-гребных судов, инвентаря, такелажа, оснастки для орудий лова и предметов снаряжения судов. Выполнение сложных операц</w:t>
      </w:r>
      <w:r>
        <w:t>ий, связанных с ремонтом орудий лова. Установка неводного каркаса сетных рам, мешков и невода при лове морским ставным неводом. Спуск судов на воду. В период путины - установка, замет орудий лова вручную и с помощью механизмов. Установка котцевых запоров к</w:t>
      </w:r>
      <w:r>
        <w:t>ондинского типа. Определение силы и направления течения воды. Наблюдение за орудиями лова, выявление и устранение дефектов в их работе. Участие в управлении неводонаборочной машиной и воротами. Притонение, выборка, переборка орудий лова под руководством ры</w:t>
      </w:r>
      <w:r>
        <w:t>бака прибрежного лова более высокой квалификации. Выливка и выпутывание рыбы и морепродуктов из сетей. Участие в спуске и установке пятного кола. Перевозка выловленной рыбы и морепродуктов на судах. Выливка и отсаживание рыбы и морепродуктов. Сдача рыбы на</w:t>
      </w:r>
      <w:r>
        <w:t xml:space="preserve"> приемные пункты с оформлением приемо-сдаточных документов в установленные сроки. Управление парусно-гребными судами. При подледном лове на закидных неводах, ставных сетях и вентерях - вырубка лунок в толще льда вручную и с помощью механизмов, протаскивани</w:t>
      </w:r>
      <w:r>
        <w:t>е подо льдом орудий лова и закрепление их. Притонение, выборка, переборка орудий лова, выливка рыбы и морепродуктов. Управление льдобурильным агрегатом. По окончании путины - снятие морского ставного невода и его частей. Вытаскивание на берег орудий лова и</w:t>
      </w:r>
      <w:r>
        <w:t xml:space="preserve"> судов. Участие в работах по подготовке и сдаче на склад или в другие места хранения промыслового оборудования в исправном состоянии с проведением в необходимых случаях ремонта.</w:t>
      </w:r>
    </w:p>
    <w:p w:rsidR="00000000" w:rsidRDefault="0080631F">
      <w:pPr>
        <w:pStyle w:val="just"/>
      </w:pPr>
      <w:r>
        <w:t>4-й разряд.</w:t>
      </w:r>
    </w:p>
    <w:p w:rsidR="00000000" w:rsidRDefault="0080631F">
      <w:pPr>
        <w:pStyle w:val="just"/>
      </w:pPr>
      <w:r>
        <w:t>Приведение в состояние готовности к лову рыбы и морепродуктов пром</w:t>
      </w:r>
      <w:r>
        <w:t>ыслового оборудования. Выбор места для установки пятного кола при ловле морскими ставными неводами. Спуск и установка пятного кола. Контроль на отдельных участках за процессом лова рыбы и морепродуктов с применением волокуш, мелких неводов, запоров кондинс</w:t>
      </w:r>
      <w:r>
        <w:t>кого типа и комбинированного лова. Проверка в море состояния невода, выявление и устранение повреждений отдельных его частей. Управление неводонаборочной машиной и воротами. Ремонт плавсредств.</w:t>
      </w:r>
    </w:p>
    <w:p w:rsidR="00000000" w:rsidRDefault="0080631F">
      <w:pPr>
        <w:pStyle w:val="just"/>
      </w:pPr>
      <w:r>
        <w:t>5-й разряд.</w:t>
      </w:r>
    </w:p>
    <w:p w:rsidR="00000000" w:rsidRDefault="0080631F">
      <w:pPr>
        <w:pStyle w:val="just"/>
      </w:pPr>
      <w:r>
        <w:t>Ведение прибрежного лова рыбы и морепродуктов с вы</w:t>
      </w:r>
      <w:r>
        <w:t>полнением комплекса работ, связанного с подготовкой к путине и ее окончанием, хранением орудий лова, плавсредств и другого промыслового оборудования и инвентаря, необходимых для проведения путины. Контроль за установкой каркаса морского ставного невода и е</w:t>
      </w:r>
      <w:r>
        <w:t>го закреплением. Снаряжение плавсредств оборудованием, изучение рельефа дна и промер глубины. В период путины - наблюдение за приливными и отливными течениями, температурой воды, направлением и силой волны и ветра, за состоянием невода, плавсредств и друго</w:t>
      </w:r>
      <w:r>
        <w:t xml:space="preserve">го промыслового оборудования. Контроль за управлением и ремонтом орудий лова и плавсредств. Притонение и переборка орудий лова в установленные графиком сроки. Ведение промыслового журнала. Контроль за правильностью оформления приемо-сдаточной документации </w:t>
      </w:r>
      <w:r>
        <w:t>и установленными сроками сдачи рыбы и морепродуктов. По окончании путины - выполнение работ по разборке орудий лова и плавсредств и подготовке к сдаче их на склад или в другие места хранения промыслового оборудования. Демонтаж морских ставных неводов.</w:t>
      </w:r>
    </w:p>
    <w:p w:rsidR="00000000" w:rsidRDefault="00806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1F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ПРАВА РАБОТНИКА</w:t>
      </w:r>
    </w:p>
    <w:p w:rsidR="00000000" w:rsidRDefault="0080631F">
      <w:pPr>
        <w:pStyle w:val="just"/>
      </w:pPr>
      <w:r>
        <w:t>Работник имеет право на:</w:t>
      </w:r>
    </w:p>
    <w:p w:rsidR="00000000" w:rsidRDefault="0080631F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80631F">
      <w:pPr>
        <w:pStyle w:val="just"/>
      </w:pPr>
      <w:r>
        <w:t xml:space="preserve">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договором;</w:t>
      </w:r>
    </w:p>
    <w:p w:rsidR="00000000" w:rsidRDefault="0080631F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80631F">
      <w:pPr>
        <w:pStyle w:val="just"/>
      </w:pPr>
      <w:r>
        <w:t>профессиональную подготовку, переподготовку и повышение своей квалификации в порядке, установленно</w:t>
      </w:r>
      <w:r>
        <w:t>м Трудовым кодексом РФ, иными федеральными законами;</w:t>
      </w:r>
    </w:p>
    <w:p w:rsidR="00000000" w:rsidRDefault="0080631F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80631F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06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1F">
      <w:pPr>
        <w:pStyle w:val="3"/>
        <w:rPr>
          <w:rFonts w:eastAsia="Times New Roman"/>
        </w:rPr>
      </w:pPr>
      <w:r>
        <w:rPr>
          <w:rFonts w:eastAsia="Times New Roman"/>
        </w:rPr>
        <w:t>4. ОТВЕТС</w:t>
      </w:r>
      <w:r>
        <w:rPr>
          <w:rFonts w:eastAsia="Times New Roman"/>
        </w:rPr>
        <w:t>ТВЕННОСТЬ</w:t>
      </w:r>
    </w:p>
    <w:p w:rsidR="00000000" w:rsidRDefault="0080631F">
      <w:pPr>
        <w:pStyle w:val="just"/>
      </w:pPr>
      <w:r>
        <w:t>Работник несет ответственность за:</w:t>
      </w:r>
    </w:p>
    <w:p w:rsidR="00000000" w:rsidRDefault="0080631F">
      <w:pPr>
        <w:pStyle w:val="just"/>
      </w:pPr>
      <w:r>
        <w:t>4.1. Невыполнение своих функциональных обязанностей.</w:t>
      </w:r>
    </w:p>
    <w:p w:rsidR="00000000" w:rsidRDefault="0080631F">
      <w:pPr>
        <w:pStyle w:val="just"/>
      </w:pPr>
      <w:r>
        <w:t>4.2. Недостоверную информацию о состоянии выполнения работы.</w:t>
      </w:r>
    </w:p>
    <w:p w:rsidR="00000000" w:rsidRDefault="0080631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0631F">
      <w:pPr>
        <w:pStyle w:val="just"/>
      </w:pPr>
      <w:r>
        <w:t xml:space="preserve">4.4. Нарушение правил техники </w:t>
      </w:r>
      <w:r>
        <w:t>безопасности и инструкции по охране труда.</w:t>
      </w:r>
    </w:p>
    <w:p w:rsidR="00000000" w:rsidRDefault="0080631F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0631F">
      <w:pPr>
        <w:pStyle w:val="just"/>
      </w:pPr>
      <w:r>
        <w:t>4.5. Несоблюдение трудовой дисциплины.</w:t>
      </w:r>
    </w:p>
    <w:p w:rsidR="00000000" w:rsidRDefault="00806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1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0631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0631F">
      <w:pPr>
        <w:pStyle w:val="just"/>
      </w:pPr>
      <w:r>
        <w:t xml:space="preserve">5.2. В связи с производственной необходимостью Работник обязан выезжать в служебные командировки (в т.ч. </w:t>
      </w:r>
      <w:r>
        <w:t>местного значения).</w:t>
      </w:r>
    </w:p>
    <w:p w:rsidR="00000000" w:rsidRDefault="0080631F">
      <w:pPr>
        <w:pStyle w:val="just"/>
      </w:pPr>
      <w:r>
        <w:t>5.3. В соответствии с ____________________ работодатель проводит оценку эффективности работы Работника. Комплекс мероприятий по оценке эффективности утвержден _________ и включает в себя:</w:t>
      </w:r>
    </w:p>
    <w:p w:rsidR="00000000" w:rsidRDefault="0080631F">
      <w:pPr>
        <w:pStyle w:val="just"/>
      </w:pPr>
      <w:r>
        <w:t>- _____________________,</w:t>
      </w:r>
    </w:p>
    <w:p w:rsidR="00000000" w:rsidRDefault="0080631F">
      <w:pPr>
        <w:pStyle w:val="just"/>
      </w:pPr>
      <w:r>
        <w:t>- _____________________</w:t>
      </w:r>
      <w:r>
        <w:t>,</w:t>
      </w:r>
    </w:p>
    <w:p w:rsidR="00000000" w:rsidRDefault="0080631F">
      <w:pPr>
        <w:pStyle w:val="just"/>
      </w:pPr>
      <w:r>
        <w:t>- _____________________.</w:t>
      </w:r>
    </w:p>
    <w:p w:rsidR="00000000" w:rsidRDefault="00806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1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0631F">
      <w:pPr>
        <w:pStyle w:val="HTML"/>
      </w:pPr>
      <w:r>
        <w:t>(наименование,</w:t>
      </w:r>
    </w:p>
    <w:p w:rsidR="00000000" w:rsidRDefault="0080631F">
      <w:pPr>
        <w:pStyle w:val="HTML"/>
      </w:pPr>
      <w:r>
        <w:t>__________________________________________________________________________.</w:t>
      </w:r>
    </w:p>
    <w:p w:rsidR="00000000" w:rsidRDefault="0080631F">
      <w:pPr>
        <w:pStyle w:val="HTML"/>
      </w:pPr>
      <w:r>
        <w:t>номер и дата документа)</w:t>
      </w:r>
    </w:p>
    <w:p w:rsidR="00000000" w:rsidRDefault="0080631F">
      <w:pPr>
        <w:pStyle w:val="HTML"/>
      </w:pPr>
    </w:p>
    <w:p w:rsidR="00000000" w:rsidRDefault="0080631F">
      <w:pPr>
        <w:pStyle w:val="HTML"/>
      </w:pPr>
      <w:r>
        <w:t>Руководитель структурного подразделения ____________________ __________</w:t>
      </w:r>
    </w:p>
    <w:p w:rsidR="00000000" w:rsidRDefault="0080631F">
      <w:pPr>
        <w:pStyle w:val="HTML"/>
      </w:pPr>
      <w:r>
        <w:t>(инициалы, фамилия)  (подпись)</w:t>
      </w:r>
    </w:p>
    <w:p w:rsidR="00000000" w:rsidRDefault="0080631F">
      <w:pPr>
        <w:pStyle w:val="HTML"/>
      </w:pPr>
    </w:p>
    <w:p w:rsidR="00000000" w:rsidRDefault="0080631F">
      <w:pPr>
        <w:pStyle w:val="HTML"/>
      </w:pPr>
      <w:r>
        <w:t>"___"________ ___ г.</w:t>
      </w:r>
    </w:p>
    <w:p w:rsidR="00000000" w:rsidRDefault="0080631F">
      <w:pPr>
        <w:pStyle w:val="HTML"/>
      </w:pPr>
    </w:p>
    <w:p w:rsidR="00000000" w:rsidRDefault="0080631F">
      <w:pPr>
        <w:pStyle w:val="HTML"/>
      </w:pPr>
      <w:r>
        <w:t>Согласовано:</w:t>
      </w:r>
    </w:p>
    <w:p w:rsidR="00000000" w:rsidRDefault="0080631F">
      <w:pPr>
        <w:pStyle w:val="HTML"/>
      </w:pPr>
      <w:r>
        <w:t>юридическая служба                      ____________________ __________</w:t>
      </w:r>
    </w:p>
    <w:p w:rsidR="00000000" w:rsidRDefault="0080631F">
      <w:pPr>
        <w:pStyle w:val="HTML"/>
      </w:pPr>
      <w:r>
        <w:t>(инициалы, фамилия)  (подпись)</w:t>
      </w:r>
    </w:p>
    <w:p w:rsidR="00000000" w:rsidRDefault="0080631F">
      <w:pPr>
        <w:pStyle w:val="HTML"/>
      </w:pPr>
    </w:p>
    <w:p w:rsidR="00000000" w:rsidRDefault="0080631F">
      <w:pPr>
        <w:pStyle w:val="HTML"/>
      </w:pPr>
      <w:r>
        <w:t>"___"________</w:t>
      </w:r>
      <w:r>
        <w:t xml:space="preserve"> ___ г.</w:t>
      </w:r>
    </w:p>
    <w:p w:rsidR="00000000" w:rsidRDefault="0080631F">
      <w:pPr>
        <w:pStyle w:val="HTML"/>
      </w:pPr>
    </w:p>
    <w:p w:rsidR="00000000" w:rsidRDefault="0080631F">
      <w:pPr>
        <w:pStyle w:val="HTML"/>
      </w:pPr>
      <w:r>
        <w:t>С инструкцией ознакомлен:               _____________________ _________</w:t>
      </w:r>
    </w:p>
    <w:p w:rsidR="00000000" w:rsidRDefault="0080631F">
      <w:pPr>
        <w:pStyle w:val="HTML"/>
      </w:pPr>
      <w:r>
        <w:t>(или: инструкцию получил)                (инициалы, фамилия)  (подпись)</w:t>
      </w:r>
    </w:p>
    <w:p w:rsidR="00000000" w:rsidRDefault="0080631F">
      <w:pPr>
        <w:pStyle w:val="HTML"/>
      </w:pPr>
    </w:p>
    <w:p w:rsidR="00000000" w:rsidRDefault="0080631F">
      <w:pPr>
        <w:pStyle w:val="HTML"/>
      </w:pPr>
      <w:r>
        <w:t>"___"________ ___ г.</w:t>
      </w:r>
    </w:p>
    <w:p w:rsidR="00000000" w:rsidRDefault="008063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https://порядокправа.рф/obrazecy/dolzhnostnaya_instrukciya_rybaka_pribrezhnogo_lova_1_go_2_3_4_5_razr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31F"/>
    <w:rsid w:val="0080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A98AA9-5CCD-4113-81DC-40FEE867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ybaka_pribrezhnogo_lova_1_go_2_3_4_5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1654</Words>
  <Characters>9432</Characters>
  <Application>Microsoft Office Word</Application>
  <DocSecurity>0</DocSecurity>
  <Lines>78</Lines>
  <Paragraphs>22</Paragraphs>
  <ScaleCrop>false</ScaleCrop>
  <Company/>
  <LinksUpToDate>false</LinksUpToDate>
  <CharactersWithSpaces>11064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рыбака прибрежного лова 1-го (2, 3, 4, 5)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2022-08-07T06:35:00Z</dcterms:created>
  <dcterms:modified xsi:type="dcterms:W3CDTF">2022-08-07T06:35:00Z</dcterms:modified>
</cp:coreProperties>
</file>