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2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аналитической группы подразделения по комплексной защите информации</w:t>
      </w:r>
    </w:p>
    <w:p w:rsidR="00000000" w:rsidRDefault="00CD527D">
      <w:pPr>
        <w:pStyle w:val="HTML"/>
      </w:pPr>
      <w:r>
        <w:t xml:space="preserve">                                                       Утверждаю</w:t>
      </w:r>
    </w:p>
    <w:p w:rsidR="00000000" w:rsidRDefault="00CD527D">
      <w:pPr>
        <w:pStyle w:val="HTML"/>
      </w:pPr>
      <w:r>
        <w:t>_______________________________</w:t>
      </w:r>
    </w:p>
    <w:p w:rsidR="00000000" w:rsidRDefault="00CD527D">
      <w:pPr>
        <w:pStyle w:val="HTML"/>
      </w:pPr>
      <w:r>
        <w:t>(инициалы, фамилия)</w:t>
      </w:r>
    </w:p>
    <w:p w:rsidR="00000000" w:rsidRDefault="00CD527D">
      <w:pPr>
        <w:pStyle w:val="HTML"/>
      </w:pPr>
      <w:r>
        <w:t>_________________________________           _______________________________</w:t>
      </w:r>
    </w:p>
    <w:p w:rsidR="00000000" w:rsidRDefault="00CD527D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CD527D">
      <w:pPr>
        <w:pStyle w:val="HTML"/>
      </w:pPr>
      <w:r>
        <w:t>_________________________________           _______________________________</w:t>
      </w:r>
    </w:p>
    <w:p w:rsidR="00000000" w:rsidRDefault="00CD527D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CD527D">
      <w:pPr>
        <w:pStyle w:val="HTML"/>
      </w:pPr>
      <w:r>
        <w:t>_________________________________           _______________________________</w:t>
      </w:r>
    </w:p>
    <w:p w:rsidR="00000000" w:rsidRDefault="00CD527D">
      <w:pPr>
        <w:pStyle w:val="HTML"/>
      </w:pPr>
      <w:r>
        <w:t>форма, адрес, телефон, адрес                 должностную инструкцию)</w:t>
      </w:r>
    </w:p>
    <w:p w:rsidR="00000000" w:rsidRDefault="00CD527D">
      <w:pPr>
        <w:pStyle w:val="HTML"/>
      </w:pPr>
      <w:r>
        <w:t>_________________________________</w:t>
      </w:r>
    </w:p>
    <w:p w:rsidR="00000000" w:rsidRDefault="00CD527D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CD527D">
      <w:pPr>
        <w:pStyle w:val="HTML"/>
      </w:pPr>
      <w:r>
        <w:t>"____"___________ ____ г. N _____                         М.П.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аналитической группы подразделения по комплексной защите информации</w:t>
      </w: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527D">
      <w:pPr>
        <w:pStyle w:val="just"/>
      </w:pPr>
      <w:r>
        <w:t>1.1. Настоящая должностная инструк</w:t>
      </w:r>
      <w:r>
        <w:t>ция определяет функциональные обязанности, права и ответственность руководителя аналитической группы подразделения по комплексной защите информации (далее - "Работник").</w:t>
      </w:r>
    </w:p>
    <w:p w:rsidR="00000000" w:rsidRDefault="00CD527D">
      <w:pPr>
        <w:pStyle w:val="just"/>
      </w:pPr>
      <w:r>
        <w:t>1.2. Работник назначается на должность и освобождается от должности в установленном де</w:t>
      </w:r>
      <w:r>
        <w:t>йствующим трудовым законодательством порядке приказом руководителя Организации.</w:t>
      </w:r>
    </w:p>
    <w:p w:rsidR="00000000" w:rsidRDefault="00CD527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CD527D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</w:t>
      </w:r>
      <w:r>
        <w:t xml:space="preserve"> стаж работы по основной деятельности организации и защите информации не менее 5 лет.</w:t>
      </w:r>
    </w:p>
    <w:p w:rsidR="00000000" w:rsidRDefault="00CD527D">
      <w:pPr>
        <w:pStyle w:val="just"/>
      </w:pPr>
      <w:r>
        <w:t>1.5. Работник должен знать:</w:t>
      </w:r>
    </w:p>
    <w:p w:rsidR="00000000" w:rsidRDefault="00CD527D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комплексной защиты информации</w:t>
      </w:r>
      <w:r>
        <w:t>;</w:t>
      </w:r>
    </w:p>
    <w:p w:rsidR="00000000" w:rsidRDefault="00CD527D">
      <w:pPr>
        <w:pStyle w:val="just"/>
      </w:pPr>
      <w:r>
        <w:t>- порядок организации и проведения аналитической работы;</w:t>
      </w:r>
    </w:p>
    <w:p w:rsidR="00000000" w:rsidRDefault="00CD527D">
      <w:pPr>
        <w:pStyle w:val="just"/>
      </w:pPr>
      <w:r>
        <w:t>- средства и методы защиты информации;</w:t>
      </w:r>
    </w:p>
    <w:p w:rsidR="00000000" w:rsidRDefault="00CD527D">
      <w:pPr>
        <w:pStyle w:val="just"/>
      </w:pPr>
      <w:r>
        <w:t>- направление деятельности организации, функциональные структуры организации и характер их взаимодействия;</w:t>
      </w:r>
    </w:p>
    <w:p w:rsidR="00000000" w:rsidRDefault="00CD527D">
      <w:pPr>
        <w:pStyle w:val="just"/>
      </w:pPr>
      <w:r>
        <w:t>- порядок проведения в организации научно-исследова</w:t>
      </w:r>
      <w:r>
        <w:t>тельских и опытно-конструкторских работ;</w:t>
      </w:r>
    </w:p>
    <w:p w:rsidR="00000000" w:rsidRDefault="00CD527D">
      <w:pPr>
        <w:pStyle w:val="just"/>
      </w:pPr>
      <w:r>
        <w:lastRenderedPageBreak/>
        <w:t>- научно-техническую и патентную литературу по обеспечению защиты информации;</w:t>
      </w:r>
    </w:p>
    <w:p w:rsidR="00000000" w:rsidRDefault="00CD527D">
      <w:pPr>
        <w:pStyle w:val="just"/>
      </w:pPr>
      <w:r>
        <w:t>- основы конструирования и разработки технологии производства;</w:t>
      </w:r>
    </w:p>
    <w:p w:rsidR="00000000" w:rsidRDefault="00CD527D">
      <w:pPr>
        <w:pStyle w:val="just"/>
      </w:pPr>
      <w:r>
        <w:t>- отечественный и зарубежный опыт в области защиты информации и контроля эффективности защиты;</w:t>
      </w:r>
    </w:p>
    <w:p w:rsidR="00000000" w:rsidRDefault="00CD527D">
      <w:pPr>
        <w:pStyle w:val="just"/>
      </w:pPr>
      <w:r>
        <w:t>- систему информационного обеспечения организации;</w:t>
      </w:r>
    </w:p>
    <w:p w:rsidR="00000000" w:rsidRDefault="00CD527D">
      <w:pPr>
        <w:pStyle w:val="just"/>
      </w:pPr>
      <w:r>
        <w:t>- порядок оформления научно-технической документации по выполненным работам;</w:t>
      </w:r>
    </w:p>
    <w:p w:rsidR="00000000" w:rsidRDefault="00CD527D">
      <w:pPr>
        <w:pStyle w:val="just"/>
      </w:pPr>
      <w:r>
        <w:t>- основы экономики, организации т</w:t>
      </w:r>
      <w:r>
        <w:t>руда и производства;</w:t>
      </w:r>
    </w:p>
    <w:p w:rsidR="00000000" w:rsidRDefault="00CD527D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CD527D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CD527D">
      <w:pPr>
        <w:pStyle w:val="just"/>
      </w:pPr>
      <w:r>
        <w:t>1.7. В подчинении Работника находятся</w:t>
      </w:r>
      <w:r>
        <w:t>: ________________________.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527D">
      <w:pPr>
        <w:pStyle w:val="just"/>
      </w:pPr>
      <w:r>
        <w:t>Работник:</w:t>
      </w:r>
    </w:p>
    <w:p w:rsidR="00000000" w:rsidRDefault="00CD527D">
      <w:pPr>
        <w:pStyle w:val="just"/>
      </w:pPr>
      <w:r>
        <w:t>2.1. Проводит совместно с ведущими специалистами, руководителями подразделений Организации, представителями заказчика аналитические исследования по определению информации об организации и</w:t>
      </w:r>
      <w:r>
        <w:t xml:space="preserve"> выполняемых работах, которая подлежит комплексной защите, на этапах разработки, производства, испытаний техники, проведения научно-исследовательских и опытно-конструкторских работ.</w:t>
      </w:r>
    </w:p>
    <w:p w:rsidR="00000000" w:rsidRDefault="00CD527D">
      <w:pPr>
        <w:pStyle w:val="just"/>
      </w:pPr>
      <w:r>
        <w:t>2.2. Осуществляет контроль за выполнением мероприятий, разработанных по ре</w:t>
      </w:r>
      <w:r>
        <w:t>зультатам аналитических исследований.</w:t>
      </w:r>
    </w:p>
    <w:p w:rsidR="00000000" w:rsidRDefault="00CD527D">
      <w:pPr>
        <w:pStyle w:val="just"/>
      </w:pPr>
      <w:r>
        <w:t>2.3. Принимает участие в организации и проведении научно-исследовательских и опытно-конструкторских работ по проблеме защиты информации совместно с головными организациями.</w:t>
      </w:r>
    </w:p>
    <w:p w:rsidR="00000000" w:rsidRDefault="00CD527D">
      <w:pPr>
        <w:pStyle w:val="just"/>
      </w:pPr>
      <w:r>
        <w:t>2.4. Рассматривает представляемые на согласов</w:t>
      </w:r>
      <w:r>
        <w:t>ание проекты технических заданий, приказы и указания по Организации, хоздоговоры на выполнение работ, стандарты Организации, соответствующие разделы конструкторской, технологической и отчетной документации с целью оценки полноты предусмотренных в них требо</w:t>
      </w:r>
      <w:r>
        <w:t>ваний и мероприятий по комплексной защите информации при разработке, производстве, испытаниях техники, проектировании, строительстве (реконструкции) и эксплуатации объектов Организации, а также при проведении других работ.</w:t>
      </w:r>
    </w:p>
    <w:p w:rsidR="00000000" w:rsidRDefault="00CD527D">
      <w:pPr>
        <w:pStyle w:val="just"/>
      </w:pPr>
      <w:r>
        <w:t>2.5. Участвует совместно со специ</w:t>
      </w:r>
      <w:r>
        <w:t>алистами Организации в разработке предложений по перечням сведений, подлежащих комплексной защите.</w:t>
      </w:r>
    </w:p>
    <w:p w:rsidR="00000000" w:rsidRDefault="00CD527D">
      <w:pPr>
        <w:pStyle w:val="just"/>
      </w:pPr>
      <w:r>
        <w:t>2.6. Проводит работу по обеспечению сохранения коммерческой тайны в Организации.</w:t>
      </w:r>
    </w:p>
    <w:p w:rsidR="00000000" w:rsidRDefault="00CD527D">
      <w:pPr>
        <w:pStyle w:val="just"/>
      </w:pPr>
      <w:r>
        <w:t>2.7. Обеспечивает методическое руководство аналитической работой в подраздел</w:t>
      </w:r>
      <w:r>
        <w:t>ениях Организации.</w:t>
      </w:r>
    </w:p>
    <w:p w:rsidR="00000000" w:rsidRDefault="00CD527D">
      <w:pPr>
        <w:pStyle w:val="just"/>
      </w:pPr>
      <w:r>
        <w:t>2.8. Разрабатывает перспективные и годовые планы организации по аналитической работе и осуществляет контроль за выполнением указанных планов.</w:t>
      </w:r>
    </w:p>
    <w:p w:rsidR="00000000" w:rsidRDefault="00CD527D">
      <w:pPr>
        <w:pStyle w:val="just"/>
      </w:pPr>
      <w:r>
        <w:t xml:space="preserve">2.9. Изучает технологические циклы разработки, производства и испытаний техники, особенности и </w:t>
      </w:r>
      <w:r>
        <w:t>условия их применения и определяет при этом необходимые меры по защите информации.</w:t>
      </w:r>
    </w:p>
    <w:p w:rsidR="00000000" w:rsidRDefault="00CD527D">
      <w:pPr>
        <w:pStyle w:val="just"/>
      </w:pPr>
      <w:r>
        <w:t>2.10. Участвует в проведении анализа отечественных и зарубежных научно-технических материалов в целях обеспечения комплексной защиты информации.</w:t>
      </w:r>
    </w:p>
    <w:p w:rsidR="00000000" w:rsidRDefault="00CD527D">
      <w:pPr>
        <w:pStyle w:val="just"/>
      </w:pPr>
      <w:r>
        <w:t>2.11. Разрабатывает инструкц</w:t>
      </w:r>
      <w:r>
        <w:t>ии, положения, нормативно-методические документы, определяющие порядок организации и проведения в Организации работ по защите информации, организует контроль за их выполнением.</w:t>
      </w:r>
    </w:p>
    <w:p w:rsidR="00000000" w:rsidRDefault="00CD527D">
      <w:pPr>
        <w:pStyle w:val="just"/>
      </w:pPr>
      <w:r>
        <w:t>2.12. Участвует в работе экспертных комиссий, определяющих необходимость защиты</w:t>
      </w:r>
      <w:r>
        <w:t xml:space="preserve"> информации о работах (объектах).</w:t>
      </w:r>
    </w:p>
    <w:p w:rsidR="00000000" w:rsidRDefault="00CD527D">
      <w:pPr>
        <w:pStyle w:val="just"/>
      </w:pPr>
      <w:r>
        <w:t>2.13. Составляет отчеты (заключения) по проведенным темам аналитической работы.</w:t>
      </w:r>
    </w:p>
    <w:p w:rsidR="00000000" w:rsidRDefault="00CD527D">
      <w:pPr>
        <w:pStyle w:val="just"/>
      </w:pPr>
      <w:r>
        <w:t>2.14. Участвует в составлении годового отчета о проведении в Организации аналитической работы.</w:t>
      </w:r>
    </w:p>
    <w:p w:rsidR="00000000" w:rsidRDefault="00CD527D">
      <w:pPr>
        <w:pStyle w:val="just"/>
      </w:pPr>
      <w:r>
        <w:t>2.15. Контролирует выполнение требований режима</w:t>
      </w:r>
      <w:r>
        <w:t xml:space="preserve"> секретности и правил внутреннего трудового распорядка подчиненными работниками.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527D">
      <w:pPr>
        <w:pStyle w:val="just"/>
      </w:pPr>
      <w:r>
        <w:t>3.1. Работник имеет право:</w:t>
      </w:r>
    </w:p>
    <w:p w:rsidR="00000000" w:rsidRDefault="00CD527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D527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CD527D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CD527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D527D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CD527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CD527D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CD527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527D">
      <w:pPr>
        <w:pStyle w:val="just"/>
      </w:pPr>
      <w:r>
        <w:t>Работник несет ответственность за:</w:t>
      </w:r>
    </w:p>
    <w:p w:rsidR="00000000" w:rsidRDefault="00CD527D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D527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D527D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D527D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CD527D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527D">
      <w:pPr>
        <w:pStyle w:val="just"/>
      </w:pPr>
      <w:r>
        <w:t>5.1. Режим работы Работника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CD527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D527D">
      <w:pPr>
        <w:pStyle w:val="just"/>
      </w:pPr>
      <w:r>
        <w:t>5.3. В соответствии с _______________ Работодатель проводит оценку эффективности ра</w:t>
      </w:r>
      <w:r>
        <w:t>боты Работника. Комплекс мероприятий по оценке эффективности утвержден __________ и включает в себя:</w:t>
      </w:r>
    </w:p>
    <w:p w:rsidR="00000000" w:rsidRDefault="00CD527D">
      <w:pPr>
        <w:pStyle w:val="just"/>
      </w:pPr>
      <w:r>
        <w:t>- _______________________________;</w:t>
      </w:r>
    </w:p>
    <w:p w:rsidR="00000000" w:rsidRDefault="00CD527D">
      <w:pPr>
        <w:pStyle w:val="just"/>
      </w:pPr>
      <w:r>
        <w:t>- _______________________________;</w:t>
      </w:r>
    </w:p>
    <w:p w:rsidR="00000000" w:rsidRDefault="00CD527D">
      <w:pPr>
        <w:pStyle w:val="just"/>
      </w:pPr>
      <w:r>
        <w:t>- _______________________________.</w:t>
      </w:r>
    </w:p>
    <w:p w:rsidR="00000000" w:rsidRDefault="00CD5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27D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CD527D">
      <w:pPr>
        <w:pStyle w:val="HTML"/>
      </w:pPr>
      <w:r>
        <w:t>__________________________________________________________________________.</w:t>
      </w:r>
    </w:p>
    <w:p w:rsidR="00000000" w:rsidRDefault="00CD527D">
      <w:pPr>
        <w:pStyle w:val="HTML"/>
      </w:pPr>
      <w:r>
        <w:t>(наименование, номер и дата документа)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Руководитель структурного</w:t>
      </w:r>
    </w:p>
    <w:p w:rsidR="00000000" w:rsidRDefault="00CD527D">
      <w:pPr>
        <w:pStyle w:val="HTML"/>
      </w:pPr>
      <w:r>
        <w:t>подразделения</w:t>
      </w:r>
    </w:p>
    <w:p w:rsidR="00000000" w:rsidRDefault="00CD527D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CD527D">
      <w:pPr>
        <w:pStyle w:val="HTML"/>
      </w:pPr>
      <w:r>
        <w:t>(инициалы, фамилия)                                (подпись)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"__"___________ ____ г.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Согласовано:</w:t>
      </w:r>
    </w:p>
    <w:p w:rsidR="00000000" w:rsidRDefault="00CD527D">
      <w:pPr>
        <w:pStyle w:val="HTML"/>
      </w:pPr>
      <w:r>
        <w:t>юридическая служба</w:t>
      </w:r>
    </w:p>
    <w:p w:rsidR="00000000" w:rsidRDefault="00CD527D">
      <w:pPr>
        <w:pStyle w:val="HTML"/>
      </w:pPr>
      <w:r>
        <w:t>_____________________________                     _____________________</w:t>
      </w:r>
    </w:p>
    <w:p w:rsidR="00000000" w:rsidRDefault="00CD527D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"__"___________ ____ г.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С инструкцией ознакомлен:</w:t>
      </w:r>
    </w:p>
    <w:p w:rsidR="00000000" w:rsidRDefault="00CD527D">
      <w:pPr>
        <w:pStyle w:val="HTML"/>
      </w:pPr>
      <w:r>
        <w:t>(или: инструкцию получил)</w:t>
      </w:r>
    </w:p>
    <w:p w:rsidR="00000000" w:rsidRDefault="00CD527D">
      <w:pPr>
        <w:pStyle w:val="HTML"/>
      </w:pPr>
      <w:r>
        <w:t>_____________________________                     _____________________</w:t>
      </w:r>
    </w:p>
    <w:p w:rsidR="00000000" w:rsidRDefault="00CD527D">
      <w:pPr>
        <w:pStyle w:val="HTML"/>
      </w:pPr>
      <w:r>
        <w:t>(инициалы, фамилия)                                (подпись)</w:t>
      </w:r>
    </w:p>
    <w:p w:rsidR="00000000" w:rsidRDefault="00CD527D">
      <w:pPr>
        <w:pStyle w:val="HTML"/>
      </w:pPr>
    </w:p>
    <w:p w:rsidR="00000000" w:rsidRDefault="00CD527D">
      <w:pPr>
        <w:pStyle w:val="HTML"/>
      </w:pPr>
      <w:r>
        <w:t>"__"___________ ____ г.</w:t>
      </w:r>
    </w:p>
    <w:p w:rsidR="00000000" w:rsidRDefault="00CD5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https://порядокправа.рф/obrazecy/dolzhnostnaya_instrukciya_rukovoditelya_analiticheskoj_gruppy_podrazdeleniya_po_kompleksnoj_zashhite_informa.htm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7D"/>
    <w:rsid w:val="00CD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8C464-61E8-4823-AFD4-776EC94E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analiticheskoj_gruppy_podrazdeleniya_po_kompleksnoj_zashhite_in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7586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аналитической группы подразделения по комплексной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