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4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постановщика трюков</w:t>
      </w:r>
    </w:p>
    <w:p w:rsidR="00000000" w:rsidRDefault="00CA147E">
      <w:pPr>
        <w:pStyle w:val="just"/>
      </w:pPr>
      <w:r>
        <w:t>Постановщик трюков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HTML"/>
      </w:pPr>
      <w:r>
        <w:t xml:space="preserve">  ------------------------------</w:t>
      </w:r>
    </w:p>
    <w:p w:rsidR="00000000" w:rsidRDefault="00CA147E">
      <w:pPr>
        <w:pStyle w:val="HTML"/>
      </w:pPr>
      <w:r>
        <w:t>(наименование организации)</w:t>
      </w:r>
    </w:p>
    <w:p w:rsidR="00000000" w:rsidRDefault="00CA147E">
      <w:pPr>
        <w:pStyle w:val="HTML"/>
      </w:pPr>
      <w:r>
        <w:t>УТВЕРЖДАЮ</w:t>
      </w:r>
    </w:p>
    <w:p w:rsidR="00000000" w:rsidRDefault="00CA147E">
      <w:pPr>
        <w:pStyle w:val="HTML"/>
      </w:pPr>
    </w:p>
    <w:p w:rsidR="00000000" w:rsidRDefault="00CA147E">
      <w:pPr>
        <w:pStyle w:val="HTML"/>
      </w:pPr>
      <w:r>
        <w:t>ДОЛЖНОСТНАЯ ИНСТРУКЦИЯ</w:t>
      </w:r>
    </w:p>
    <w:p w:rsidR="00000000" w:rsidRDefault="00CA147E">
      <w:pPr>
        <w:pStyle w:val="HTML"/>
      </w:pPr>
      <w:r>
        <w:t>------------------------------</w:t>
      </w:r>
    </w:p>
    <w:p w:rsidR="00000000" w:rsidRDefault="00CA147E">
      <w:pPr>
        <w:pStyle w:val="HTML"/>
      </w:pPr>
      <w:r>
        <w:t>(наименование должности)</w:t>
      </w:r>
    </w:p>
    <w:p w:rsidR="00000000" w:rsidRDefault="00CA147E">
      <w:pPr>
        <w:pStyle w:val="HTML"/>
      </w:pPr>
      <w:r>
        <w:t>00.00.0000               N 000</w:t>
      </w:r>
    </w:p>
    <w:p w:rsidR="00000000" w:rsidRDefault="00CA147E">
      <w:pPr>
        <w:pStyle w:val="HTML"/>
      </w:pPr>
      <w:r>
        <w:t>---------  -------------------</w:t>
      </w:r>
    </w:p>
    <w:p w:rsidR="00000000" w:rsidRDefault="00CA147E">
      <w:pPr>
        <w:pStyle w:val="HTML"/>
      </w:pPr>
      <w:r>
        <w:t>(подпись)  (инициалы, фамилия)</w:t>
      </w:r>
    </w:p>
    <w:p w:rsidR="00000000" w:rsidRDefault="00CA147E">
      <w:pPr>
        <w:pStyle w:val="HTML"/>
      </w:pPr>
      <w:r>
        <w:t>Постановщика трюков                    00.00.0000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just"/>
      </w:pPr>
      <w:r>
        <w:t>1.1. Постановщик трюков относится к категории специалистов.</w:t>
      </w:r>
    </w:p>
    <w:p w:rsidR="00000000" w:rsidRDefault="00CA147E">
      <w:pPr>
        <w:pStyle w:val="just"/>
      </w:pPr>
      <w:r>
        <w:t>1.2. На должность постановщика трюков принимается лицо, имеющее среднее профессиона</w:t>
      </w:r>
      <w:r>
        <w:t>льное образование и специальная подготовка по программе мастера спорта или кандидата в мастера спорта по профилирующим видам спорта без предъявления требований к стажу работы.</w:t>
      </w:r>
    </w:p>
    <w:p w:rsidR="00000000" w:rsidRDefault="00CA147E">
      <w:pPr>
        <w:pStyle w:val="just"/>
      </w:pPr>
      <w:r>
        <w:t>1.3. Постановщик трюков должен знать:</w:t>
      </w:r>
    </w:p>
    <w:p w:rsidR="00000000" w:rsidRDefault="00CA147E">
      <w:pPr>
        <w:pStyle w:val="just"/>
      </w:pPr>
      <w:r>
        <w:t>- Основы законодательства Российской Федер</w:t>
      </w:r>
      <w:r>
        <w:t>ации о культуре, другие федеральные законы по вопросам культуры и искусства;</w:t>
      </w:r>
    </w:p>
    <w:p w:rsidR="00000000" w:rsidRDefault="00CA147E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</w:t>
      </w:r>
      <w:r>
        <w:t>), нормативные правовые акты Министерства культуры РФ, определяющие развитие культуры;</w:t>
      </w:r>
    </w:p>
    <w:p w:rsidR="00000000" w:rsidRDefault="00CA147E">
      <w:pPr>
        <w:pStyle w:val="HTML"/>
      </w:pPr>
      <w:r>
        <w:t xml:space="preserve">    - структуру __________________________________________________________;</w:t>
      </w:r>
    </w:p>
    <w:p w:rsidR="00000000" w:rsidRDefault="00CA147E">
      <w:pPr>
        <w:pStyle w:val="HTML"/>
      </w:pPr>
      <w:r>
        <w:t>(наименование учреждения (организации) культуры)</w:t>
      </w:r>
    </w:p>
    <w:p w:rsidR="00000000" w:rsidRDefault="00CA147E">
      <w:pPr>
        <w:pStyle w:val="just"/>
      </w:pPr>
      <w:r>
        <w:t>- основной состав зрительской аудитории;</w:t>
      </w:r>
    </w:p>
    <w:p w:rsidR="00000000" w:rsidRDefault="00CA147E">
      <w:pPr>
        <w:pStyle w:val="just"/>
      </w:pPr>
      <w:r>
        <w:t>- у</w:t>
      </w:r>
      <w:r>
        <w:t>чебно-методические программы проведения трюковых номеров;</w:t>
      </w:r>
    </w:p>
    <w:p w:rsidR="00000000" w:rsidRDefault="00CA147E">
      <w:pPr>
        <w:pStyle w:val="just"/>
      </w:pPr>
      <w:r>
        <w:t>- правила, методы и способы выполнения трюковых номеров;</w:t>
      </w:r>
    </w:p>
    <w:p w:rsidR="00000000" w:rsidRDefault="00CA147E">
      <w:pPr>
        <w:pStyle w:val="just"/>
      </w:pPr>
      <w:r>
        <w:t>- методы определения профессионального уровня исполнителей трюков;</w:t>
      </w:r>
    </w:p>
    <w:p w:rsidR="00000000" w:rsidRDefault="00CA147E">
      <w:pPr>
        <w:pStyle w:val="just"/>
      </w:pPr>
      <w:r>
        <w:t>- устройство, назначение и взаимодействие технических средств, применяемых</w:t>
      </w:r>
      <w:r>
        <w:t xml:space="preserve"> при исполнении трюковых номеров, правила эксплуатации;</w:t>
      </w:r>
    </w:p>
    <w:p w:rsidR="00000000" w:rsidRDefault="00CA147E">
      <w:pPr>
        <w:pStyle w:val="just"/>
      </w:pPr>
      <w:r>
        <w:t>- условия безопасности при использовании животных;</w:t>
      </w:r>
    </w:p>
    <w:p w:rsidR="00000000" w:rsidRDefault="00CA147E">
      <w:pPr>
        <w:pStyle w:val="just"/>
      </w:pPr>
      <w:r>
        <w:lastRenderedPageBreak/>
        <w:t>- технологию репетиционного процесса;</w:t>
      </w:r>
    </w:p>
    <w:p w:rsidR="00000000" w:rsidRDefault="00CA147E">
      <w:pPr>
        <w:pStyle w:val="just"/>
      </w:pPr>
      <w:r>
        <w:t>- требования безопасности к техническому и санитарному оснащению учреждений культуры;</w:t>
      </w:r>
    </w:p>
    <w:p w:rsidR="00000000" w:rsidRDefault="00CA147E">
      <w:pPr>
        <w:pStyle w:val="just"/>
      </w:pPr>
      <w:r>
        <w:t>- требования безопасности и санитарные требования к декорационным конструкциям, сценическим костюмам, реквизиту, постижерным изделиям;</w:t>
      </w:r>
    </w:p>
    <w:p w:rsidR="00000000" w:rsidRDefault="00CA147E">
      <w:pPr>
        <w:pStyle w:val="just"/>
      </w:pPr>
      <w:r>
        <w:t>- технологию постановки трюковых сц</w:t>
      </w:r>
      <w:r>
        <w:t>ен (номеров), сцен боя и основы ответственности за безопасность;</w:t>
      </w:r>
    </w:p>
    <w:p w:rsidR="00000000" w:rsidRDefault="00CA147E">
      <w:pPr>
        <w:pStyle w:val="just"/>
      </w:pPr>
      <w:r>
        <w:t>- приемы оказания первой помощи при несчастных случаях;</w:t>
      </w:r>
    </w:p>
    <w:p w:rsidR="00000000" w:rsidRDefault="00CA147E">
      <w:pPr>
        <w:pStyle w:val="just"/>
      </w:pPr>
      <w:r>
        <w:t>- порядок оформления и расследования несчастных случаев;</w:t>
      </w:r>
    </w:p>
    <w:p w:rsidR="00000000" w:rsidRDefault="00CA147E">
      <w:pPr>
        <w:pStyle w:val="just"/>
      </w:pPr>
      <w:r>
        <w:t>- основы трудового законодательства;</w:t>
      </w:r>
    </w:p>
    <w:p w:rsidR="00000000" w:rsidRDefault="00CA147E">
      <w:pPr>
        <w:pStyle w:val="just"/>
      </w:pPr>
      <w:r>
        <w:t>- Правила внутреннего трудового распорядк</w:t>
      </w:r>
      <w:r>
        <w:t>а;</w:t>
      </w:r>
    </w:p>
    <w:p w:rsidR="00000000" w:rsidRDefault="00CA147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A147E">
      <w:pPr>
        <w:pStyle w:val="just"/>
      </w:pPr>
      <w:r>
        <w:t>- ______________________________________________________________________.</w:t>
      </w:r>
    </w:p>
    <w:p w:rsidR="00000000" w:rsidRDefault="00CA147E">
      <w:pPr>
        <w:pStyle w:val="just"/>
      </w:pPr>
      <w:r>
        <w:t>1.4. Постановщик трюков в своей деятельности руководствуется:</w:t>
      </w:r>
    </w:p>
    <w:p w:rsidR="00000000" w:rsidRDefault="00CA147E">
      <w:pPr>
        <w:pStyle w:val="HTML"/>
      </w:pPr>
      <w:r>
        <w:t xml:space="preserve">    - Пол</w:t>
      </w:r>
      <w:r>
        <w:t>ожением о _______________________________________________________;</w:t>
      </w:r>
    </w:p>
    <w:p w:rsidR="00000000" w:rsidRDefault="00CA147E">
      <w:pPr>
        <w:pStyle w:val="HTML"/>
      </w:pPr>
      <w:r>
        <w:t>(наименование учреждения (организации)</w:t>
      </w:r>
    </w:p>
    <w:p w:rsidR="00000000" w:rsidRDefault="00CA147E">
      <w:pPr>
        <w:pStyle w:val="HTML"/>
      </w:pPr>
      <w:r>
        <w:t>культуры или наименование структурного подразделения)</w:t>
      </w:r>
    </w:p>
    <w:p w:rsidR="00000000" w:rsidRDefault="00CA147E">
      <w:pPr>
        <w:pStyle w:val="HTML"/>
      </w:pPr>
      <w:r>
        <w:t>- настоящей должностной инструкцией;</w:t>
      </w:r>
    </w:p>
    <w:p w:rsidR="00000000" w:rsidRDefault="00CA147E">
      <w:pPr>
        <w:pStyle w:val="HTML"/>
      </w:pPr>
      <w:r>
        <w:t>- _________________________________________________________</w:t>
      </w:r>
      <w:r>
        <w:t>___________.</w:t>
      </w:r>
    </w:p>
    <w:p w:rsidR="00000000" w:rsidRDefault="00CA147E">
      <w:pPr>
        <w:pStyle w:val="HTML"/>
      </w:pPr>
      <w:r>
        <w:t>(иные акты и документы, непосредственно связанные с</w:t>
      </w:r>
    </w:p>
    <w:p w:rsidR="00000000" w:rsidRDefault="00CA147E">
      <w:pPr>
        <w:pStyle w:val="HTML"/>
      </w:pPr>
      <w:r>
        <w:t>трудовой функцией постановщика)</w:t>
      </w:r>
    </w:p>
    <w:p w:rsidR="00000000" w:rsidRDefault="00CA147E">
      <w:pPr>
        <w:pStyle w:val="HTML"/>
      </w:pPr>
      <w:r>
        <w:t>1.5. Художник-реставратор подчиняется непосредственно _________________</w:t>
      </w:r>
    </w:p>
    <w:p w:rsidR="00000000" w:rsidRDefault="00CA147E">
      <w:pPr>
        <w:pStyle w:val="HTML"/>
      </w:pPr>
      <w:r>
        <w:t>(наименование</w:t>
      </w:r>
    </w:p>
    <w:p w:rsidR="00000000" w:rsidRDefault="00CA147E">
      <w:pPr>
        <w:pStyle w:val="HTML"/>
      </w:pPr>
      <w:r>
        <w:t>__________________________.</w:t>
      </w:r>
    </w:p>
    <w:p w:rsidR="00000000" w:rsidRDefault="00CA147E">
      <w:pPr>
        <w:pStyle w:val="HTML"/>
      </w:pPr>
      <w:r>
        <w:t>должности руководителя)</w:t>
      </w:r>
    </w:p>
    <w:p w:rsidR="00000000" w:rsidRDefault="00CA147E">
      <w:pPr>
        <w:pStyle w:val="just"/>
      </w:pPr>
      <w:r>
        <w:t>1.6. В период отсутст</w:t>
      </w:r>
      <w:r>
        <w:t>вия постановщика трюков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</w:t>
      </w:r>
      <w:r>
        <w:t xml:space="preserve"> на него в связи с замещением.</w:t>
      </w:r>
    </w:p>
    <w:p w:rsidR="00000000" w:rsidRDefault="00CA147E">
      <w:pPr>
        <w:pStyle w:val="just"/>
      </w:pPr>
      <w:r>
        <w:t>1.7. ___________________________________________________________________.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A147E">
      <w:pPr>
        <w:pStyle w:val="just"/>
      </w:pPr>
      <w:r>
        <w:t>2.1. Постановка трюков в различных зрелищных мероприятиях.</w:t>
      </w:r>
    </w:p>
    <w:p w:rsidR="00000000" w:rsidRDefault="00CA147E">
      <w:pPr>
        <w:pStyle w:val="just"/>
      </w:pPr>
      <w:r>
        <w:t>2.2. Обеспечение безопасности трюковых сцен (номеров).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A147E">
      <w:pPr>
        <w:pStyle w:val="just"/>
      </w:pPr>
      <w:r>
        <w:t>Постановщик трюков исполняет следующие обязанности:</w:t>
      </w:r>
    </w:p>
    <w:p w:rsidR="00000000" w:rsidRDefault="00CA147E">
      <w:pPr>
        <w:pStyle w:val="just"/>
      </w:pPr>
      <w:r>
        <w:t>3.1. Разрабатывает и осуществляет постановку трюковых номеров (аттракционов, акробатических и технически сложновыполнимых сцен, эпизодов и т.п.) при проведении различных зрелищн</w:t>
      </w:r>
      <w:r>
        <w:t>ых мероприятий.</w:t>
      </w:r>
    </w:p>
    <w:p w:rsidR="00000000" w:rsidRDefault="00CA147E">
      <w:pPr>
        <w:pStyle w:val="just"/>
      </w:pPr>
      <w:r>
        <w:t>3.2. Определяет наиболее рациональные пути и методы выполнения трюковых номеров.</w:t>
      </w:r>
    </w:p>
    <w:p w:rsidR="00000000" w:rsidRDefault="00CA147E">
      <w:pPr>
        <w:pStyle w:val="just"/>
      </w:pPr>
      <w:r>
        <w:t>3.3. Проводит по специальной программе обучение-тренировки каскадеров и актеров, исполняющих трюки.</w:t>
      </w:r>
    </w:p>
    <w:p w:rsidR="00000000" w:rsidRDefault="00CA147E">
      <w:pPr>
        <w:pStyle w:val="just"/>
      </w:pPr>
      <w:r>
        <w:t>3.4. Определяет потребность в специалистах-каскадерах для к</w:t>
      </w:r>
      <w:r>
        <w:t>аждой конкретной работы, осуществляет набор в профессионально-творческую труппу для выполнения трюковых номеров.</w:t>
      </w:r>
    </w:p>
    <w:p w:rsidR="00000000" w:rsidRDefault="00CA147E">
      <w:pPr>
        <w:pStyle w:val="just"/>
      </w:pPr>
      <w:r>
        <w:t>3.5. Обеспечивает необходимым оборудованием, технологической оснасткой и инвентарем постановку трюковых номеров, осуществляет обязательный конт</w:t>
      </w:r>
      <w:r>
        <w:t>роль за правильностью монтажа и состоянием технических средств, применяемых при постановке трюковых номеров.</w:t>
      </w:r>
    </w:p>
    <w:p w:rsidR="00000000" w:rsidRDefault="00CA147E">
      <w:pPr>
        <w:pStyle w:val="just"/>
      </w:pPr>
      <w:r>
        <w:t>3.6. Руководит работой каскадеров на съемочной площадке.</w:t>
      </w:r>
    </w:p>
    <w:p w:rsidR="00000000" w:rsidRDefault="00CA147E">
      <w:pPr>
        <w:pStyle w:val="just"/>
      </w:pPr>
      <w:r>
        <w:t>3.7. Выявляет недостатки в работе каскадеров и принимает меры по их устранению.</w:t>
      </w:r>
    </w:p>
    <w:p w:rsidR="00000000" w:rsidRDefault="00CA147E">
      <w:pPr>
        <w:pStyle w:val="just"/>
      </w:pPr>
      <w:r>
        <w:t>3.8. Обесп</w:t>
      </w:r>
      <w:r>
        <w:t>ечивает необходимым оборудованием, технологической оснасткой и инвентарем постановку трюковых номеров, осуществляет обязательный контроль за правильностью монтажа и состоянием технических средств, применяемых при постановке трюковых номеров.</w:t>
      </w:r>
    </w:p>
    <w:p w:rsidR="00000000" w:rsidRDefault="00CA147E">
      <w:pPr>
        <w:pStyle w:val="just"/>
      </w:pPr>
      <w:r>
        <w:t xml:space="preserve">3.9. Собирает </w:t>
      </w:r>
      <w:r>
        <w:t>и использует передовую отечественную и зарубежную информацию по разработке трюковых номеров.</w:t>
      </w:r>
    </w:p>
    <w:p w:rsidR="00000000" w:rsidRDefault="00CA147E">
      <w:pPr>
        <w:pStyle w:val="just"/>
      </w:pPr>
      <w:r>
        <w:t>3.10. Разрабатывает планы-программы по повышению квалификации каскадеров.</w:t>
      </w:r>
    </w:p>
    <w:p w:rsidR="00000000" w:rsidRDefault="00CA147E">
      <w:pPr>
        <w:pStyle w:val="just"/>
      </w:pPr>
      <w:r>
        <w:t>3.11. Проводит оперативный инструктаж и осуществляет контроль за выполнением норм и прави</w:t>
      </w:r>
      <w:r>
        <w:t>л техники безопасности работниками профессионально-творческой группы.</w:t>
      </w:r>
    </w:p>
    <w:p w:rsidR="00000000" w:rsidRDefault="00CA147E">
      <w:pPr>
        <w:pStyle w:val="just"/>
      </w:pPr>
      <w:r>
        <w:t>3.12. Соблюдает тайну инженерно-технической и коммерческой информации.</w:t>
      </w:r>
    </w:p>
    <w:p w:rsidR="00000000" w:rsidRDefault="00CA147E">
      <w:pPr>
        <w:pStyle w:val="HTML"/>
      </w:pPr>
      <w:r>
        <w:t xml:space="preserve">    3.13. ________________________________________________________________.</w:t>
      </w:r>
    </w:p>
    <w:p w:rsidR="00000000" w:rsidRDefault="00CA147E">
      <w:pPr>
        <w:pStyle w:val="HTML"/>
      </w:pPr>
      <w:r>
        <w:t>(другие обязанности)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A147E">
      <w:pPr>
        <w:pStyle w:val="just"/>
      </w:pPr>
      <w:r>
        <w:t>Постанов</w:t>
      </w:r>
      <w:r>
        <w:t>щик трюков имеет право:</w:t>
      </w:r>
    </w:p>
    <w:p w:rsidR="00000000" w:rsidRDefault="00CA147E">
      <w:pPr>
        <w:pStyle w:val="just"/>
      </w:pPr>
      <w:r>
        <w:t>4.1. Участвовать в совещаниях по организационным вопросам.</w:t>
      </w:r>
    </w:p>
    <w:p w:rsidR="00000000" w:rsidRDefault="00CA147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CA147E">
      <w:pPr>
        <w:pStyle w:val="just"/>
      </w:pPr>
      <w:r>
        <w:t>4.3. Участвовать в обсуждении вопросов, касающихся исполняемых им должностных обя</w:t>
      </w:r>
      <w:r>
        <w:t>занностей.</w:t>
      </w:r>
    </w:p>
    <w:p w:rsidR="00000000" w:rsidRDefault="00CA147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CA147E">
      <w:pPr>
        <w:pStyle w:val="HTML"/>
      </w:pPr>
      <w:r>
        <w:t xml:space="preserve">    4.5. _________________________________________________________________.</w:t>
      </w:r>
    </w:p>
    <w:p w:rsidR="00000000" w:rsidRDefault="00CA147E">
      <w:pPr>
        <w:pStyle w:val="HTML"/>
      </w:pPr>
      <w:r>
        <w:t>(другие права)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A147E">
      <w:pPr>
        <w:pStyle w:val="just"/>
      </w:pPr>
      <w:r>
        <w:t>5.1. Постановщик трюков привлекается к ответственности:</w:t>
      </w:r>
    </w:p>
    <w:p w:rsidR="00000000" w:rsidRDefault="00CA147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</w:t>
      </w:r>
      <w:r>
        <w:t>йской Федерации;</w:t>
      </w:r>
    </w:p>
    <w:p w:rsidR="00000000" w:rsidRDefault="00CA147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A147E">
      <w:pPr>
        <w:pStyle w:val="just"/>
      </w:pPr>
      <w:r>
        <w:t>- за причинение ущерба учреждению (организации) - в по</w:t>
      </w:r>
      <w:r>
        <w:t>рядке, установленном действующим трудовым законодательством Российской Федерации.</w:t>
      </w:r>
    </w:p>
    <w:p w:rsidR="00000000" w:rsidRDefault="00CA147E">
      <w:pPr>
        <w:pStyle w:val="just"/>
      </w:pPr>
      <w:r>
        <w:t>5.2. ___________________________________________________________________.</w:t>
      </w:r>
    </w:p>
    <w:p w:rsidR="00000000" w:rsidRDefault="00CA14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47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147E">
      <w:pPr>
        <w:pStyle w:val="HTML"/>
      </w:pPr>
      <w:r>
        <w:t xml:space="preserve">    6.1.   Настоящая   должностная   инструкция   разработана   на   ос</w:t>
      </w:r>
      <w:r>
        <w:t>нове</w:t>
      </w:r>
    </w:p>
    <w:p w:rsidR="00000000" w:rsidRDefault="00CA147E">
      <w:pPr>
        <w:pStyle w:val="HTML"/>
      </w:pPr>
      <w:r>
        <w:t>Квалификационной    характеристики    должности    "Постановщик    трюков",</w:t>
      </w:r>
    </w:p>
    <w:p w:rsidR="00000000" w:rsidRDefault="00CA147E">
      <w:pPr>
        <w:pStyle w:val="HTML"/>
      </w:pPr>
      <w:r>
        <w:t>утвержденной постановлением Министерства труда и социального развития РФ от</w:t>
      </w:r>
    </w:p>
    <w:p w:rsidR="00000000" w:rsidRDefault="00CA147E">
      <w:pPr>
        <w:pStyle w:val="HTML"/>
      </w:pPr>
      <w:r>
        <w:t>17.06.1997 N 30.</w:t>
      </w:r>
    </w:p>
    <w:p w:rsidR="00000000" w:rsidRDefault="00CA147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A147E">
      <w:pPr>
        <w:pStyle w:val="HTML"/>
      </w:pPr>
      <w:r>
        <w:t>осуществля</w:t>
      </w:r>
      <w:r>
        <w:t>ется при приеме на работу (до подписания трудового договора).</w:t>
      </w:r>
    </w:p>
    <w:p w:rsidR="00000000" w:rsidRDefault="00CA147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A147E">
      <w:pPr>
        <w:pStyle w:val="HTML"/>
      </w:pPr>
      <w:r>
        <w:t>подтверждается ____________________________________________________________</w:t>
      </w:r>
    </w:p>
    <w:p w:rsidR="00000000" w:rsidRDefault="00CA147E">
      <w:pPr>
        <w:pStyle w:val="HTML"/>
      </w:pPr>
      <w:r>
        <w:t>(росписью в листе ознакомления, являющемся нео</w:t>
      </w:r>
      <w:r>
        <w:t>тъемлемой</w:t>
      </w:r>
    </w:p>
    <w:p w:rsidR="00000000" w:rsidRDefault="00CA147E">
      <w:pPr>
        <w:pStyle w:val="HTML"/>
      </w:pPr>
      <w:r>
        <w:t>___________________________________________________________________________</w:t>
      </w:r>
    </w:p>
    <w:p w:rsidR="00000000" w:rsidRDefault="00CA147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A147E">
      <w:pPr>
        <w:pStyle w:val="HTML"/>
      </w:pPr>
      <w:r>
        <w:t>___________________________________________________________________________</w:t>
      </w:r>
    </w:p>
    <w:p w:rsidR="00000000" w:rsidRDefault="00CA147E">
      <w:pPr>
        <w:pStyle w:val="HTML"/>
      </w:pPr>
      <w:r>
        <w:t>инструкциями); в экземпляре</w:t>
      </w:r>
      <w:r>
        <w:t xml:space="preserve"> должностной инструкции, хранящемся у</w:t>
      </w:r>
    </w:p>
    <w:p w:rsidR="00000000" w:rsidRDefault="00CA147E">
      <w:pPr>
        <w:pStyle w:val="HTML"/>
      </w:pPr>
      <w:r>
        <w:t>__________________________________________________________________________.</w:t>
      </w:r>
    </w:p>
    <w:p w:rsidR="00000000" w:rsidRDefault="00CA147E">
      <w:pPr>
        <w:pStyle w:val="HTML"/>
      </w:pPr>
      <w:r>
        <w:t>работодателя; иной способ)</w:t>
      </w:r>
    </w:p>
    <w:p w:rsidR="00000000" w:rsidRDefault="00CA147E">
      <w:pPr>
        <w:pStyle w:val="just"/>
      </w:pPr>
      <w:r>
        <w:t>6.3. ___________________________________________________________________.</w:t>
      </w:r>
    </w:p>
    <w:p w:rsidR="00000000" w:rsidRDefault="00CA14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https://порядокправа.рф/obrazecy/dolzhnostnaya_instrukciya_postanovshhika_tryukov.htm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7E"/>
    <w:rsid w:val="00CA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0BB83-20A4-42D2-BE6E-4FD65972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stanovshhika_tryu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6620</Characters>
  <Application>Microsoft Office Word</Application>
  <DocSecurity>0</DocSecurity>
  <Lines>55</Lines>
  <Paragraphs>15</Paragraphs>
  <ScaleCrop>false</ScaleCrop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постановщика трюков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