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4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педагога-организатора. Вариант 2</w:t>
      </w:r>
    </w:p>
    <w:p w:rsidR="00000000" w:rsidRDefault="003D642A">
      <w:pPr>
        <w:pStyle w:val="HTML"/>
      </w:pPr>
      <w:r>
        <w:t>__________________________                       УТВЕРЖДАЮ</w:t>
      </w:r>
    </w:p>
    <w:p w:rsidR="00000000" w:rsidRDefault="003D642A">
      <w:pPr>
        <w:pStyle w:val="HTML"/>
      </w:pPr>
      <w:r>
        <w:t>(наименование организации)</w:t>
      </w:r>
    </w:p>
    <w:p w:rsidR="00000000" w:rsidRDefault="003D642A">
      <w:pPr>
        <w:pStyle w:val="HTML"/>
      </w:pPr>
      <w:r>
        <w:t>__________________________</w:t>
      </w:r>
    </w:p>
    <w:p w:rsidR="00000000" w:rsidRDefault="003D642A">
      <w:pPr>
        <w:pStyle w:val="HTML"/>
      </w:pPr>
      <w:r>
        <w:t>(руководитель организации)</w:t>
      </w:r>
    </w:p>
    <w:p w:rsidR="00000000" w:rsidRDefault="003D642A">
      <w:pPr>
        <w:pStyle w:val="HTML"/>
      </w:pPr>
      <w:r>
        <w:t>ДОЛЖНОСТНАЯ ИНСТРУКЦИЯ</w:t>
      </w:r>
    </w:p>
    <w:p w:rsidR="00000000" w:rsidRDefault="003D642A">
      <w:pPr>
        <w:pStyle w:val="HTML"/>
      </w:pPr>
      <w:r>
        <w:t>педагога-организатора                            ____________/_____________</w:t>
      </w:r>
    </w:p>
    <w:p w:rsidR="00000000" w:rsidRDefault="003D642A">
      <w:pPr>
        <w:pStyle w:val="HTML"/>
      </w:pPr>
      <w:r>
        <w:t>(подпись)     (Ф.И.О.)</w:t>
      </w:r>
    </w:p>
    <w:p w:rsidR="00000000" w:rsidRDefault="003D642A">
      <w:pPr>
        <w:pStyle w:val="HTML"/>
      </w:pPr>
    </w:p>
    <w:p w:rsidR="00000000" w:rsidRDefault="003D642A">
      <w:pPr>
        <w:pStyle w:val="HTML"/>
      </w:pPr>
      <w:r>
        <w:t>"___"__________ ___ г. N ____                    "___"______________ ___ г.</w:t>
      </w:r>
    </w:p>
    <w:p w:rsidR="00000000" w:rsidRDefault="003D642A">
      <w:pPr>
        <w:pStyle w:val="HTML"/>
      </w:pPr>
    </w:p>
    <w:p w:rsidR="00000000" w:rsidRDefault="003D642A">
      <w:pPr>
        <w:pStyle w:val="HTML"/>
      </w:pPr>
      <w:r>
        <w:t>г. ____________                                   М.П.</w:t>
      </w:r>
    </w:p>
    <w:p w:rsidR="00000000" w:rsidRDefault="003D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4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642A">
      <w:pPr>
        <w:pStyle w:val="just"/>
      </w:pPr>
      <w:r>
        <w:t>1.1.</w:t>
      </w:r>
      <w:r>
        <w:t xml:space="preserve"> Настоящая должностная инструкция определяет функциональные обязанности, права и ответственность педагога-организатора (далее - "Работник").</w:t>
      </w:r>
    </w:p>
    <w:p w:rsidR="00000000" w:rsidRDefault="003D642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</w:t>
      </w:r>
      <w:r>
        <w:t>льством порядке приказом Руководителя Организации.</w:t>
      </w:r>
    </w:p>
    <w:p w:rsidR="00000000" w:rsidRDefault="003D642A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3D642A">
      <w:pPr>
        <w:pStyle w:val="just"/>
      </w:pPr>
      <w:r>
        <w:t>1.4. На должность Работника назначается лицо, имеющее высшее профессиональное образование или среднее профессиональное образовани</w:t>
      </w:r>
      <w:r>
        <w:t>е по направлению подготовки "Образование и педагогика" или в области, соответствующей профилю работы, без предъявления требований к стажу работы.</w:t>
      </w:r>
    </w:p>
    <w:p w:rsidR="00000000" w:rsidRDefault="003D642A">
      <w:pPr>
        <w:pStyle w:val="just"/>
      </w:pPr>
      <w:r>
        <w:t>1.5. Работник должен знать:</w:t>
      </w:r>
    </w:p>
    <w:p w:rsidR="00000000" w:rsidRDefault="003D642A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3D642A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3D642A">
      <w:pPr>
        <w:pStyle w:val="just"/>
      </w:pPr>
      <w:r>
        <w:t>- Конвенцию о правах ребенка;</w:t>
      </w:r>
    </w:p>
    <w:p w:rsidR="00000000" w:rsidRDefault="003D642A">
      <w:pPr>
        <w:pStyle w:val="just"/>
      </w:pPr>
      <w:r>
        <w:t>- возрастную и специальную педагогику и психологию;</w:t>
      </w:r>
    </w:p>
    <w:p w:rsidR="00000000" w:rsidRDefault="003D642A">
      <w:pPr>
        <w:pStyle w:val="just"/>
      </w:pPr>
      <w:r>
        <w:t>- физиологию, гигиену;</w:t>
      </w:r>
    </w:p>
    <w:p w:rsidR="00000000" w:rsidRDefault="003D642A">
      <w:pPr>
        <w:pStyle w:val="just"/>
      </w:pPr>
      <w:r>
        <w:t>- специфику развития интересов и потребностей обучающихся, во</w:t>
      </w:r>
      <w:r>
        <w:t>спитанников, детей, их творческой деятельности;</w:t>
      </w:r>
    </w:p>
    <w:p w:rsidR="00000000" w:rsidRDefault="003D642A">
      <w:pPr>
        <w:pStyle w:val="just"/>
      </w:pPr>
      <w:r>
        <w:t>- методику поиска и поддержки молодых талантов;</w:t>
      </w:r>
    </w:p>
    <w:p w:rsidR="00000000" w:rsidRDefault="003D642A">
      <w:pPr>
        <w:pStyle w:val="just"/>
      </w:pPr>
      <w:r>
        <w:lastRenderedPageBreak/>
        <w:t>- содержание, методику и организацию одного из видов творческой деятельности: научно-технической, эстетической, туристско-краеведческой, оздоровительно-спортивн</w:t>
      </w:r>
      <w:r>
        <w:t>ой, досуговой;</w:t>
      </w:r>
    </w:p>
    <w:p w:rsidR="00000000" w:rsidRDefault="003D642A">
      <w:pPr>
        <w:pStyle w:val="just"/>
      </w:pPr>
      <w:r>
        <w:t>- порядок разработки программ занятий кружков, секций, студий, клубных объединений, основы деятельности детских коллективов, организаций и ассоциаций;</w:t>
      </w:r>
    </w:p>
    <w:p w:rsidR="00000000" w:rsidRDefault="003D642A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3D642A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3D642A">
      <w:pPr>
        <w:pStyle w:val="just"/>
      </w:pPr>
      <w:r>
        <w:t>- методы убеждения, ар</w:t>
      </w:r>
      <w:r>
        <w:t>гументации своей позиции, установления контактов с обучающимися (воспитанниками, детьми) разного возраста, их родителями (лицами, их замещающими), коллегами по работе;</w:t>
      </w:r>
    </w:p>
    <w:p w:rsidR="00000000" w:rsidRDefault="003D642A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3D642A">
      <w:pPr>
        <w:pStyle w:val="just"/>
      </w:pPr>
      <w:r>
        <w:t>- ос</w:t>
      </w:r>
      <w:r>
        <w:t>новы экологии, экономики, социологии;</w:t>
      </w:r>
    </w:p>
    <w:p w:rsidR="00000000" w:rsidRDefault="003D642A">
      <w:pPr>
        <w:pStyle w:val="just"/>
      </w:pPr>
      <w:r>
        <w:t>- трудовое законодательство;</w:t>
      </w:r>
    </w:p>
    <w:p w:rsidR="00000000" w:rsidRDefault="003D642A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3D642A">
      <w:pPr>
        <w:pStyle w:val="just"/>
      </w:pPr>
      <w:r>
        <w:t xml:space="preserve">- правила внутреннего трудового распорядка образовательного </w:t>
      </w:r>
      <w:r>
        <w:t>учреждения;</w:t>
      </w:r>
    </w:p>
    <w:p w:rsidR="00000000" w:rsidRDefault="003D642A">
      <w:pPr>
        <w:pStyle w:val="just"/>
      </w:pPr>
      <w:r>
        <w:t>- правила по охране труда и пожарной безопасности</w:t>
      </w:r>
    </w:p>
    <w:p w:rsidR="00000000" w:rsidRDefault="003D642A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3D642A">
      <w:pPr>
        <w:pStyle w:val="just"/>
      </w:pPr>
      <w:r>
        <w:t>1.7. Работник подчиняется непосредственно __________________.</w:t>
      </w:r>
    </w:p>
    <w:p w:rsidR="00000000" w:rsidRDefault="003D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42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D642A">
      <w:pPr>
        <w:pStyle w:val="just"/>
      </w:pPr>
      <w:r>
        <w:t>Р</w:t>
      </w:r>
      <w:r>
        <w:t>аботник:</w:t>
      </w:r>
    </w:p>
    <w:p w:rsidR="00000000" w:rsidRDefault="003D642A">
      <w:pPr>
        <w:pStyle w:val="just"/>
      </w:pPr>
      <w:r>
        <w:t>2.1. Содействует развитию личности, талантов и способностей, формированию общей культуры обучающихся (воспитанников, детей), расширению социальной сферы в их воспитании.</w:t>
      </w:r>
    </w:p>
    <w:p w:rsidR="00000000" w:rsidRDefault="003D642A">
      <w:pPr>
        <w:pStyle w:val="just"/>
      </w:pPr>
      <w:r>
        <w:t>2.2. Изучает возрастные и психологические особенности, интересы и потребности</w:t>
      </w:r>
      <w:r>
        <w:t xml:space="preserve"> обучающихся, воспитанников, детей в учреждениях (организациях) и по месту жительства, создает условия для их реализации в различных видах творческой деятельности, используя современные образовательные технологии, включая информационные, а также цифровые о</w:t>
      </w:r>
      <w:r>
        <w:t>бразовательные ресурсы.</w:t>
      </w:r>
    </w:p>
    <w:p w:rsidR="00000000" w:rsidRDefault="003D642A">
      <w:pPr>
        <w:pStyle w:val="just"/>
      </w:pPr>
      <w:r>
        <w:t>2.3. Проводит учебные занятия, воспитательные и иные мероприятия, опираясь на достижения в области педагогической и психологической наук, а также современных информационных технологий и методик обучения.</w:t>
      </w:r>
    </w:p>
    <w:p w:rsidR="00000000" w:rsidRDefault="003D642A">
      <w:pPr>
        <w:pStyle w:val="just"/>
      </w:pPr>
      <w:r>
        <w:t>2.4. Организует работу детск</w:t>
      </w:r>
      <w:r>
        <w:t>их клубов, кружков, секций и других любительских объединений, разнообразную индивидуальную и совместную деятельность обучающихся (воспитанников, детей) и взрослых.</w:t>
      </w:r>
    </w:p>
    <w:p w:rsidR="00000000" w:rsidRDefault="003D642A">
      <w:pPr>
        <w:pStyle w:val="just"/>
      </w:pPr>
      <w:r>
        <w:t>2.5. Руководит работой по одному из направлений деятельности образовательного учреждения: те</w:t>
      </w:r>
      <w:r>
        <w:t>хническому, художественному, спортивному, туристско-краеведческому и др.</w:t>
      </w:r>
    </w:p>
    <w:p w:rsidR="00000000" w:rsidRDefault="003D642A">
      <w:pPr>
        <w:pStyle w:val="just"/>
      </w:pPr>
      <w:r>
        <w:t>2.6. Способствует реализации прав обучающихся (воспитанников, детей) на создание детских ассоциаций, объединений.</w:t>
      </w:r>
    </w:p>
    <w:p w:rsidR="00000000" w:rsidRDefault="003D642A">
      <w:pPr>
        <w:pStyle w:val="just"/>
      </w:pPr>
      <w:r>
        <w:t>2.7. Организует вечера, праздники, походы, экскурсии; поддерживает со</w:t>
      </w:r>
      <w:r>
        <w:t>циально значимые инициативы обучающихся, воспитанников, детей в сфере их свободного времени, досуга и развлечений, ориентируясь на личность обучающегося, воспитанника, ребенка, развитие его мотивации, познавательных интересов, способностей.</w:t>
      </w:r>
    </w:p>
    <w:p w:rsidR="00000000" w:rsidRDefault="003D642A">
      <w:pPr>
        <w:pStyle w:val="just"/>
      </w:pPr>
      <w:r>
        <w:t>2.8. Организует</w:t>
      </w:r>
      <w:r>
        <w:t xml:space="preserve"> самостоятельную деятельность обучающихся (воспитанников, детей), в том числе исследовательскую, включает в учебный процесс проблемное обучение, содействует обеспечению связи обучения с практикой.</w:t>
      </w:r>
    </w:p>
    <w:p w:rsidR="00000000" w:rsidRDefault="003D642A">
      <w:pPr>
        <w:pStyle w:val="just"/>
      </w:pPr>
      <w:r>
        <w:t>2.9. Анализирует достижения обучающихся, воспитанников, дет</w:t>
      </w:r>
      <w:r>
        <w:t>ей.</w:t>
      </w:r>
    </w:p>
    <w:p w:rsidR="00000000" w:rsidRDefault="003D642A">
      <w:pPr>
        <w:pStyle w:val="just"/>
      </w:pPr>
      <w:r>
        <w:t>2.10. Оценивает эффективность их обучения на основе развития опыта творческой деятельности, познавательный интерес обучающихся (воспитанников, детей), используя компьютерные технологии, в т.ч. текстовые редакторы и электронные таблицы, в своей деятельн</w:t>
      </w:r>
      <w:r>
        <w:t>ости.</w:t>
      </w:r>
    </w:p>
    <w:p w:rsidR="00000000" w:rsidRDefault="003D642A">
      <w:pPr>
        <w:pStyle w:val="just"/>
      </w:pPr>
      <w:r>
        <w:t>2.11. Участвует в работе педагогических, методических советов, в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</w:t>
      </w:r>
      <w:r>
        <w:t>низации и проведении методической и консультативной помощи родителям или лицам, их заменяющим.</w:t>
      </w:r>
    </w:p>
    <w:p w:rsidR="00000000" w:rsidRDefault="003D642A">
      <w:pPr>
        <w:pStyle w:val="just"/>
      </w:pPr>
      <w:r>
        <w:t>2.12. Привлекает к работе с обучающимися (воспитанниками, детьми) работников учреждений культуры и спорта, родителей (лиц, их заменяющих), общественность.</w:t>
      </w:r>
    </w:p>
    <w:p w:rsidR="00000000" w:rsidRDefault="003D642A">
      <w:pPr>
        <w:pStyle w:val="just"/>
      </w:pPr>
      <w:r>
        <w:t xml:space="preserve">2.13. </w:t>
      </w:r>
      <w:r>
        <w:t>Оказывает поддержку детским формам организации труда обучающихся (воспитанников, детей), организует их каникулярный отдых.</w:t>
      </w:r>
    </w:p>
    <w:p w:rsidR="00000000" w:rsidRDefault="003D642A">
      <w:pPr>
        <w:pStyle w:val="just"/>
      </w:pPr>
      <w:r>
        <w:t>2.14. Обеспечивает охрану жизни и здоровья обучающихся (воспитанников, детей) во время образовательного процесса.</w:t>
      </w:r>
    </w:p>
    <w:p w:rsidR="00000000" w:rsidRDefault="003D642A">
      <w:pPr>
        <w:pStyle w:val="just"/>
      </w:pPr>
      <w:r>
        <w:t>2.15. Выполняет правила по охране труда и пожарной безопасности.</w:t>
      </w:r>
    </w:p>
    <w:p w:rsidR="00000000" w:rsidRDefault="003D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42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642A">
      <w:pPr>
        <w:pStyle w:val="just"/>
      </w:pPr>
      <w:r>
        <w:t>3.1. Работник имеет право:</w:t>
      </w:r>
    </w:p>
    <w:p w:rsidR="00000000" w:rsidRDefault="003D642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D642A">
      <w:pPr>
        <w:pStyle w:val="just"/>
      </w:pPr>
      <w:r>
        <w:t>- на предоставление ему рабочего места, соответствующего государственным нормативным тре</w:t>
      </w:r>
      <w:r>
        <w:t>бованиям охраны труда и условиям, предусмотренным коллективным договором;</w:t>
      </w:r>
    </w:p>
    <w:p w:rsidR="00000000" w:rsidRDefault="003D642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D642A">
      <w:pPr>
        <w:pStyle w:val="just"/>
      </w:pPr>
      <w:r>
        <w:t>- на профессиональную подготовку, переподготовку и повышение св</w:t>
      </w:r>
      <w:r>
        <w:t>оей квалификации в порядке, установленном Трудовым кодексом РФ, иными федеральными законами;</w:t>
      </w:r>
    </w:p>
    <w:p w:rsidR="00000000" w:rsidRDefault="003D642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D642A">
      <w:pPr>
        <w:pStyle w:val="just"/>
      </w:pPr>
      <w:r>
        <w:t>-</w:t>
      </w:r>
      <w:r>
        <w:t xml:space="preserve"> на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D642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D642A">
      <w:pPr>
        <w:pStyle w:val="just"/>
      </w:pPr>
      <w:r>
        <w:t>3.2. Работник в</w:t>
      </w:r>
      <w:r>
        <w:t>праве требовать от Работодателя оказания содействия в исполнении своих должностных обязанностей.</w:t>
      </w:r>
    </w:p>
    <w:p w:rsidR="00000000" w:rsidRDefault="003D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4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642A">
      <w:pPr>
        <w:pStyle w:val="just"/>
      </w:pPr>
      <w:r>
        <w:t>Работник несет ответственность за:</w:t>
      </w:r>
    </w:p>
    <w:p w:rsidR="00000000" w:rsidRDefault="003D642A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</w:t>
      </w:r>
      <w:r>
        <w:t>инструкцией, - в соответствии с действующим трудовым законодательством.</w:t>
      </w:r>
    </w:p>
    <w:p w:rsidR="00000000" w:rsidRDefault="003D642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D642A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</w:t>
      </w:r>
      <w:r>
        <w:t>авил, создающих угрозу деятельности Работодателя и его работникам.</w:t>
      </w:r>
    </w:p>
    <w:p w:rsidR="00000000" w:rsidRDefault="003D642A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3D642A">
      <w:pPr>
        <w:pStyle w:val="just"/>
      </w:pPr>
      <w:r>
        <w:t>4.5. Причинение материа</w:t>
      </w:r>
      <w:r>
        <w:t>льного ущерба - в соответствии с действующим законодательством РФ.</w:t>
      </w:r>
    </w:p>
    <w:p w:rsidR="00000000" w:rsidRDefault="003D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42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D642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D642A">
      <w:pPr>
        <w:pStyle w:val="just"/>
      </w:pPr>
      <w:r>
        <w:t>5.2. Оценка работы:</w:t>
      </w:r>
    </w:p>
    <w:p w:rsidR="00000000" w:rsidRDefault="003D642A">
      <w:pPr>
        <w:pStyle w:val="just"/>
      </w:pPr>
      <w:r>
        <w:t>- регуляр</w:t>
      </w:r>
      <w:r>
        <w:t>ная - осуществляется непосредственным руководителем в процессе исполнения Работником трудовых функций;</w:t>
      </w:r>
    </w:p>
    <w:p w:rsidR="00000000" w:rsidRDefault="003D642A">
      <w:pPr>
        <w:pStyle w:val="HTML"/>
      </w:pPr>
      <w:r>
        <w:t xml:space="preserve">    - ____________________________________________________________________.</w:t>
      </w:r>
    </w:p>
    <w:p w:rsidR="00000000" w:rsidRDefault="003D642A">
      <w:pPr>
        <w:pStyle w:val="HTML"/>
      </w:pPr>
      <w:r>
        <w:t>(указать порядок и основания для иных видов работы)</w:t>
      </w:r>
    </w:p>
    <w:p w:rsidR="00000000" w:rsidRDefault="003D642A">
      <w:pPr>
        <w:pStyle w:val="HTML"/>
      </w:pPr>
    </w:p>
    <w:p w:rsidR="00000000" w:rsidRDefault="003D642A">
      <w:pPr>
        <w:pStyle w:val="HTML"/>
      </w:pPr>
      <w:r>
        <w:t xml:space="preserve">Настоящая  </w:t>
      </w:r>
      <w:r>
        <w:t>должностная инструкция разработана в соответствии с Приказом</w:t>
      </w:r>
    </w:p>
    <w:p w:rsidR="00000000" w:rsidRDefault="003D642A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3D642A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3D642A">
      <w:pPr>
        <w:pStyle w:val="HTML"/>
      </w:pPr>
      <w:r>
        <w:t>служащих,  раздел  "Квалификационные  харак</w:t>
      </w:r>
      <w:r>
        <w:t>теристики  должностей работников</w:t>
      </w:r>
    </w:p>
    <w:p w:rsidR="00000000" w:rsidRDefault="003D642A">
      <w:pPr>
        <w:pStyle w:val="HTML"/>
      </w:pPr>
      <w:r>
        <w:t>образования" (зарегистрировано в Минюсте РФ 06.10.2010 N 18638).</w:t>
      </w:r>
    </w:p>
    <w:p w:rsidR="00000000" w:rsidRDefault="003D642A">
      <w:pPr>
        <w:pStyle w:val="HTML"/>
      </w:pPr>
    </w:p>
    <w:p w:rsidR="00000000" w:rsidRDefault="003D642A">
      <w:pPr>
        <w:pStyle w:val="HTML"/>
      </w:pPr>
      <w:r>
        <w:t>___________________________      ________________      _______________</w:t>
      </w:r>
    </w:p>
    <w:p w:rsidR="00000000" w:rsidRDefault="003D642A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3D642A">
      <w:pPr>
        <w:pStyle w:val="HTML"/>
      </w:pPr>
      <w:r>
        <w:t>руководителя стр</w:t>
      </w:r>
      <w:r>
        <w:t>уктурного                                  подписи)</w:t>
      </w:r>
    </w:p>
    <w:p w:rsidR="00000000" w:rsidRDefault="003D642A">
      <w:pPr>
        <w:pStyle w:val="HTML"/>
      </w:pPr>
      <w:r>
        <w:t>подразделения)</w:t>
      </w:r>
    </w:p>
    <w:p w:rsidR="00000000" w:rsidRDefault="003D642A">
      <w:pPr>
        <w:pStyle w:val="HTML"/>
      </w:pPr>
    </w:p>
    <w:p w:rsidR="00000000" w:rsidRDefault="003D642A">
      <w:pPr>
        <w:pStyle w:val="HTML"/>
      </w:pPr>
      <w:r>
        <w:t>"___"__________ ____ г.</w:t>
      </w:r>
    </w:p>
    <w:p w:rsidR="00000000" w:rsidRDefault="003D642A">
      <w:pPr>
        <w:pStyle w:val="HTML"/>
      </w:pPr>
    </w:p>
    <w:p w:rsidR="00000000" w:rsidRDefault="003D642A">
      <w:pPr>
        <w:pStyle w:val="HTML"/>
      </w:pPr>
      <w:r>
        <w:t>СОГЛАСОВАНО</w:t>
      </w:r>
    </w:p>
    <w:p w:rsidR="00000000" w:rsidRDefault="003D642A">
      <w:pPr>
        <w:pStyle w:val="HTML"/>
      </w:pPr>
      <w:r>
        <w:t>(указать всех заинтересованных</w:t>
      </w:r>
    </w:p>
    <w:p w:rsidR="00000000" w:rsidRDefault="003D642A">
      <w:pPr>
        <w:pStyle w:val="HTML"/>
      </w:pPr>
      <w:r>
        <w:t>лиц и их подписи)</w:t>
      </w:r>
    </w:p>
    <w:p w:rsidR="00000000" w:rsidRDefault="003D642A">
      <w:pPr>
        <w:pStyle w:val="HTML"/>
      </w:pPr>
      <w:r>
        <w:t>___________________________      ________________      _______________</w:t>
      </w:r>
    </w:p>
    <w:p w:rsidR="00000000" w:rsidRDefault="003D642A">
      <w:pPr>
        <w:pStyle w:val="HTML"/>
      </w:pPr>
      <w:r>
        <w:t>(Личная подпись)        (Расшиф</w:t>
      </w:r>
      <w:r>
        <w:t>ровка</w:t>
      </w:r>
    </w:p>
    <w:p w:rsidR="00000000" w:rsidRDefault="003D642A">
      <w:pPr>
        <w:pStyle w:val="HTML"/>
      </w:pPr>
      <w:r>
        <w:t>подписи)</w:t>
      </w:r>
    </w:p>
    <w:p w:rsidR="00000000" w:rsidRDefault="003D642A">
      <w:pPr>
        <w:pStyle w:val="HTML"/>
      </w:pPr>
      <w:r>
        <w:t>"___"__________ ____ г.</w:t>
      </w:r>
    </w:p>
    <w:p w:rsidR="00000000" w:rsidRDefault="003D642A">
      <w:pPr>
        <w:pStyle w:val="HTML"/>
      </w:pPr>
    </w:p>
    <w:p w:rsidR="00000000" w:rsidRDefault="003D642A">
      <w:pPr>
        <w:pStyle w:val="HTML"/>
      </w:pPr>
      <w:r>
        <w:t>С инструкцией ознакомлен:        ________________      _______________</w:t>
      </w:r>
    </w:p>
    <w:p w:rsidR="00000000" w:rsidRDefault="003D642A">
      <w:pPr>
        <w:pStyle w:val="HTML"/>
      </w:pPr>
      <w:r>
        <w:t>(Личная подпись)        (Расшифровка</w:t>
      </w:r>
    </w:p>
    <w:p w:rsidR="00000000" w:rsidRDefault="003D642A">
      <w:pPr>
        <w:pStyle w:val="HTML"/>
      </w:pPr>
      <w:r>
        <w:t>подписи)</w:t>
      </w:r>
    </w:p>
    <w:p w:rsidR="00000000" w:rsidRDefault="003D642A">
      <w:pPr>
        <w:pStyle w:val="HTML"/>
      </w:pPr>
      <w:r>
        <w:t>"___"__________ ____ г.</w:t>
      </w:r>
    </w:p>
    <w:p w:rsidR="00000000" w:rsidRDefault="003D6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https://порядокправа.рф/obrazecy/dolzhnostnaya_instrukciya_pedagoga_organizatora_2.htm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42A"/>
    <w:rsid w:val="003D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0A23A-A005-46F1-9A60-5C5CF88F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dagoga_organiza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1385</Words>
  <Characters>7897</Characters>
  <Application>Microsoft Office Word</Application>
  <DocSecurity>0</DocSecurity>
  <Lines>65</Lines>
  <Paragraphs>18</Paragraphs>
  <ScaleCrop>false</ScaleCrop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педагога-организатора.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