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6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парикмахера 3-го (4, 5) разряда (модельера)</w:t>
      </w:r>
    </w:p>
    <w:p w:rsidR="00000000" w:rsidRDefault="007D6672">
      <w:pPr>
        <w:pStyle w:val="HTML"/>
      </w:pPr>
      <w:r>
        <w:t>Составлена в ___ экз.                                  Утверждаю</w:t>
      </w:r>
    </w:p>
    <w:p w:rsidR="00000000" w:rsidRDefault="007D6672">
      <w:pPr>
        <w:pStyle w:val="HTML"/>
      </w:pPr>
      <w:r>
        <w:t>_______________________________</w:t>
      </w:r>
    </w:p>
    <w:p w:rsidR="00000000" w:rsidRDefault="007D6672">
      <w:pPr>
        <w:pStyle w:val="HTML"/>
      </w:pPr>
      <w:r>
        <w:t>(инициалы, фамилия)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D6672">
      <w:pPr>
        <w:pStyle w:val="HTML"/>
      </w:pPr>
      <w:r>
        <w:t>_________________________________           _______________________________</w:t>
      </w:r>
    </w:p>
    <w:p w:rsidR="00000000" w:rsidRDefault="007D6672">
      <w:pPr>
        <w:pStyle w:val="HTML"/>
      </w:pPr>
      <w:r>
        <w:t>_________________________________           _______________________________</w:t>
      </w:r>
    </w:p>
    <w:p w:rsidR="00000000" w:rsidRDefault="007D667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D667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D6672">
      <w:pPr>
        <w:pStyle w:val="HTML"/>
      </w:pPr>
      <w:r>
        <w:t>форма, адрес, телефон, адрес                 должностную инструкцию)</w:t>
      </w:r>
    </w:p>
    <w:p w:rsidR="00000000" w:rsidRDefault="007D6672">
      <w:pPr>
        <w:pStyle w:val="HTML"/>
      </w:pPr>
      <w:r>
        <w:t>электронной почты, ОГРН, ИНН/КПП)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"___"_____________ ___ г. N _____            "___"_________________ ___ г.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 xml:space="preserve">СТНАЯ ИНСТРУКЦИЯ парикмахера 3-го (4, 5) разряда (модельера)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D6672">
      <w:pPr>
        <w:pStyle w:val="just"/>
      </w:pPr>
      <w:r>
        <w:t>Разработчик: _________________</w:t>
      </w:r>
    </w:p>
    <w:p w:rsidR="00000000" w:rsidRDefault="007D6672">
      <w:pPr>
        <w:pStyle w:val="just"/>
      </w:pPr>
      <w:r>
        <w:t>Согласовано: _________________</w:t>
      </w:r>
    </w:p>
    <w:p w:rsidR="00000000" w:rsidRDefault="007D6672">
      <w:pPr>
        <w:pStyle w:val="just"/>
      </w:pPr>
      <w:r>
        <w:t>______________________________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just"/>
      </w:pPr>
      <w:r>
        <w:t xml:space="preserve">Идентификатор </w:t>
      </w:r>
      <w:r>
        <w:t>электронной копии документа.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7D6672">
      <w:pPr>
        <w:pStyle w:val="just"/>
      </w:pPr>
      <w:r>
        <w:t>1.1. Парикмахер (далее - Работник) относится к рабочим.</w:t>
      </w:r>
    </w:p>
    <w:p w:rsidR="00000000" w:rsidRDefault="007D667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</w:t>
      </w:r>
      <w:r>
        <w:t>______" (далее - Работодатель).</w:t>
      </w:r>
    </w:p>
    <w:p w:rsidR="00000000" w:rsidRDefault="007D667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D6672">
      <w:pPr>
        <w:pStyle w:val="just"/>
      </w:pPr>
      <w:r>
        <w:t>1.4. Работник подчиняется непосредственно _______________.</w:t>
      </w:r>
    </w:p>
    <w:p w:rsidR="00000000" w:rsidRDefault="007D6672">
      <w:pPr>
        <w:pStyle w:val="just"/>
      </w:pPr>
      <w:r>
        <w:lastRenderedPageBreak/>
        <w:t>1.5. Работник должен знать: строение и свойства кожи и волос; правила, способы и приемы выполнения работ; рецептуру красящих и химических смесей и их воздействие на кожу и волосы; устройство и прав</w:t>
      </w:r>
      <w:r>
        <w:t>ила эксплуатации аппаратуры и инструмента; виды материалов, препаратов, их назначение и нормы расхода; правила санитарии и гигиены; правила обслуживания и способы оказания первой медицинской помощи; основы моделирования причесок, макияжа в объеме школы мод</w:t>
      </w:r>
      <w:r>
        <w:t>ельеров; технологию изготовления постижерных изделий; направление моды в Российской Федерации и за рубежом.</w:t>
      </w:r>
    </w:p>
    <w:p w:rsidR="00000000" w:rsidRDefault="007D6672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D6672">
      <w:pPr>
        <w:pStyle w:val="just"/>
      </w:pPr>
      <w:r>
        <w:t>Расчесывание, стрижка волос взрослых и детей. Укладка и завивка волос в соответствии с направлением моды и особенностями лица. Завивка волос на бигуди, щипцами, химическим и электрическим способом (перманент). Массаж и мытье головы, нанесение химических пр</w:t>
      </w:r>
      <w:r>
        <w:t>епаратов и растворов. Окраска волос в разные цвета и оттенки, их обесцвечивание. Стрижка и бритье с учетом свойств кожи, наложение компрессов и массаж лица. Выполнение работ с накладками и париками. Дезинфицирование, чистка и проверка инструмента.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РАБОТНИКА</w:t>
      </w:r>
    </w:p>
    <w:p w:rsidR="00000000" w:rsidRDefault="007D6672">
      <w:pPr>
        <w:pStyle w:val="just"/>
      </w:pPr>
      <w:r>
        <w:t>Работник имеет право на:</w:t>
      </w:r>
    </w:p>
    <w:p w:rsidR="00000000" w:rsidRDefault="007D667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D667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D6672">
      <w:pPr>
        <w:pStyle w:val="just"/>
      </w:pPr>
      <w:r>
        <w:t>- полную достоверн</w:t>
      </w:r>
      <w:r>
        <w:t>ую информацию об условиях труда и требованиях охраны труда на рабочем месте;</w:t>
      </w:r>
    </w:p>
    <w:p w:rsidR="00000000" w:rsidRDefault="007D667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D6672">
      <w:pPr>
        <w:pStyle w:val="just"/>
      </w:pPr>
      <w:r>
        <w:t>- получение материалов и д</w:t>
      </w:r>
      <w:r>
        <w:t>окументов, относящихся к своей деятельности;</w:t>
      </w:r>
    </w:p>
    <w:p w:rsidR="00000000" w:rsidRDefault="007D667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D6672">
      <w:pPr>
        <w:pStyle w:val="just"/>
      </w:pPr>
      <w:r>
        <w:t>Работник несет ответственность за:</w:t>
      </w:r>
    </w:p>
    <w:p w:rsidR="00000000" w:rsidRDefault="007D6672">
      <w:pPr>
        <w:pStyle w:val="just"/>
      </w:pPr>
      <w:r>
        <w:t>4.1. Невыполнение своих функци</w:t>
      </w:r>
      <w:r>
        <w:t>ональных обязанностей.</w:t>
      </w:r>
    </w:p>
    <w:p w:rsidR="00000000" w:rsidRDefault="007D6672">
      <w:pPr>
        <w:pStyle w:val="just"/>
      </w:pPr>
      <w:r>
        <w:t>4.2. Недостоверную информацию о состоянии выполнения работы.</w:t>
      </w:r>
    </w:p>
    <w:p w:rsidR="00000000" w:rsidRDefault="007D667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D667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7D6672">
      <w:pPr>
        <w:pStyle w:val="just"/>
      </w:pPr>
      <w:r>
        <w:t>Непринятие мер по пресечению выя</w:t>
      </w:r>
      <w:r>
        <w:t>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D6672">
      <w:pPr>
        <w:pStyle w:val="just"/>
      </w:pPr>
      <w:r>
        <w:t>4.5. Несоблюдение трудовой дисциплины.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D6672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у Работодателя.</w:t>
      </w:r>
    </w:p>
    <w:p w:rsidR="00000000" w:rsidRDefault="007D667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D6672">
      <w:pPr>
        <w:pStyle w:val="just"/>
      </w:pPr>
      <w:r>
        <w:t>5.3. В соответствии с ____________________ Работодатель проводит оценку эффективности деятельности ответственного за работу с кадрами. Комплекс мероприятий по оценке эффективности утвержден _________ и включает в себя:</w:t>
      </w:r>
    </w:p>
    <w:p w:rsidR="00000000" w:rsidRDefault="007D6672">
      <w:pPr>
        <w:pStyle w:val="just"/>
      </w:pPr>
      <w:r>
        <w:t>- _____________________;</w:t>
      </w:r>
    </w:p>
    <w:p w:rsidR="00000000" w:rsidRDefault="007D6672">
      <w:pPr>
        <w:pStyle w:val="just"/>
      </w:pPr>
      <w:r>
        <w:t>- __________</w:t>
      </w:r>
      <w:r>
        <w:t>___________;</w:t>
      </w:r>
    </w:p>
    <w:p w:rsidR="00000000" w:rsidRDefault="007D6672">
      <w:pPr>
        <w:pStyle w:val="just"/>
      </w:pPr>
      <w:r>
        <w:t>- _____________________.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D6672">
      <w:pPr>
        <w:pStyle w:val="HTML"/>
      </w:pPr>
      <w:r>
        <w:t>__________________________________________________________________________.</w:t>
      </w:r>
    </w:p>
    <w:p w:rsidR="00000000" w:rsidRDefault="007D6672">
      <w:pPr>
        <w:pStyle w:val="HTML"/>
      </w:pPr>
      <w:r>
        <w:t>(наименование, номер и дата документа)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Руководитель структурного</w:t>
      </w:r>
    </w:p>
    <w:p w:rsidR="00000000" w:rsidRDefault="007D6672">
      <w:pPr>
        <w:pStyle w:val="HTML"/>
      </w:pPr>
      <w:r>
        <w:t>подразделения</w:t>
      </w:r>
    </w:p>
    <w:p w:rsidR="00000000" w:rsidRDefault="007D6672">
      <w:pPr>
        <w:pStyle w:val="HTML"/>
      </w:pPr>
      <w:r>
        <w:t>____________________________                      _____________________</w:t>
      </w:r>
    </w:p>
    <w:p w:rsidR="00000000" w:rsidRDefault="007D6672">
      <w:pPr>
        <w:pStyle w:val="HTML"/>
      </w:pPr>
      <w:r>
        <w:t>(инициалы, фамилия)                                (подпись)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"__"_____________ ___ г.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Согласовано:</w:t>
      </w:r>
    </w:p>
    <w:p w:rsidR="00000000" w:rsidRDefault="007D6672">
      <w:pPr>
        <w:pStyle w:val="HTML"/>
      </w:pPr>
      <w:r>
        <w:t>Юридическая служба</w:t>
      </w:r>
    </w:p>
    <w:p w:rsidR="00000000" w:rsidRDefault="007D6672">
      <w:pPr>
        <w:pStyle w:val="HTML"/>
      </w:pPr>
      <w:r>
        <w:t xml:space="preserve">____________________________                     </w:t>
      </w:r>
      <w:r>
        <w:t xml:space="preserve"> _____________________</w:t>
      </w:r>
    </w:p>
    <w:p w:rsidR="00000000" w:rsidRDefault="007D6672">
      <w:pPr>
        <w:pStyle w:val="HTML"/>
      </w:pPr>
      <w:r>
        <w:t>(инициалы, фамилия)                                (подпись)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"__"_____________ ___ г.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С инструкцией ознакомлен:</w:t>
      </w:r>
    </w:p>
    <w:p w:rsidR="00000000" w:rsidRDefault="007D6672">
      <w:pPr>
        <w:pStyle w:val="HTML"/>
      </w:pPr>
      <w:r>
        <w:t>(или: инструкцию получил)</w:t>
      </w:r>
    </w:p>
    <w:p w:rsidR="00000000" w:rsidRDefault="007D6672">
      <w:pPr>
        <w:pStyle w:val="HTML"/>
      </w:pPr>
      <w:r>
        <w:t>____________________________                      _____________________</w:t>
      </w:r>
    </w:p>
    <w:p w:rsidR="00000000" w:rsidRDefault="007D6672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D6672">
      <w:pPr>
        <w:pStyle w:val="HTML"/>
      </w:pPr>
    </w:p>
    <w:p w:rsidR="00000000" w:rsidRDefault="007D6672">
      <w:pPr>
        <w:pStyle w:val="HTML"/>
      </w:pPr>
      <w:r>
        <w:t>"__"_____________ ___ г.</w:t>
      </w:r>
    </w:p>
    <w:p w:rsidR="00000000" w:rsidRDefault="007D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72">
      <w:pPr>
        <w:pStyle w:val="sel"/>
        <w:divId w:val="691684167"/>
      </w:pPr>
      <w:r>
        <w:t>1 При выполнении всех видов работ и услуг (сложных причесок, стрижек и т.п.) - 4-й разряд.</w:t>
      </w:r>
    </w:p>
    <w:p w:rsidR="00000000" w:rsidRDefault="007D6672">
      <w:pPr>
        <w:pStyle w:val="just"/>
        <w:divId w:val="691684167"/>
      </w:pPr>
      <w:r>
        <w:t>При выполнении химической завивки и окраски волос различными способами и повышенной сложности с корректировкой лица - 5-й разряд.</w:t>
      </w:r>
    </w:p>
    <w:p w:rsidR="00000000" w:rsidRDefault="007D6672">
      <w:pPr>
        <w:pStyle w:val="just"/>
        <w:divId w:val="691684167"/>
      </w:pPr>
      <w:r>
        <w:t>Примечание. При выполнении разработок моделей причесок и демонстрации их на конкурсах профессию именовать "парикмахер-модельер</w:t>
      </w:r>
      <w:r>
        <w:t>".</w:t>
      </w:r>
    </w:p>
    <w:p w:rsidR="00000000" w:rsidRDefault="007D6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azecy/dolzhnostnaya_instrukciya_parikmaxera_3_go_4_5_razryada_modelera.htm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72"/>
    <w:rsid w:val="007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82726-51AC-48D6-B760-F1FF3B49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8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ikmaxera_3_go_4_5_razryada_model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парикмахера 3-го (4, 5) разряда (модельера)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