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F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сотрудника по правовым вопросам банка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HTML"/>
      </w:pPr>
      <w:r>
        <w:t>Составлена в ___ экз.                                  Утверждаю</w:t>
      </w:r>
    </w:p>
    <w:p w:rsidR="00000000" w:rsidRDefault="00E36F46">
      <w:pPr>
        <w:pStyle w:val="HTML"/>
      </w:pPr>
      <w:r>
        <w:t>_______________________________</w:t>
      </w:r>
    </w:p>
    <w:p w:rsidR="00000000" w:rsidRDefault="00E36F46">
      <w:pPr>
        <w:pStyle w:val="HTML"/>
      </w:pPr>
      <w:r>
        <w:t>(инициалы, фамилия)</w:t>
      </w:r>
    </w:p>
    <w:p w:rsidR="00000000" w:rsidRDefault="00E36F46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E36F46">
      <w:pPr>
        <w:pStyle w:val="HTML"/>
      </w:pPr>
      <w:r>
        <w:t>______________________________              _______________________________</w:t>
      </w:r>
    </w:p>
    <w:p w:rsidR="00000000" w:rsidRDefault="00E36F46">
      <w:pPr>
        <w:pStyle w:val="HTML"/>
      </w:pPr>
      <w:r>
        <w:t>______________________________              _______________________________</w:t>
      </w:r>
    </w:p>
    <w:p w:rsidR="00000000" w:rsidRDefault="00E36F4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36F46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36F46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36F46">
      <w:pPr>
        <w:pStyle w:val="HTML"/>
      </w:pPr>
      <w:r>
        <w:t>электронной почты, ОГРН, ИНН/КПП)</w:t>
      </w:r>
    </w:p>
    <w:p w:rsidR="00000000" w:rsidRDefault="00E36F46">
      <w:pPr>
        <w:pStyle w:val="HTML"/>
      </w:pPr>
      <w:r>
        <w:t>"___"________ ___ г. N _____                      "___"________ ___ г.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ответственного сотрудника по правовым вопросам банка</w:t>
      </w: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6F46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ответственного сотрудника по правовым вопросам "_____________" (дал</w:t>
      </w:r>
      <w:r>
        <w:t>ее - "Банк").</w:t>
      </w:r>
    </w:p>
    <w:p w:rsidR="00000000" w:rsidRDefault="00E36F46">
      <w:pPr>
        <w:pStyle w:val="just"/>
      </w:pPr>
      <w:r>
        <w:t>1.2. Ответственный сотрудник по правовым вопросам Банка назначается на должность и освобождается от должности в установленном действующим трудовым законодательством порядке приказом Руководителя Банка.</w:t>
      </w:r>
    </w:p>
    <w:p w:rsidR="00000000" w:rsidRDefault="00E36F46">
      <w:pPr>
        <w:pStyle w:val="just"/>
      </w:pPr>
      <w:r>
        <w:t>1.3. На должность ответственного сотрудн</w:t>
      </w:r>
      <w:r>
        <w:t>ика по правовым вопросам Банка назначается лицо, имеющее высшее юридическое образование по профилю работы со специализацией по конкретному направлению деятельности структурного подразделения, со стажем работы не менее ___________ (без предъявления требован</w:t>
      </w:r>
      <w:r>
        <w:t>ий к стажу).</w:t>
      </w:r>
    </w:p>
    <w:p w:rsidR="00000000" w:rsidRDefault="00E36F46">
      <w:pPr>
        <w:pStyle w:val="just"/>
      </w:pPr>
      <w:r>
        <w:t>1.4. Ответственный сотрудник по правовым вопросам подчиняется непосредственно Руководителю Банка.</w:t>
      </w:r>
    </w:p>
    <w:p w:rsidR="00000000" w:rsidRDefault="00E36F46">
      <w:pPr>
        <w:pStyle w:val="just"/>
      </w:pPr>
      <w:r>
        <w:t>1.5. Ответственный сотрудник по правовым вопросам должен знать:</w:t>
      </w:r>
    </w:p>
    <w:p w:rsidR="00000000" w:rsidRDefault="00E36F46">
      <w:pPr>
        <w:pStyle w:val="just"/>
      </w:pPr>
      <w:r>
        <w:t xml:space="preserve">- законодательные акты, регламентирующие хозяйственную и финансовую деятельность </w:t>
      </w:r>
      <w:r>
        <w:t>Банка;</w:t>
      </w:r>
    </w:p>
    <w:p w:rsidR="00000000" w:rsidRDefault="00E36F46">
      <w:pPr>
        <w:pStyle w:val="just"/>
      </w:pPr>
      <w:r>
        <w:t>- нормативные правовые документы, методические и нормативные материалы по правовой деятельности Банка;</w:t>
      </w:r>
    </w:p>
    <w:p w:rsidR="00000000" w:rsidRDefault="00E36F46">
      <w:pPr>
        <w:pStyle w:val="just"/>
      </w:pPr>
      <w:r>
        <w:t>- гражданское, трудовое, финансовое, административное право, налоговое законодательство;</w:t>
      </w:r>
    </w:p>
    <w:p w:rsidR="00000000" w:rsidRDefault="00E36F46">
      <w:pPr>
        <w:pStyle w:val="just"/>
      </w:pPr>
      <w:r>
        <w:t>- порядок ведения учета и составления отчетности о финанс</w:t>
      </w:r>
      <w:r>
        <w:t>овой деятельности Банка;</w:t>
      </w:r>
    </w:p>
    <w:p w:rsidR="00000000" w:rsidRDefault="00E36F46">
      <w:pPr>
        <w:pStyle w:val="just"/>
      </w:pPr>
      <w:r>
        <w:lastRenderedPageBreak/>
        <w:t>- порядок заключения и оформления хозяйственных договоров;</w:t>
      </w:r>
    </w:p>
    <w:p w:rsidR="00000000" w:rsidRDefault="00E36F46">
      <w:pPr>
        <w:pStyle w:val="just"/>
      </w:pPr>
      <w:r>
        <w:t>- экономику Банка;</w:t>
      </w:r>
    </w:p>
    <w:p w:rsidR="00000000" w:rsidRDefault="00E36F46">
      <w:pPr>
        <w:pStyle w:val="just"/>
      </w:pPr>
      <w:r>
        <w:t>- законодательство о труде, правила и нормы охраны труда, техники безопасности и противопожарной защиты.</w:t>
      </w:r>
    </w:p>
    <w:p w:rsidR="00000000" w:rsidRDefault="00E36F46">
      <w:pPr>
        <w:pStyle w:val="just"/>
      </w:pPr>
      <w:r>
        <w:t>1.6. На время отсутствия ответственного сотрудника по правовым вопросам (командировка, отпуск, болезнь, пр.) его обязанности возлагаются на _____________________.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36F46">
      <w:pPr>
        <w:pStyle w:val="just"/>
      </w:pPr>
      <w:r>
        <w:t>Ответственный сотрудник по правовым вопросам Банка исполняет с</w:t>
      </w:r>
      <w:r>
        <w:t>ледующие обязанности:</w:t>
      </w:r>
    </w:p>
    <w:p w:rsidR="00000000" w:rsidRDefault="00E36F46">
      <w:pPr>
        <w:pStyle w:val="just"/>
      </w:pPr>
      <w:r>
        <w:t>2.1. Разрабатывает или участвует в разработке документов правового характера.</w:t>
      </w:r>
    </w:p>
    <w:p w:rsidR="00000000" w:rsidRDefault="00E36F46">
      <w:pPr>
        <w:pStyle w:val="just"/>
      </w:pPr>
      <w:r>
        <w:t>2.2. Отвечает за проверку соответствия нормативным правовым актам учредительных и внутренних документов Банка.</w:t>
      </w:r>
    </w:p>
    <w:p w:rsidR="00000000" w:rsidRDefault="00E36F46">
      <w:pPr>
        <w:pStyle w:val="just"/>
      </w:pPr>
      <w:r>
        <w:t>2.3. Оказывает правовую помощь структурным по</w:t>
      </w:r>
      <w:r>
        <w:t>дразделениям Банка в подготовке и оформлении различного рода правовых документов.</w:t>
      </w:r>
    </w:p>
    <w:p w:rsidR="00000000" w:rsidRDefault="00E36F46">
      <w:pPr>
        <w:pStyle w:val="just"/>
      </w:pPr>
      <w:r>
        <w:t>2.4. Участвует в разработке и осуществлении мероприятий по укреплению договорной, финансовой и трудовой дисциплины.</w:t>
      </w:r>
    </w:p>
    <w:p w:rsidR="00000000" w:rsidRDefault="00E36F46">
      <w:pPr>
        <w:pStyle w:val="just"/>
      </w:pPr>
      <w:r>
        <w:t>2.5. Изучает, анализирует и обобщает результаты рассмотрен</w:t>
      </w:r>
      <w:r>
        <w:t>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выявленных недостатков и улучшении финансовой деятельности Банка.</w:t>
      </w:r>
    </w:p>
    <w:p w:rsidR="00000000" w:rsidRDefault="00E36F46">
      <w:pPr>
        <w:pStyle w:val="just"/>
      </w:pPr>
      <w:r>
        <w:t>2.6. Оформляет материалы о привлечении работни</w:t>
      </w:r>
      <w:r>
        <w:t>ков к дисциплинарной и материальной ответственности.</w:t>
      </w:r>
    </w:p>
    <w:p w:rsidR="00000000" w:rsidRDefault="00E36F46">
      <w:pPr>
        <w:pStyle w:val="just"/>
      </w:pPr>
      <w:r>
        <w:t>2.7. Подготавливает совместно с другими подразделениями Банка предложения об изменении действующих или отмене утративших силу приказов Руководителя Банка и других внутренних нормативных документов Банка.</w:t>
      </w:r>
    </w:p>
    <w:p w:rsidR="00000000" w:rsidRDefault="00E36F46">
      <w:pPr>
        <w:pStyle w:val="just"/>
      </w:pPr>
      <w:r>
        <w:t>2.8. Подготавливает заключения по правовым вопросам, возникающим в деятельности Банка.</w:t>
      </w:r>
    </w:p>
    <w:p w:rsidR="00000000" w:rsidRDefault="00E36F46">
      <w:pPr>
        <w:pStyle w:val="just"/>
      </w:pPr>
      <w:r>
        <w:t>2.9. Информирует работников Банка о действующем законодательстве и изменениях в нем, ознакомляет должностных лиц Банка с нормативными правовыми актами, относящимися к и</w:t>
      </w:r>
      <w:r>
        <w:t>х деятельности.</w:t>
      </w:r>
    </w:p>
    <w:p w:rsidR="00000000" w:rsidRDefault="00E36F46">
      <w:pPr>
        <w:pStyle w:val="just"/>
      </w:pPr>
      <w:r>
        <w:t>2.10. Консультирует работников Банка по организационно-правовым и другим юридическим вопросам, подготавливает заключения, содействует в оформлении документов и актов имущественно-правового характера.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36F46">
      <w:pPr>
        <w:pStyle w:val="just"/>
      </w:pPr>
      <w:r>
        <w:t>Ответственный сотрудник по пра</w:t>
      </w:r>
      <w:r>
        <w:t>вовым вопросам Банка имеет право:</w:t>
      </w:r>
    </w:p>
    <w:p w:rsidR="00000000" w:rsidRDefault="00E36F46">
      <w:pPr>
        <w:pStyle w:val="just"/>
      </w:pPr>
      <w:r>
        <w:t>3.1. Знакомиться с проектами решений руководства Банка, касающихся его деятельности.</w:t>
      </w:r>
    </w:p>
    <w:p w:rsidR="00000000" w:rsidRDefault="00E36F46">
      <w:pPr>
        <w:pStyle w:val="just"/>
      </w:pPr>
      <w:r>
        <w:t xml:space="preserve">3.2. Требовать от руководителей и работников иных структурных подразделений Банка предоставления документов, необходимых для работы, при </w:t>
      </w:r>
      <w:r>
        <w:t>условии обеспечения сохранности полученных оригиналов документов и их возврата в срок, установленный по согласованию с руководителем соответствующего структурного подразделения Банка.</w:t>
      </w:r>
    </w:p>
    <w:p w:rsidR="00000000" w:rsidRDefault="00E36F46">
      <w:pPr>
        <w:pStyle w:val="just"/>
      </w:pPr>
      <w:r>
        <w:t>3.3. Привлекать для осуществления возложенных на него функций, исполнени</w:t>
      </w:r>
      <w:r>
        <w:t>я распоряжений, приказов Руководителя Банка специалистов структурных подразделений с согласия руководителей соответствующих структурных подразделений.</w:t>
      </w:r>
    </w:p>
    <w:p w:rsidR="00000000" w:rsidRDefault="00E36F46">
      <w:pPr>
        <w:pStyle w:val="just"/>
      </w:pPr>
      <w:r>
        <w:t>3.4. Представлять интересы Банка в сторонних организациях, в судах различных инстанций по вопросам, связа</w:t>
      </w:r>
      <w:r>
        <w:t>нным с его профессиональной деятельностью.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36F46">
      <w:pPr>
        <w:pStyle w:val="just"/>
      </w:pPr>
      <w:r>
        <w:t>Ответственный сотрудник по правовым вопросам Банка несет ответственность за:</w:t>
      </w:r>
    </w:p>
    <w:p w:rsidR="00000000" w:rsidRDefault="00E36F46">
      <w:pPr>
        <w:pStyle w:val="just"/>
      </w:pPr>
      <w:r>
        <w:t xml:space="preserve">4.1. Ненадлежащее исполнение или неисполнение своих должностных обязанностей, предусмотренных настоящей должностной </w:t>
      </w:r>
      <w:r>
        <w:t>инструкцией, - в пределах, предусмотренных действующим трудовым законодательством Российской Федерации.</w:t>
      </w:r>
    </w:p>
    <w:p w:rsidR="00000000" w:rsidRDefault="00E36F46">
      <w:pPr>
        <w:pStyle w:val="just"/>
      </w:pPr>
      <w:r>
        <w:t>4.2. Правонарушения, совершенные в процессе осуществления своей трудовой деятельности, - в пределах, предусмотренных действующим административным, уголо</w:t>
      </w:r>
      <w:r>
        <w:t>вным и гражданским законодательством Российской Федерации.</w:t>
      </w:r>
    </w:p>
    <w:p w:rsidR="00000000" w:rsidRDefault="00E36F46">
      <w:pPr>
        <w:pStyle w:val="just"/>
      </w:pPr>
      <w:r>
        <w:t>4.3. Причинение материального ущерба - в пределах, предусмотренных действующим трудовым и гражданским законодательством Российской Федерации.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36F46">
      <w:pPr>
        <w:pStyle w:val="just"/>
      </w:pPr>
      <w:r>
        <w:t>5.1. Режим работы ответственного сотрудника по правовым вопросам Банка определяется в соответствии с правилами внутреннего трудового распорядка, установленными в Банке.</w:t>
      </w:r>
    </w:p>
    <w:p w:rsidR="00000000" w:rsidRDefault="00E36F46">
      <w:pPr>
        <w:pStyle w:val="just"/>
      </w:pPr>
      <w:r>
        <w:t>5.2. В связи с производственной необходимостью сотрудник по правовым вопросам Банка обя</w:t>
      </w:r>
      <w:r>
        <w:t>зан выезжать в служебные командировки (в т.ч. местного значения).</w:t>
      </w:r>
    </w:p>
    <w:p w:rsidR="00000000" w:rsidRDefault="00E36F46">
      <w:pPr>
        <w:pStyle w:val="just"/>
      </w:pPr>
      <w:r>
        <w:t>5.3. В соответствии с ____________________ работодатель проводит оценку эффективности работы сотрудника по правовым вопросам Банка. Комплекс мероприятий по оценке эффективности утвержден ___</w:t>
      </w:r>
      <w:r>
        <w:t>______ и включает в себя:</w:t>
      </w:r>
    </w:p>
    <w:p w:rsidR="00000000" w:rsidRDefault="00E36F46">
      <w:pPr>
        <w:pStyle w:val="just"/>
      </w:pPr>
      <w:r>
        <w:t>- _____________________,</w:t>
      </w:r>
    </w:p>
    <w:p w:rsidR="00000000" w:rsidRDefault="00E36F46">
      <w:pPr>
        <w:pStyle w:val="just"/>
      </w:pPr>
      <w:r>
        <w:t>- _____________________,</w:t>
      </w:r>
    </w:p>
    <w:p w:rsidR="00000000" w:rsidRDefault="00E36F46">
      <w:pPr>
        <w:pStyle w:val="just"/>
      </w:pPr>
      <w:r>
        <w:t>- _____________________.</w:t>
      </w:r>
    </w:p>
    <w:p w:rsidR="00000000" w:rsidRDefault="00E36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F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36F46">
      <w:pPr>
        <w:pStyle w:val="HTML"/>
      </w:pPr>
      <w:r>
        <w:t>__________________________________________________________________________.</w:t>
      </w:r>
    </w:p>
    <w:p w:rsidR="00000000" w:rsidRDefault="00E36F46">
      <w:pPr>
        <w:pStyle w:val="HTML"/>
      </w:pPr>
      <w:r>
        <w:t>(н</w:t>
      </w:r>
      <w:r>
        <w:t>аименование, номер и дата документа)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Руководитель структурного</w:t>
      </w:r>
    </w:p>
    <w:p w:rsidR="00000000" w:rsidRDefault="00E36F46">
      <w:pPr>
        <w:pStyle w:val="HTML"/>
      </w:pPr>
      <w:r>
        <w:t>подразделения</w:t>
      </w:r>
    </w:p>
    <w:p w:rsidR="00000000" w:rsidRDefault="00E36F46">
      <w:pPr>
        <w:pStyle w:val="HTML"/>
      </w:pPr>
      <w:r>
        <w:t>____________________________ _____________________</w:t>
      </w:r>
    </w:p>
    <w:p w:rsidR="00000000" w:rsidRDefault="00E36F46">
      <w:pPr>
        <w:pStyle w:val="HTML"/>
      </w:pPr>
      <w:r>
        <w:t>(инициалы, фамилия)           (подпись)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"___"________ ___ г.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Согласовано:</w:t>
      </w:r>
    </w:p>
    <w:p w:rsidR="00000000" w:rsidRDefault="00E36F46">
      <w:pPr>
        <w:pStyle w:val="HTML"/>
      </w:pPr>
      <w:r>
        <w:t>Юридическая служба</w:t>
      </w:r>
    </w:p>
    <w:p w:rsidR="00000000" w:rsidRDefault="00E36F46">
      <w:pPr>
        <w:pStyle w:val="HTML"/>
      </w:pPr>
      <w:r>
        <w:t>____________________________ ___</w:t>
      </w:r>
      <w:r>
        <w:t>__________________</w:t>
      </w:r>
    </w:p>
    <w:p w:rsidR="00000000" w:rsidRDefault="00E36F46">
      <w:pPr>
        <w:pStyle w:val="HTML"/>
      </w:pPr>
      <w:r>
        <w:t>(инициалы, фамилия)           (подпись)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"___"________ ___ г.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С инструкцией ознакомлен:</w:t>
      </w:r>
    </w:p>
    <w:p w:rsidR="00000000" w:rsidRDefault="00E36F46">
      <w:pPr>
        <w:pStyle w:val="HTML"/>
      </w:pPr>
      <w:r>
        <w:t>(или: инструкцию получил)</w:t>
      </w:r>
    </w:p>
    <w:p w:rsidR="00000000" w:rsidRDefault="00E36F46">
      <w:pPr>
        <w:pStyle w:val="HTML"/>
      </w:pPr>
      <w:r>
        <w:t>____________________________ _____________________</w:t>
      </w:r>
    </w:p>
    <w:p w:rsidR="00000000" w:rsidRDefault="00E36F46">
      <w:pPr>
        <w:pStyle w:val="HTML"/>
      </w:pPr>
      <w:r>
        <w:t>(инициалы, фамилия)           (подпись)</w:t>
      </w:r>
    </w:p>
    <w:p w:rsidR="00000000" w:rsidRDefault="00E36F46">
      <w:pPr>
        <w:pStyle w:val="HTML"/>
      </w:pPr>
    </w:p>
    <w:p w:rsidR="00000000" w:rsidRDefault="00E36F46">
      <w:pPr>
        <w:pStyle w:val="HTML"/>
      </w:pPr>
      <w:r>
        <w:t>"___"</w:t>
      </w:r>
      <w:r>
        <w:t>________ ___ г.</w:t>
      </w:r>
    </w:p>
    <w:p w:rsidR="00000000" w:rsidRDefault="00E36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https://порядокправа.рф/obrazecy/dolzhnostnaya_instrukciya_otvetstvennogo_sotrudnika_po_pravovym_voprosam_banka.htm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46"/>
    <w:rsid w:val="00E3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9CD48-2159-4AFC-A562-68091848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sotrudnika_po_pravovym_voprosam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сотрудника по правовым вопросам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