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4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котельной 4-го разряда</w:t>
      </w:r>
    </w:p>
    <w:p w:rsidR="00000000" w:rsidRDefault="005B64D4">
      <w:pPr>
        <w:pStyle w:val="HTML"/>
      </w:pPr>
      <w:r>
        <w:t>Составлена в ___ экз.                                   Утверждаю</w:t>
      </w:r>
    </w:p>
    <w:p w:rsidR="00000000" w:rsidRDefault="005B64D4">
      <w:pPr>
        <w:pStyle w:val="HTML"/>
      </w:pPr>
      <w:r>
        <w:t>_____________________________</w:t>
      </w:r>
    </w:p>
    <w:p w:rsidR="00000000" w:rsidRDefault="005B64D4">
      <w:pPr>
        <w:pStyle w:val="HTML"/>
      </w:pPr>
      <w:r>
        <w:t>(инициалы, фамилия)</w:t>
      </w:r>
    </w:p>
    <w:p w:rsidR="00000000" w:rsidRDefault="005B64D4">
      <w:pPr>
        <w:pStyle w:val="HTML"/>
      </w:pPr>
    </w:p>
    <w:p w:rsidR="00000000" w:rsidRDefault="005B64D4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B64D4">
      <w:pPr>
        <w:pStyle w:val="HTML"/>
      </w:pPr>
      <w:r>
        <w:t>_________________________________             _____________________________</w:t>
      </w:r>
    </w:p>
    <w:p w:rsidR="00000000" w:rsidRDefault="005B64D4">
      <w:pPr>
        <w:pStyle w:val="HTML"/>
      </w:pPr>
      <w:r>
        <w:t>_________________________________             _____________________________</w:t>
      </w:r>
    </w:p>
    <w:p w:rsidR="00000000" w:rsidRDefault="005B64D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B64D4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5B64D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B64D4">
      <w:pPr>
        <w:pStyle w:val="HTML"/>
      </w:pPr>
      <w:r>
        <w:t>электронной почты, ОГРН, ИНН/КПП)</w:t>
      </w:r>
    </w:p>
    <w:p w:rsidR="00000000" w:rsidRDefault="005B64D4">
      <w:pPr>
        <w:pStyle w:val="HTML"/>
      </w:pPr>
    </w:p>
    <w:p w:rsidR="00000000" w:rsidRDefault="005B64D4">
      <w:pPr>
        <w:pStyle w:val="HTML"/>
      </w:pPr>
      <w:r>
        <w:t>"___"____________ ____ г. N _____             "___"________________ ____ г.</w:t>
      </w:r>
    </w:p>
    <w:p w:rsidR="00000000" w:rsidRDefault="005B6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4D4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оператора котельной 4-го разряда (примерная форма)</w:t>
      </w:r>
    </w:p>
    <w:p w:rsidR="00000000" w:rsidRDefault="005B64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64D4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котельной 4-го разряда.</w:t>
      </w:r>
    </w:p>
    <w:p w:rsidR="00000000" w:rsidRDefault="005B64D4">
      <w:pPr>
        <w:pStyle w:val="just"/>
      </w:pPr>
      <w:r>
        <w:t>1.2. На должность оператора коте</w:t>
      </w:r>
      <w:r>
        <w:t>льной 4-го разряда назначается лицо, имеющее среднее образование и соответствующую подготовку по специальности.</w:t>
      </w:r>
    </w:p>
    <w:p w:rsidR="00000000" w:rsidRDefault="005B64D4">
      <w:pPr>
        <w:pStyle w:val="just"/>
      </w:pPr>
      <w:r>
        <w:t>1.3. Оператор котельной 4-го разряда назначается и освобождается от должности приказом руководителя предприятия.</w:t>
      </w:r>
    </w:p>
    <w:p w:rsidR="00000000" w:rsidRDefault="005B64D4">
      <w:pPr>
        <w:pStyle w:val="just"/>
      </w:pPr>
      <w:r>
        <w:t>1.4. Оператор котельной 4-го ра</w:t>
      </w:r>
      <w:r>
        <w:t>зряда подчиняется непосредственно ____________________.</w:t>
      </w:r>
    </w:p>
    <w:p w:rsidR="00000000" w:rsidRDefault="005B64D4">
      <w:pPr>
        <w:pStyle w:val="just"/>
      </w:pPr>
      <w:r>
        <w:t>1.5. Оператор котельной 4-го разряда должен знать: устройство и правила обслуживания однотипных котлов, а также различных вспомогательных механизмов и арматуры котлов; основные сведения по теплотехник</w:t>
      </w:r>
      <w:r>
        <w:t>е; различные свойства топлива и влияние качества топлива на процесс горения и теплопроизводительность котлоагрегатов; технические условия на качество воды и способы ее очистки; причины возникновения неисправностей в работе котельной установки и меры их пре</w:t>
      </w:r>
      <w:r>
        <w:t>дупреждения; устройство, назначение и условия применения сложных контрольно-измерительных приборов.</w:t>
      </w:r>
    </w:p>
    <w:p w:rsidR="00000000" w:rsidRDefault="005B64D4">
      <w:pPr>
        <w:pStyle w:val="just"/>
      </w:pPr>
      <w:r>
        <w:t>1.6. В своей деятельности оператор котельной 4-го разряда руководствуется:</w:t>
      </w:r>
    </w:p>
    <w:p w:rsidR="00000000" w:rsidRDefault="005B64D4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5B64D4">
      <w:pPr>
        <w:pStyle w:val="just"/>
      </w:pPr>
      <w:r>
        <w:t>- правилами внутреннего трудового распорядка;</w:t>
      </w:r>
    </w:p>
    <w:p w:rsidR="00000000" w:rsidRDefault="005B64D4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5B64D4">
      <w:pPr>
        <w:pStyle w:val="just"/>
      </w:pPr>
      <w:r>
        <w:lastRenderedPageBreak/>
        <w:t>- настоящей должностной инструкцией;</w:t>
      </w:r>
    </w:p>
    <w:p w:rsidR="00000000" w:rsidRDefault="005B64D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B6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4D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B64D4">
      <w:pPr>
        <w:pStyle w:val="just"/>
      </w:pPr>
      <w:r>
        <w:t>2.1. Оператор котельной 4-го разряда осуществляет:</w:t>
      </w:r>
    </w:p>
    <w:p w:rsidR="00000000" w:rsidRDefault="005B64D4">
      <w:pPr>
        <w:pStyle w:val="just"/>
      </w:pPr>
      <w:r>
        <w:t>2.1.1. Обслуживание водогрейных и паровых котлов с суммарной теплопроизводительностью свыше 42 до 84 ГДж/ч (свыше 10 до 20 Гкал/ч) или обслуживание в котельной отдельных водог</w:t>
      </w:r>
      <w:r>
        <w:t>рейных или паровых котлов с теплопроизводительностью котла свыше 84 до 273 ГДж/ч (свыше 20 до 65 Гкал/ч), работающих на жидком и газообразном топливе или электронагреве.</w:t>
      </w:r>
    </w:p>
    <w:p w:rsidR="00000000" w:rsidRDefault="005B64D4">
      <w:pPr>
        <w:pStyle w:val="just"/>
      </w:pPr>
      <w:r>
        <w:t>2.1.2. Обслуживание теплосетевых бойлерных установок или станций мятого пара, располож</w:t>
      </w:r>
      <w:r>
        <w:t>енных в зоне обслуживания основных агрегатов, с суммарной тепловой нагрузкой свыше 84 ГДж/ч (свыше 20 Гкал/ч).</w:t>
      </w:r>
    </w:p>
    <w:p w:rsidR="00000000" w:rsidRDefault="005B64D4">
      <w:pPr>
        <w:pStyle w:val="just"/>
      </w:pPr>
      <w:r>
        <w:t>2.1.3. Наблюдение по контрольно-измерительным приборам за уровнем воды в котлах, давлением и температурой пара, воды и отходящих газов.</w:t>
      </w:r>
    </w:p>
    <w:p w:rsidR="00000000" w:rsidRDefault="005B64D4">
      <w:pPr>
        <w:pStyle w:val="just"/>
      </w:pPr>
      <w:r>
        <w:t>2.1.4. Ре</w:t>
      </w:r>
      <w:r>
        <w:t>гулирование работы (нагрузки) котлов в соответствии с графиком потребления пара.</w:t>
      </w:r>
    </w:p>
    <w:p w:rsidR="00000000" w:rsidRDefault="005B64D4">
      <w:pPr>
        <w:pStyle w:val="just"/>
      </w:pPr>
      <w:r>
        <w:t>2.1.5. Предупреждение и устранение неисправностей в работе оборудования.</w:t>
      </w:r>
    </w:p>
    <w:p w:rsidR="00000000" w:rsidRDefault="005B64D4">
      <w:pPr>
        <w:pStyle w:val="just"/>
      </w:pPr>
      <w:r>
        <w:t>2.1.6. _______________________________.</w:t>
      </w:r>
    </w:p>
    <w:p w:rsidR="00000000" w:rsidRDefault="005B6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4D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64D4">
      <w:pPr>
        <w:pStyle w:val="just"/>
      </w:pPr>
      <w:r>
        <w:t>3.1. Оператор котельной 4-го разряда имеет право:</w:t>
      </w:r>
    </w:p>
    <w:p w:rsidR="00000000" w:rsidRDefault="005B64D4">
      <w:pPr>
        <w:pStyle w:val="just"/>
      </w:pPr>
      <w:r>
        <w:t>3.</w:t>
      </w:r>
      <w:r>
        <w:t>1.1. Требовать от руководства предприятия оказания содействия в исполнении своих должностных обязанностей.</w:t>
      </w:r>
    </w:p>
    <w:p w:rsidR="00000000" w:rsidRDefault="005B64D4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5B64D4">
      <w:pPr>
        <w:pStyle w:val="just"/>
      </w:pPr>
      <w:r>
        <w:t>3.1.3. Повышать свою квалификацию.</w:t>
      </w:r>
    </w:p>
    <w:p w:rsidR="00000000" w:rsidRDefault="005B64D4">
      <w:pPr>
        <w:pStyle w:val="just"/>
      </w:pPr>
      <w:r>
        <w:t>3.1.4. Знакомиться с проектами решений руководства предприятия, касающихся его деятельности.</w:t>
      </w:r>
    </w:p>
    <w:p w:rsidR="00000000" w:rsidRDefault="005B64D4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B64D4">
      <w:pPr>
        <w:pStyle w:val="just"/>
      </w:pPr>
      <w:r>
        <w:t>3.1.6. Получать от работников предприятия ин</w:t>
      </w:r>
      <w:r>
        <w:t>формацию, необходимую для осуществления своей деятельности.</w:t>
      </w:r>
    </w:p>
    <w:p w:rsidR="00000000" w:rsidRDefault="005B64D4">
      <w:pPr>
        <w:pStyle w:val="just"/>
      </w:pPr>
      <w:r>
        <w:t>3.1.7. _______________________________.</w:t>
      </w:r>
    </w:p>
    <w:p w:rsidR="00000000" w:rsidRDefault="005B6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4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64D4">
      <w:pPr>
        <w:pStyle w:val="just"/>
      </w:pPr>
      <w:r>
        <w:t>4.1. Оператор котельной 4-го разряда несет ответственность:</w:t>
      </w:r>
    </w:p>
    <w:p w:rsidR="00000000" w:rsidRDefault="005B64D4">
      <w:pPr>
        <w:pStyle w:val="just"/>
      </w:pPr>
      <w:r>
        <w:t>4.1.1. За неисполнение или ненадлежащее исполнение своих обязанностей, преду</w:t>
      </w:r>
      <w:r>
        <w:t>смотренных настоящей должностной инструкцией, - в соответствии с действующим трудовым законодательством.</w:t>
      </w:r>
    </w:p>
    <w:p w:rsidR="00000000" w:rsidRDefault="005B64D4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</w:t>
      </w:r>
      <w:r>
        <w:t>ым законодательством.</w:t>
      </w:r>
    </w:p>
    <w:p w:rsidR="00000000" w:rsidRDefault="005B64D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5B64D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</w:t>
      </w:r>
      <w:r>
        <w:t>приятии.</w:t>
      </w:r>
    </w:p>
    <w:p w:rsidR="00000000" w:rsidRDefault="005B64D4">
      <w:pPr>
        <w:pStyle w:val="just"/>
      </w:pPr>
      <w:r>
        <w:t>4.1.5. _______________________________.</w:t>
      </w:r>
    </w:p>
    <w:p w:rsidR="00000000" w:rsidRDefault="005B6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4D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B64D4">
      <w:pPr>
        <w:pStyle w:val="just"/>
      </w:pPr>
      <w:r>
        <w:t xml:space="preserve">5.1. Режим работы оператора котельной 4-го разряда определяется в </w:t>
      </w:r>
      <w:r>
        <w:t>соответствии с правилами внутреннего трудового распорядка, установленными на предприятии.</w:t>
      </w:r>
    </w:p>
    <w:p w:rsidR="00000000" w:rsidRDefault="005B64D4">
      <w:pPr>
        <w:pStyle w:val="just"/>
      </w:pPr>
      <w:r>
        <w:t>5.2. В соответствии с _______________ работодатель проводит оценку эффективности деятельности оператора котельной 4-го разряда. Комплекс мероприятий по оценке эффекти</w:t>
      </w:r>
      <w:r>
        <w:t>вности утвержден _________________ и включает в себя:</w:t>
      </w:r>
    </w:p>
    <w:p w:rsidR="00000000" w:rsidRDefault="005B64D4">
      <w:pPr>
        <w:pStyle w:val="just"/>
      </w:pPr>
      <w:r>
        <w:t>- ___________________________</w:t>
      </w:r>
    </w:p>
    <w:p w:rsidR="00000000" w:rsidRDefault="005B64D4">
      <w:pPr>
        <w:pStyle w:val="just"/>
      </w:pPr>
      <w:r>
        <w:t>- ___________________________</w:t>
      </w:r>
    </w:p>
    <w:p w:rsidR="00000000" w:rsidRDefault="005B64D4">
      <w:pPr>
        <w:pStyle w:val="just"/>
      </w:pPr>
      <w:r>
        <w:t>- ___________________________</w:t>
      </w:r>
    </w:p>
    <w:p w:rsidR="00000000" w:rsidRDefault="005B6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4D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B64D4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5B64D4">
      <w:pPr>
        <w:pStyle w:val="HTML"/>
      </w:pPr>
      <w:r>
        <w:t>(наименование, номер и дата документа)</w:t>
      </w:r>
    </w:p>
    <w:p w:rsidR="00000000" w:rsidRDefault="005B64D4">
      <w:pPr>
        <w:pStyle w:val="HTML"/>
      </w:pPr>
    </w:p>
    <w:p w:rsidR="00000000" w:rsidRDefault="005B64D4">
      <w:pPr>
        <w:pStyle w:val="HTML"/>
      </w:pPr>
      <w:r>
        <w:t>Руководитель структурного</w:t>
      </w:r>
    </w:p>
    <w:p w:rsidR="00000000" w:rsidRDefault="005B64D4">
      <w:pPr>
        <w:pStyle w:val="HTML"/>
      </w:pPr>
      <w:r>
        <w:t>подразделения</w:t>
      </w:r>
    </w:p>
    <w:p w:rsidR="00000000" w:rsidRDefault="005B64D4">
      <w:pPr>
        <w:pStyle w:val="HTML"/>
      </w:pPr>
      <w:r>
        <w:t>___________________________                       _____________________</w:t>
      </w:r>
    </w:p>
    <w:p w:rsidR="00000000" w:rsidRDefault="005B64D4">
      <w:pPr>
        <w:pStyle w:val="HTML"/>
      </w:pPr>
      <w:r>
        <w:t>(инициалы, фамилия)                                 (подпись)</w:t>
      </w:r>
    </w:p>
    <w:p w:rsidR="00000000" w:rsidRDefault="005B64D4">
      <w:pPr>
        <w:pStyle w:val="HTML"/>
      </w:pPr>
    </w:p>
    <w:p w:rsidR="00000000" w:rsidRDefault="005B64D4">
      <w:pPr>
        <w:pStyle w:val="HTML"/>
      </w:pPr>
      <w:r>
        <w:t>"___"___________ ____ г.</w:t>
      </w:r>
    </w:p>
    <w:p w:rsidR="00000000" w:rsidRDefault="005B64D4">
      <w:pPr>
        <w:pStyle w:val="HTML"/>
      </w:pPr>
    </w:p>
    <w:p w:rsidR="00000000" w:rsidRDefault="005B64D4">
      <w:pPr>
        <w:pStyle w:val="HTML"/>
      </w:pPr>
      <w:r>
        <w:t>Согласовано:</w:t>
      </w:r>
    </w:p>
    <w:p w:rsidR="00000000" w:rsidRDefault="005B64D4">
      <w:pPr>
        <w:pStyle w:val="HTML"/>
      </w:pPr>
      <w:r>
        <w:t>юридическая служба</w:t>
      </w:r>
    </w:p>
    <w:p w:rsidR="00000000" w:rsidRDefault="005B64D4">
      <w:pPr>
        <w:pStyle w:val="HTML"/>
      </w:pPr>
      <w:r>
        <w:t>___________________________                       _____________________</w:t>
      </w:r>
    </w:p>
    <w:p w:rsidR="00000000" w:rsidRDefault="005B64D4">
      <w:pPr>
        <w:pStyle w:val="HTML"/>
      </w:pPr>
      <w:r>
        <w:t>(инициалы, фамилия)                                 (подпись)</w:t>
      </w:r>
    </w:p>
    <w:p w:rsidR="00000000" w:rsidRDefault="005B64D4">
      <w:pPr>
        <w:pStyle w:val="HTML"/>
      </w:pPr>
    </w:p>
    <w:p w:rsidR="00000000" w:rsidRDefault="005B64D4">
      <w:pPr>
        <w:pStyle w:val="HTML"/>
      </w:pPr>
      <w:r>
        <w:t>"___"___________ ____ г.</w:t>
      </w:r>
    </w:p>
    <w:p w:rsidR="00000000" w:rsidRDefault="005B64D4">
      <w:pPr>
        <w:pStyle w:val="HTML"/>
      </w:pPr>
    </w:p>
    <w:p w:rsidR="00000000" w:rsidRDefault="005B64D4">
      <w:pPr>
        <w:pStyle w:val="HTML"/>
      </w:pPr>
      <w:r>
        <w:t>С инструкцией ознакомлен:</w:t>
      </w:r>
    </w:p>
    <w:p w:rsidR="00000000" w:rsidRDefault="005B64D4">
      <w:pPr>
        <w:pStyle w:val="HTML"/>
      </w:pPr>
      <w:r>
        <w:t>(или: инстр</w:t>
      </w:r>
      <w:r>
        <w:t>укцию получил)</w:t>
      </w:r>
    </w:p>
    <w:p w:rsidR="00000000" w:rsidRDefault="005B64D4">
      <w:pPr>
        <w:pStyle w:val="HTML"/>
      </w:pPr>
      <w:r>
        <w:t>___________________________                       _____________________</w:t>
      </w:r>
    </w:p>
    <w:p w:rsidR="00000000" w:rsidRDefault="005B64D4">
      <w:pPr>
        <w:pStyle w:val="HTML"/>
      </w:pPr>
      <w:r>
        <w:t>(инициалы, фамилия)                                 (подпись)</w:t>
      </w:r>
    </w:p>
    <w:p w:rsidR="00000000" w:rsidRDefault="005B64D4">
      <w:pPr>
        <w:pStyle w:val="HTML"/>
      </w:pPr>
    </w:p>
    <w:p w:rsidR="00000000" w:rsidRDefault="005B64D4">
      <w:pPr>
        <w:pStyle w:val="HTML"/>
      </w:pPr>
      <w:r>
        <w:t>"___"___________ ____ г.</w:t>
      </w:r>
    </w:p>
    <w:p w:rsidR="00000000" w:rsidRDefault="005B64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kotelnoj_4_go_razryada.htm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D4"/>
    <w:rsid w:val="005B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5BF51-7C98-46B6-8F41-C07C9B5B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kotelnoj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котельной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