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6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официанта 4-го разряда</w:t>
      </w:r>
    </w:p>
    <w:p w:rsidR="00000000" w:rsidRDefault="002F36E7">
      <w:pPr>
        <w:pStyle w:val="HTML"/>
      </w:pPr>
      <w:r>
        <w:t xml:space="preserve">                                           Руководитель "_________________"</w:t>
      </w:r>
    </w:p>
    <w:p w:rsidR="00000000" w:rsidRDefault="002F36E7">
      <w:pPr>
        <w:pStyle w:val="HTML"/>
      </w:pPr>
      <w:r>
        <w:t>_________________ (____________)</w:t>
      </w:r>
    </w:p>
    <w:p w:rsidR="00000000" w:rsidRDefault="002F36E7">
      <w:pPr>
        <w:pStyle w:val="HTML"/>
      </w:pPr>
      <w:r>
        <w:t>(подпись)        (Ф.И.О.)</w:t>
      </w:r>
    </w:p>
    <w:p w:rsidR="00000000" w:rsidRDefault="002F36E7">
      <w:pPr>
        <w:pStyle w:val="HTML"/>
      </w:pPr>
      <w:r>
        <w:t>"___"____________________ ___ г.</w:t>
      </w:r>
    </w:p>
    <w:p w:rsidR="00000000" w:rsidRDefault="002F36E7">
      <w:pPr>
        <w:pStyle w:val="HTML"/>
      </w:pPr>
      <w:r>
        <w:t>М.П.</w:t>
      </w:r>
    </w:p>
    <w:p w:rsidR="00000000" w:rsidRDefault="002F3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официанта</w:t>
      </w: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36E7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официанта 4-го разряда "________________" (далее - Организация).</w:t>
      </w:r>
    </w:p>
    <w:p w:rsidR="00000000" w:rsidRDefault="002F36E7">
      <w:pPr>
        <w:pStyle w:val="just"/>
      </w:pPr>
      <w:r>
        <w:t>1.2. Официант относится к категории ра</w:t>
      </w:r>
      <w:r>
        <w:t>бочих.</w:t>
      </w:r>
    </w:p>
    <w:p w:rsidR="00000000" w:rsidRDefault="002F36E7">
      <w:pPr>
        <w:pStyle w:val="just"/>
      </w:pPr>
      <w:r>
        <w:t>1.3. Официант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F36E7">
      <w:pPr>
        <w:pStyle w:val="just"/>
      </w:pPr>
      <w:r>
        <w:t>1.4. Официант 4-го разряда подчиняется непосредственно _______________</w:t>
      </w:r>
      <w:r>
        <w:t>_ Организации.</w:t>
      </w:r>
    </w:p>
    <w:p w:rsidR="00000000" w:rsidRDefault="002F36E7">
      <w:pPr>
        <w:pStyle w:val="just"/>
      </w:pPr>
      <w:r>
        <w:t>1.5. Официант 4-го разряда должен знать:</w:t>
      </w:r>
    </w:p>
    <w:p w:rsidR="00000000" w:rsidRDefault="002F36E7">
      <w:pPr>
        <w:pStyle w:val="just"/>
      </w:pPr>
      <w:r>
        <w:t>- виды обслуживания посетителей и сервировок столов в ресторанах, кафе и барах второй и первой категорий с включением в меню заказных и фирменных блюд, напитков и кондитерских изделий;</w:t>
      </w:r>
    </w:p>
    <w:p w:rsidR="00000000" w:rsidRDefault="002F36E7">
      <w:pPr>
        <w:pStyle w:val="just"/>
      </w:pPr>
      <w:r>
        <w:t>- виды и правил</w:t>
      </w:r>
      <w:r>
        <w:t>а сервировки столов и обслуживания торжеств, мероприятий по заказам организаций, отдельных лиц или групп; ассортимент, нормы выхода, подробную кулинарную характеристику, правила подачи и цены на реализуемые блюда, изделия и напитки;</w:t>
      </w:r>
    </w:p>
    <w:p w:rsidR="00000000" w:rsidRDefault="002F36E7">
      <w:pPr>
        <w:pStyle w:val="just"/>
      </w:pPr>
      <w:r>
        <w:t>- порядок оформления сч</w:t>
      </w:r>
      <w:r>
        <w:t>етов и расчета по ним посетителей;</w:t>
      </w:r>
    </w:p>
    <w:p w:rsidR="00000000" w:rsidRDefault="002F36E7">
      <w:pPr>
        <w:pStyle w:val="just"/>
      </w:pPr>
      <w:r>
        <w:t>- правила эксплуатации контрольно-кассовых аппаратов.</w:t>
      </w:r>
    </w:p>
    <w:p w:rsidR="00000000" w:rsidRDefault="002F36E7">
      <w:pPr>
        <w:pStyle w:val="just"/>
      </w:pPr>
      <w:r>
        <w:t>1.6. В своей деятельности официант 4-го разряда руководствуется:</w:t>
      </w:r>
    </w:p>
    <w:p w:rsidR="00000000" w:rsidRDefault="002F36E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F36E7">
      <w:pPr>
        <w:pStyle w:val="just"/>
      </w:pPr>
      <w:r>
        <w:t>- настоящей дол</w:t>
      </w:r>
      <w:r>
        <w:t>жностной инструкцией.</w:t>
      </w:r>
    </w:p>
    <w:p w:rsidR="00000000" w:rsidRDefault="002F36E7">
      <w:pPr>
        <w:pStyle w:val="just"/>
      </w:pPr>
      <w:r>
        <w:t>1.7. В период временного отсутствия официанта 4-го разряда его обязанности возлагаются на ____________________.</w:t>
      </w:r>
    </w:p>
    <w:p w:rsidR="00000000" w:rsidRDefault="002F3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36E7">
      <w:pPr>
        <w:pStyle w:val="just"/>
      </w:pPr>
      <w:r>
        <w:t>Официант 4-го разряда:</w:t>
      </w:r>
    </w:p>
    <w:p w:rsidR="00000000" w:rsidRDefault="002F36E7">
      <w:pPr>
        <w:pStyle w:val="just"/>
      </w:pPr>
      <w:r>
        <w:t>2.1. Обслуживание посетителей в организациях питания со сложной серв</w:t>
      </w:r>
      <w:r>
        <w:t>ировкой столов: ресторанах, кафе, барах второй и первой категорий с приемом заказов от посетителей, оформлением и предъявлением им счетов.</w:t>
      </w:r>
    </w:p>
    <w:p w:rsidR="00000000" w:rsidRDefault="002F36E7">
      <w:pPr>
        <w:pStyle w:val="just"/>
      </w:pPr>
      <w:r>
        <w:t>2.2. Обслуживание торжеств: свадеб, юбилейных дат, товарищеских встреч, семейных обедов, вечеров отдыха, тематических</w:t>
      </w:r>
      <w:r>
        <w:t xml:space="preserve"> вечеров, балов, дегустаций блюд национальных кухонь и др.</w:t>
      </w:r>
    </w:p>
    <w:p w:rsidR="00000000" w:rsidRDefault="002F36E7">
      <w:pPr>
        <w:pStyle w:val="just"/>
      </w:pPr>
      <w:r>
        <w:t>2.3. Оказание посетителям помощи в выборе блюд и напитков и подача их на столы или в номер.</w:t>
      </w:r>
    </w:p>
    <w:p w:rsidR="00000000" w:rsidRDefault="002F36E7">
      <w:pPr>
        <w:pStyle w:val="just"/>
      </w:pPr>
      <w:r>
        <w:t>2.4. Расчет с посетителями согласно счету.</w:t>
      </w:r>
    </w:p>
    <w:p w:rsidR="00000000" w:rsidRDefault="002F3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36E7">
      <w:pPr>
        <w:pStyle w:val="just"/>
      </w:pPr>
      <w:r>
        <w:t>Официант 4-го разряда имеет право:</w:t>
      </w:r>
    </w:p>
    <w:p w:rsidR="00000000" w:rsidRDefault="002F36E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F36E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F36E7">
      <w:pPr>
        <w:pStyle w:val="just"/>
      </w:pPr>
      <w:r>
        <w:t>3.3. Вносить предложения руководит</w:t>
      </w:r>
      <w:r>
        <w:t>елю Организации и непосредственному руководителю по вопросам своей деятельности.</w:t>
      </w:r>
    </w:p>
    <w:p w:rsidR="00000000" w:rsidRDefault="002F36E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F3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36E7">
      <w:pPr>
        <w:pStyle w:val="just"/>
      </w:pPr>
      <w:r>
        <w:t>Официант 4-го разряда несет ответственность:</w:t>
      </w:r>
    </w:p>
    <w:p w:rsidR="00000000" w:rsidRDefault="002F36E7">
      <w:pPr>
        <w:pStyle w:val="just"/>
      </w:pPr>
      <w:r>
        <w:t>4.1. За неисполнение или не</w:t>
      </w:r>
      <w:r>
        <w:t>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36E7">
      <w:pPr>
        <w:pStyle w:val="just"/>
      </w:pPr>
      <w:r>
        <w:t>4.2. За правонарушения, совершенные в период осуществления своей деятельности, -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2F36E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F3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F36E7">
      <w:pPr>
        <w:pStyle w:val="just"/>
      </w:pPr>
      <w:r>
        <w:t>5.1. Режим работы официанта 4-го разряда определяется в соответствии с Правилами</w:t>
      </w:r>
      <w:r>
        <w:t xml:space="preserve"> внутреннего трудового распорядка, установленными в Организации.</w:t>
      </w:r>
    </w:p>
    <w:p w:rsidR="00000000" w:rsidRDefault="002F36E7">
      <w:pPr>
        <w:pStyle w:val="just"/>
      </w:pPr>
      <w:r>
        <w:t>5.2. В связи с производственной необходимостью официант 4-го разряда обязан выезжать в служебные командировки (в том числе местного значения).</w:t>
      </w:r>
    </w:p>
    <w:p w:rsidR="00000000" w:rsidRDefault="002F36E7">
      <w:pPr>
        <w:pStyle w:val="just"/>
      </w:pPr>
      <w:r>
        <w:t>5.3. Оценка работы:</w:t>
      </w:r>
    </w:p>
    <w:p w:rsidR="00000000" w:rsidRDefault="002F36E7">
      <w:pPr>
        <w:pStyle w:val="just"/>
      </w:pPr>
      <w:r>
        <w:t>- регулярная - осуществляетс</w:t>
      </w:r>
      <w:r>
        <w:t>я непосредственным руководителем в процессе исполнения официантом 4-го разряда трудовых функций;</w:t>
      </w:r>
    </w:p>
    <w:p w:rsidR="00000000" w:rsidRDefault="002F36E7">
      <w:pPr>
        <w:pStyle w:val="HTML"/>
      </w:pPr>
      <w:r>
        <w:t xml:space="preserve">    - ____________________________________________________________________.</w:t>
      </w:r>
    </w:p>
    <w:p w:rsidR="00000000" w:rsidRDefault="002F36E7">
      <w:pPr>
        <w:pStyle w:val="HTML"/>
      </w:pPr>
      <w:r>
        <w:t>(указать порядок и основания для иных видов оценки работы)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_______________________</w:t>
      </w:r>
      <w:r>
        <w:t>___ _______________ _____________________</w:t>
      </w:r>
    </w:p>
    <w:p w:rsidR="00000000" w:rsidRDefault="002F36E7">
      <w:pPr>
        <w:pStyle w:val="HTML"/>
      </w:pPr>
      <w:r>
        <w:t>(должность лица,         (подпись)           (Ф.И.О.)</w:t>
      </w:r>
    </w:p>
    <w:p w:rsidR="00000000" w:rsidRDefault="002F36E7">
      <w:pPr>
        <w:pStyle w:val="HTML"/>
      </w:pPr>
      <w:r>
        <w:t>составившего инструкцию)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"__"________ ___ г.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__________________________ ____________ _______________________</w:t>
      </w:r>
    </w:p>
    <w:p w:rsidR="00000000" w:rsidRDefault="002F36E7">
      <w:pPr>
        <w:pStyle w:val="HTML"/>
      </w:pPr>
      <w:r>
        <w:t>(должность           (подпись)          (Ф.И.О.)</w:t>
      </w:r>
    </w:p>
    <w:p w:rsidR="00000000" w:rsidRDefault="002F36E7">
      <w:pPr>
        <w:pStyle w:val="HTML"/>
      </w:pPr>
      <w:r>
        <w:t>непосредственного</w:t>
      </w:r>
    </w:p>
    <w:p w:rsidR="00000000" w:rsidRDefault="002F36E7">
      <w:pPr>
        <w:pStyle w:val="HTML"/>
      </w:pPr>
      <w:r>
        <w:t>руководителя)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"__"________ ___ г.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СОГЛАСОВАНО:</w:t>
      </w:r>
    </w:p>
    <w:p w:rsidR="00000000" w:rsidRDefault="002F36E7">
      <w:pPr>
        <w:pStyle w:val="HTML"/>
      </w:pPr>
      <w:r>
        <w:t>Юрисконсульт _________________ _______________________</w:t>
      </w:r>
    </w:p>
    <w:p w:rsidR="00000000" w:rsidRDefault="002F36E7">
      <w:pPr>
        <w:pStyle w:val="HTML"/>
      </w:pPr>
      <w:r>
        <w:t xml:space="preserve">(подпись)            </w:t>
      </w:r>
      <w:r>
        <w:t xml:space="preserve"> (Ф.И.О.)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"__"________ ___ г.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С инструкцией ознакомлен ____________ _______________________</w:t>
      </w:r>
    </w:p>
    <w:p w:rsidR="00000000" w:rsidRDefault="002F36E7">
      <w:pPr>
        <w:pStyle w:val="HTML"/>
      </w:pPr>
      <w:r>
        <w:t>(подпись)          (Ф.И.О.)</w:t>
      </w:r>
    </w:p>
    <w:p w:rsidR="00000000" w:rsidRDefault="002F36E7">
      <w:pPr>
        <w:pStyle w:val="HTML"/>
      </w:pPr>
    </w:p>
    <w:p w:rsidR="00000000" w:rsidRDefault="002F36E7">
      <w:pPr>
        <w:pStyle w:val="HTML"/>
      </w:pPr>
      <w:r>
        <w:t>"__"________ ___ г.</w:t>
      </w:r>
    </w:p>
    <w:p w:rsidR="00000000" w:rsidRDefault="002F3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https://порядокправа.рф/obrazecy/dolzhnostnaya_instrukciya_oficianta_4_go_razryada.htm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E7"/>
    <w:rsid w:val="002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0C210-7AC6-41C6-B7EC-11B8C8B5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cian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официанта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