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F44E2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оценщика. Вариант 2</w:t>
      </w:r>
    </w:p>
    <w:p w:rsidR="00000000" w:rsidRDefault="00DF44E2">
      <w:pPr>
        <w:pStyle w:val="HTML"/>
      </w:pPr>
      <w:r>
        <w:t>Составлена в _____ экз.                                Утверждаю</w:t>
      </w:r>
    </w:p>
    <w:p w:rsidR="00000000" w:rsidRDefault="00DF44E2">
      <w:pPr>
        <w:pStyle w:val="HTML"/>
      </w:pPr>
      <w:r>
        <w:t>_______________________________</w:t>
      </w:r>
    </w:p>
    <w:p w:rsidR="00000000" w:rsidRDefault="00DF44E2">
      <w:pPr>
        <w:pStyle w:val="HTML"/>
      </w:pPr>
      <w:r>
        <w:t>(инициалы, фамилия)</w:t>
      </w:r>
    </w:p>
    <w:p w:rsidR="00000000" w:rsidRDefault="00DF44E2">
      <w:pPr>
        <w:pStyle w:val="HTML"/>
      </w:pPr>
    </w:p>
    <w:p w:rsidR="00000000" w:rsidRDefault="00DF44E2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DF44E2">
      <w:pPr>
        <w:pStyle w:val="HTML"/>
      </w:pPr>
      <w:r>
        <w:t>_________________________________           _______________________________</w:t>
      </w:r>
    </w:p>
    <w:p w:rsidR="00000000" w:rsidRDefault="00DF44E2">
      <w:pPr>
        <w:pStyle w:val="HTML"/>
      </w:pPr>
      <w:r>
        <w:t>_________________________________           _______________________________</w:t>
      </w:r>
    </w:p>
    <w:p w:rsidR="00000000" w:rsidRDefault="00DF44E2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DF44E2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DF44E2">
      <w:pPr>
        <w:pStyle w:val="HTML"/>
      </w:pPr>
      <w:r>
        <w:t>форма, адрес, телефон, адрес                 должностную инструкцию)</w:t>
      </w:r>
    </w:p>
    <w:p w:rsidR="00000000" w:rsidRDefault="00DF44E2">
      <w:pPr>
        <w:pStyle w:val="HTML"/>
      </w:pPr>
      <w:r>
        <w:t>электронной почты, ОГРН, ИНН/КПП)</w:t>
      </w:r>
    </w:p>
    <w:p w:rsidR="00000000" w:rsidRDefault="00DF44E2">
      <w:pPr>
        <w:pStyle w:val="HTML"/>
      </w:pPr>
    </w:p>
    <w:p w:rsidR="00000000" w:rsidRDefault="00DF44E2">
      <w:pPr>
        <w:pStyle w:val="HTML"/>
      </w:pPr>
      <w:r>
        <w:t>"__"___________ ____ г. N _____                "__"___________ ____ г.</w:t>
      </w:r>
    </w:p>
    <w:p w:rsidR="00000000" w:rsidRDefault="00DF44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44E2">
      <w:pPr>
        <w:pStyle w:val="3"/>
        <w:rPr>
          <w:rFonts w:eastAsia="Times New Roman"/>
        </w:rPr>
      </w:pPr>
      <w:r>
        <w:rPr>
          <w:rFonts w:eastAsia="Times New Roman"/>
        </w:rPr>
        <w:t>ДОЛЖНОСТНА</w:t>
      </w:r>
      <w:r>
        <w:rPr>
          <w:rFonts w:eastAsia="Times New Roman"/>
        </w:rPr>
        <w:t>Я ИНСТРУКЦИЯ оценщика</w:t>
      </w:r>
    </w:p>
    <w:p w:rsidR="00000000" w:rsidRDefault="00DF44E2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DF44E2">
      <w:pPr>
        <w:pStyle w:val="just"/>
      </w:pPr>
      <w:r>
        <w:t>1.1. Настоящая должностная инструкция определяет функциональные обязанности, права и ответственность оценщика "_____________" (далее - "Организация").</w:t>
      </w:r>
    </w:p>
    <w:p w:rsidR="00000000" w:rsidRDefault="00DF44E2">
      <w:pPr>
        <w:pStyle w:val="just"/>
      </w:pPr>
      <w:r>
        <w:t>1.2. Оценщик назначается на должность и освобождается от должнос</w:t>
      </w:r>
      <w:r>
        <w:t>ти в установленном действующим трудовым законодательством порядке приказом руководителя Организации.</w:t>
      </w:r>
    </w:p>
    <w:p w:rsidR="00000000" w:rsidRDefault="00DF44E2">
      <w:pPr>
        <w:pStyle w:val="just"/>
      </w:pPr>
      <w:r>
        <w:t>1.3. Оценщик подчиняется непосредственно _______________ Организации.</w:t>
      </w:r>
    </w:p>
    <w:p w:rsidR="00000000" w:rsidRDefault="00DF44E2">
      <w:pPr>
        <w:pStyle w:val="just"/>
      </w:pPr>
      <w:r>
        <w:t>1.4. На должность оценщика назначается лицо, имеющее квалификацию:</w:t>
      </w:r>
    </w:p>
    <w:p w:rsidR="00000000" w:rsidRDefault="00DF44E2">
      <w:pPr>
        <w:pStyle w:val="just"/>
      </w:pPr>
      <w:r>
        <w:t>Оценщик I категори</w:t>
      </w:r>
      <w:r>
        <w:t>и: высшее профессиональное образование и дополнительную подготовку в области оценочной деятельности, стаж работы по специальности не менее 5 лет.</w:t>
      </w:r>
    </w:p>
    <w:p w:rsidR="00000000" w:rsidRDefault="00DF44E2">
      <w:pPr>
        <w:pStyle w:val="just"/>
      </w:pPr>
      <w:r>
        <w:t>Оценщик II категории: высшее профессиональное образование и дополнительную подготовку в области оценочной деят</w:t>
      </w:r>
      <w:r>
        <w:t>ельности, стаж работы по специальности не менее 2 - 3 лет.</w:t>
      </w:r>
    </w:p>
    <w:p w:rsidR="00000000" w:rsidRDefault="00DF44E2">
      <w:pPr>
        <w:pStyle w:val="just"/>
      </w:pPr>
      <w:r>
        <w:t>Оценщик: высшее профессиональное образование и дополнительную подготовку в области оценочной деятельности без предъявления требований к стажу работы по специальности.</w:t>
      </w:r>
    </w:p>
    <w:p w:rsidR="00000000" w:rsidRDefault="00DF44E2">
      <w:pPr>
        <w:pStyle w:val="just"/>
      </w:pPr>
      <w:r>
        <w:t>1.5. Оценщик должен знать:</w:t>
      </w:r>
    </w:p>
    <w:p w:rsidR="00000000" w:rsidRDefault="00DF44E2">
      <w:pPr>
        <w:pStyle w:val="just"/>
      </w:pPr>
      <w:r>
        <w:t>- з</w:t>
      </w:r>
      <w:r>
        <w:t>аконодательные и нормативные правовые акты, регулирующие оценочную деятельность в Российской Федерации;</w:t>
      </w:r>
    </w:p>
    <w:p w:rsidR="00000000" w:rsidRDefault="00DF44E2">
      <w:pPr>
        <w:pStyle w:val="just"/>
      </w:pPr>
      <w:r>
        <w:t>- руководящие и методические материалы, регламентирующие порядок оценки объекта оценки;</w:t>
      </w:r>
    </w:p>
    <w:p w:rsidR="00000000" w:rsidRDefault="00DF44E2">
      <w:pPr>
        <w:pStyle w:val="just"/>
      </w:pPr>
      <w:r>
        <w:lastRenderedPageBreak/>
        <w:t>- стандарты оценки для определения соответствующего вида стоимос</w:t>
      </w:r>
      <w:r>
        <w:t>ти объекта оценки;</w:t>
      </w:r>
    </w:p>
    <w:p w:rsidR="00000000" w:rsidRDefault="00DF44E2">
      <w:pPr>
        <w:pStyle w:val="just"/>
      </w:pPr>
      <w:r>
        <w:t>- методы проведения оценки объектов оценки и установления цены сделки;</w:t>
      </w:r>
    </w:p>
    <w:p w:rsidR="00000000" w:rsidRDefault="00DF44E2">
      <w:pPr>
        <w:pStyle w:val="just"/>
      </w:pPr>
      <w:r>
        <w:t>- порядок заключения договора между оценщиком и заказчиком;</w:t>
      </w:r>
    </w:p>
    <w:p w:rsidR="00000000" w:rsidRDefault="00DF44E2">
      <w:pPr>
        <w:pStyle w:val="just"/>
      </w:pPr>
      <w:r>
        <w:t>- законодательные и нормативные акты по налогообложению;</w:t>
      </w:r>
    </w:p>
    <w:p w:rsidR="00000000" w:rsidRDefault="00DF44E2">
      <w:pPr>
        <w:pStyle w:val="just"/>
      </w:pPr>
      <w:r>
        <w:t>- таможенные правила;</w:t>
      </w:r>
    </w:p>
    <w:p w:rsidR="00000000" w:rsidRDefault="00DF44E2">
      <w:pPr>
        <w:pStyle w:val="just"/>
      </w:pPr>
      <w:r>
        <w:t>- этику делового общения;</w:t>
      </w:r>
    </w:p>
    <w:p w:rsidR="00000000" w:rsidRDefault="00DF44E2">
      <w:pPr>
        <w:pStyle w:val="just"/>
      </w:pPr>
      <w:r>
        <w:t>- правила проведения переговоров с клиентами;</w:t>
      </w:r>
    </w:p>
    <w:p w:rsidR="00000000" w:rsidRDefault="00DF44E2">
      <w:pPr>
        <w:pStyle w:val="just"/>
      </w:pPr>
      <w:r>
        <w:t>- основы статистики;</w:t>
      </w:r>
    </w:p>
    <w:p w:rsidR="00000000" w:rsidRDefault="00DF44E2">
      <w:pPr>
        <w:pStyle w:val="just"/>
      </w:pPr>
      <w:r>
        <w:t>- организацию бухгалтерского учета и анализа хозяйственной деятельности;</w:t>
      </w:r>
    </w:p>
    <w:p w:rsidR="00000000" w:rsidRDefault="00DF44E2">
      <w:pPr>
        <w:pStyle w:val="just"/>
      </w:pPr>
      <w:r>
        <w:t>- правила п</w:t>
      </w:r>
      <w:r>
        <w:t>ользования вычислительной техникой, средствами связи и коммуникаций;</w:t>
      </w:r>
    </w:p>
    <w:p w:rsidR="00000000" w:rsidRDefault="00DF44E2">
      <w:pPr>
        <w:pStyle w:val="just"/>
      </w:pPr>
      <w:r>
        <w:t>- передовой отечественный и зарубежный опыт в области оценочной деятельности;</w:t>
      </w:r>
    </w:p>
    <w:p w:rsidR="00000000" w:rsidRDefault="00DF44E2">
      <w:pPr>
        <w:pStyle w:val="just"/>
      </w:pPr>
      <w:r>
        <w:t>- порядок составления установленной отчетности;</w:t>
      </w:r>
    </w:p>
    <w:p w:rsidR="00000000" w:rsidRDefault="00DF44E2">
      <w:pPr>
        <w:pStyle w:val="just"/>
      </w:pPr>
      <w:r>
        <w:t>- законодательство о труде.</w:t>
      </w:r>
    </w:p>
    <w:p w:rsidR="00000000" w:rsidRDefault="00DF44E2">
      <w:pPr>
        <w:pStyle w:val="just"/>
      </w:pPr>
      <w:r>
        <w:t>1.6. В своей деятельности оценщик</w:t>
      </w:r>
      <w:r>
        <w:t xml:space="preserve"> руководствуется:</w:t>
      </w:r>
    </w:p>
    <w:p w:rsidR="00000000" w:rsidRDefault="00DF44E2">
      <w:pPr>
        <w:pStyle w:val="just"/>
      </w:pPr>
      <w:r>
        <w:t>- нормативными актами и методическими материалами по вопросам выполняемой работы;</w:t>
      </w:r>
    </w:p>
    <w:p w:rsidR="00000000" w:rsidRDefault="00DF44E2">
      <w:pPr>
        <w:pStyle w:val="just"/>
      </w:pPr>
      <w:r>
        <w:t>- правилами внутреннего трудового распорядка;</w:t>
      </w:r>
    </w:p>
    <w:p w:rsidR="00000000" w:rsidRDefault="00DF44E2">
      <w:pPr>
        <w:pStyle w:val="just"/>
      </w:pPr>
      <w:r>
        <w:t>- приказами и распоряжениями руководителя Организации и непосредственного руководителя;</w:t>
      </w:r>
    </w:p>
    <w:p w:rsidR="00000000" w:rsidRDefault="00DF44E2">
      <w:pPr>
        <w:pStyle w:val="just"/>
      </w:pPr>
      <w:r>
        <w:t>- настоящей должностно</w:t>
      </w:r>
      <w:r>
        <w:t>й инструкцией;</w:t>
      </w:r>
    </w:p>
    <w:p w:rsidR="00000000" w:rsidRDefault="00DF44E2">
      <w:pPr>
        <w:pStyle w:val="just"/>
      </w:pPr>
      <w:r>
        <w:t>- правилами по охране труда, производственной санитарии и противопожарной защите.</w:t>
      </w:r>
    </w:p>
    <w:p w:rsidR="00000000" w:rsidRDefault="00DF44E2">
      <w:pPr>
        <w:pStyle w:val="just"/>
      </w:pPr>
      <w:r>
        <w:t>1.7. В период временного отсутствия оценщика его обязанности возлагаются на ____________________.</w:t>
      </w:r>
    </w:p>
    <w:p w:rsidR="00000000" w:rsidRDefault="00DF44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44E2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DF44E2">
      <w:pPr>
        <w:pStyle w:val="just"/>
      </w:pPr>
      <w:r>
        <w:t>2.1. Оценщик осуществляет след</w:t>
      </w:r>
      <w:r>
        <w:t>ующие обязанности:</w:t>
      </w:r>
    </w:p>
    <w:p w:rsidR="00000000" w:rsidRDefault="00DF44E2">
      <w:pPr>
        <w:pStyle w:val="just"/>
      </w:pPr>
      <w:r>
        <w:t>Осуществляет на основании лицензии оценочную деятельность, направленную на установление в отношении объектов оценки рыночной или иной стоимости.</w:t>
      </w:r>
    </w:p>
    <w:p w:rsidR="00000000" w:rsidRDefault="00DF44E2">
      <w:pPr>
        <w:pStyle w:val="just"/>
      </w:pPr>
      <w:r>
        <w:t>Выявляет потребность в услугах по оценке объектов оценки, осуществляет деловые контакты, вед</w:t>
      </w:r>
      <w:r>
        <w:t>ет переговоры с клиентами, заключает и оформляет договоры с заказчиками о проведении оценки объекта оценки в соответствии с установленной формой, следит за соблюдением условий, предусмотренных заключенными договорами.</w:t>
      </w:r>
    </w:p>
    <w:p w:rsidR="00000000" w:rsidRDefault="00DF44E2">
      <w:pPr>
        <w:pStyle w:val="just"/>
      </w:pPr>
      <w:r>
        <w:t>Анализирует информацию об объекте оцен</w:t>
      </w:r>
      <w:r>
        <w:t>ки для проведения правовой экспертизы, установления параметров его конкурентоспособности, влияющих на его стоимость.</w:t>
      </w:r>
    </w:p>
    <w:p w:rsidR="00000000" w:rsidRDefault="00DF44E2">
      <w:pPr>
        <w:pStyle w:val="just"/>
      </w:pPr>
      <w:r>
        <w:t>Составляет точное описание объекта оценки, определяет методы проведения оценки в соответствии со стандартами оценки, устанавливает основные</w:t>
      </w:r>
      <w:r>
        <w:t xml:space="preserve"> ценообразующие факторы, влияющие на стоимость объекта оценки, изучает рынок и стоимость аналогичных объектов.</w:t>
      </w:r>
    </w:p>
    <w:p w:rsidR="00000000" w:rsidRDefault="00DF44E2">
      <w:pPr>
        <w:pStyle w:val="just"/>
      </w:pPr>
      <w:r>
        <w:t>Обосновывает использование стандартов оценки, методов ее проведения, принятые при проведении оценки допущения, проводит необходимые расчеты.</w:t>
      </w:r>
    </w:p>
    <w:p w:rsidR="00000000" w:rsidRDefault="00DF44E2">
      <w:pPr>
        <w:pStyle w:val="just"/>
      </w:pPr>
      <w:r>
        <w:t>Опре</w:t>
      </w:r>
      <w:r>
        <w:t>деляет итоговую величину стоимости объекта оценки, а также ограничения и пределы применения полученного результата.</w:t>
      </w:r>
    </w:p>
    <w:p w:rsidR="00000000" w:rsidRDefault="00DF44E2">
      <w:pPr>
        <w:pStyle w:val="just"/>
      </w:pPr>
      <w:r>
        <w:t xml:space="preserve">В случае определения при проведении оценки объекта оценки не рыночной, </w:t>
      </w:r>
      <w:r>
        <w:t>а иных видов стоимости устанавливает критерии оценки и причины, затрудняющие определение рыночной стоимости объекта оценки.</w:t>
      </w:r>
    </w:p>
    <w:p w:rsidR="00000000" w:rsidRDefault="00DF44E2">
      <w:pPr>
        <w:pStyle w:val="just"/>
      </w:pPr>
      <w:r>
        <w:t>Своевременно составляет и передает заказчику отчет об оценке объекта оценки в соответствии с установленными требованиями к его форме</w:t>
      </w:r>
      <w:r>
        <w:t xml:space="preserve"> и содержанию.</w:t>
      </w:r>
    </w:p>
    <w:p w:rsidR="00000000" w:rsidRDefault="00DF44E2">
      <w:pPr>
        <w:pStyle w:val="just"/>
      </w:pPr>
      <w:r>
        <w:t>Проводит обязательную оценку объектов оценки в случае вовлечения в сделку объектов оценки, принадлежащих полностью или частично Российской Федерации, субъектам Российской Федерации либо муниципальным образованиям.</w:t>
      </w:r>
    </w:p>
    <w:p w:rsidR="00000000" w:rsidRDefault="00DF44E2">
      <w:pPr>
        <w:pStyle w:val="just"/>
      </w:pPr>
      <w:r>
        <w:t>Проводит оценку объекта оце</w:t>
      </w:r>
      <w:r>
        <w:t>нки, в том числе повторную, в случаях, предусмотренных законодательством Российской Федерации, на основании определения суда, а также по решению уполномоченного органа.</w:t>
      </w:r>
    </w:p>
    <w:p w:rsidR="00000000" w:rsidRDefault="00DF44E2">
      <w:pPr>
        <w:pStyle w:val="just"/>
      </w:pPr>
      <w:r>
        <w:t>Предоставляет по требованию заказчика нормативные и иные документы об оценочной деятель</w:t>
      </w:r>
      <w:r>
        <w:t>ности, документы об образовании, подтверждающие получение оценщиком профессиональных знаний в области оценочной деятельности, а также в случаях, предусмотренных законодательством Российской Федерации, копии хранящихся отчетов или информацию из них правоохр</w:t>
      </w:r>
      <w:r>
        <w:t>анительным, судебным, иным уполномоченным государственным органам либо органам местного самоуправления по их законному требованию.</w:t>
      </w:r>
    </w:p>
    <w:p w:rsidR="00000000" w:rsidRDefault="00DF44E2">
      <w:pPr>
        <w:pStyle w:val="just"/>
      </w:pPr>
      <w:r>
        <w:t xml:space="preserve">Осуществляет в соответствии с законодательством Российской Федерации страхование гражданской ответственности, обеспечивающее </w:t>
      </w:r>
      <w:r>
        <w:t>защиту прав потребителей услуг оценщиков.</w:t>
      </w:r>
    </w:p>
    <w:p w:rsidR="00000000" w:rsidRDefault="00DF44E2">
      <w:pPr>
        <w:pStyle w:val="just"/>
      </w:pPr>
      <w:r>
        <w:t>Консультирует клиентов о действующем законодательстве, регулирующем оценочную деятельность, а также нормативно-правовых требованиях, которыми необходимо руководствоваться при определении стоимости объектов оценки.</w:t>
      </w:r>
    </w:p>
    <w:p w:rsidR="00000000" w:rsidRDefault="00DF44E2">
      <w:pPr>
        <w:pStyle w:val="just"/>
      </w:pPr>
      <w:r>
        <w:t>Привлекает на договорной основе к участию в проводимой работе иных оценщиков либо других специалистов.</w:t>
      </w:r>
    </w:p>
    <w:p w:rsidR="00000000" w:rsidRDefault="00DF44E2">
      <w:pPr>
        <w:pStyle w:val="just"/>
      </w:pPr>
      <w:r>
        <w:t xml:space="preserve">Обеспечивает сохранность документов, получаемых от заказчика и третьих лиц в ходе проведения оценки, соблюдает конфиденциальность информации, полученной </w:t>
      </w:r>
      <w:r>
        <w:t>от заказчика, за исключением случаев, предусмотренных законодательством Российской Федерации.</w:t>
      </w:r>
    </w:p>
    <w:p w:rsidR="00000000" w:rsidRDefault="00DF44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44E2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DF44E2">
      <w:pPr>
        <w:pStyle w:val="just"/>
      </w:pPr>
      <w:r>
        <w:t>Оценщик имеет право:</w:t>
      </w:r>
    </w:p>
    <w:p w:rsidR="00000000" w:rsidRDefault="00DF44E2">
      <w:pPr>
        <w:pStyle w:val="just"/>
      </w:pPr>
      <w:r>
        <w:t>3.1. Требовать от руководства Организации оказания содействия в исполнении своих обязанностей.</w:t>
      </w:r>
    </w:p>
    <w:p w:rsidR="00000000" w:rsidRDefault="00DF44E2">
      <w:pPr>
        <w:pStyle w:val="just"/>
      </w:pPr>
      <w:r>
        <w:t>3.2. Повышать свою квалификацию.</w:t>
      </w:r>
    </w:p>
    <w:p w:rsidR="00000000" w:rsidRDefault="00DF44E2">
      <w:pPr>
        <w:pStyle w:val="just"/>
      </w:pPr>
      <w:r>
        <w:t>3.3</w:t>
      </w:r>
      <w:r>
        <w:t>. Знакомиться с проектами решений руководства Организации, касающимися его деятельности.</w:t>
      </w:r>
    </w:p>
    <w:p w:rsidR="00000000" w:rsidRDefault="00DF44E2">
      <w:pPr>
        <w:pStyle w:val="just"/>
      </w:pPr>
      <w:r>
        <w:t>3.4.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DF44E2">
      <w:pPr>
        <w:pStyle w:val="just"/>
      </w:pPr>
      <w:r>
        <w:t>3.5. Получать от работников Организации информацию,</w:t>
      </w:r>
      <w:r>
        <w:t xml:space="preserve"> необходимую для осуществления своей деятельности.</w:t>
      </w:r>
    </w:p>
    <w:p w:rsidR="00000000" w:rsidRDefault="00DF44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44E2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DF44E2">
      <w:pPr>
        <w:pStyle w:val="just"/>
      </w:pPr>
      <w:r>
        <w:t>Оценщик несет ответственность:</w:t>
      </w:r>
    </w:p>
    <w:p w:rsidR="00000000" w:rsidRDefault="00DF44E2">
      <w:pPr>
        <w:pStyle w:val="just"/>
      </w:pPr>
      <w:r>
        <w:t>4.1. За неисполнение или ненадлежащее исполнение своих обязанностей, предусмотренных настоящей должностной инструкцией, - в соответствии с действующим тру</w:t>
      </w:r>
      <w:r>
        <w:t>довым законодательством.</w:t>
      </w:r>
    </w:p>
    <w:p w:rsidR="00000000" w:rsidRDefault="00DF44E2">
      <w:pPr>
        <w:pStyle w:val="just"/>
      </w:pPr>
      <w:r>
        <w:t>4.2. За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DF44E2">
      <w:pPr>
        <w:pStyle w:val="just"/>
      </w:pPr>
      <w:r>
        <w:t>4.3. За причинение материального ущерба - в соответствии с д</w:t>
      </w:r>
      <w:r>
        <w:t>ействующим законодательством.</w:t>
      </w:r>
    </w:p>
    <w:p w:rsidR="00000000" w:rsidRDefault="00DF44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44E2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DF44E2">
      <w:pPr>
        <w:pStyle w:val="just"/>
      </w:pPr>
      <w:r>
        <w:t>5.1. Режим работы оценщика определяется в соответствии с правилами внутреннего трудового распорядка, установленными в Организации.</w:t>
      </w:r>
    </w:p>
    <w:p w:rsidR="00000000" w:rsidRDefault="00DF44E2">
      <w:pPr>
        <w:pStyle w:val="just"/>
      </w:pPr>
      <w:r>
        <w:t>5.2. В связи с производственной необходимостью оценщик обязан выезжать в слу</w:t>
      </w:r>
      <w:r>
        <w:t>жебные командировки (в т.ч. местного значения).</w:t>
      </w:r>
    </w:p>
    <w:p w:rsidR="00000000" w:rsidRDefault="00DF44E2">
      <w:pPr>
        <w:pStyle w:val="just"/>
      </w:pPr>
      <w:r>
        <w:t>5.3. В соответствии с _______________ работодатель проводит оценку эффективности деятельности оценщика. Комплекс мероприятий по оценке эффективности утвержден ___________________ и включает в себя:</w:t>
      </w:r>
    </w:p>
    <w:p w:rsidR="00000000" w:rsidRDefault="00DF44E2">
      <w:pPr>
        <w:pStyle w:val="just"/>
      </w:pPr>
      <w:r>
        <w:t>- ___________________________</w:t>
      </w:r>
    </w:p>
    <w:p w:rsidR="00000000" w:rsidRDefault="00DF44E2">
      <w:pPr>
        <w:pStyle w:val="just"/>
      </w:pPr>
      <w:r>
        <w:t>- ___________________________</w:t>
      </w:r>
    </w:p>
    <w:p w:rsidR="00000000" w:rsidRDefault="00DF44E2">
      <w:pPr>
        <w:pStyle w:val="just"/>
      </w:pPr>
      <w:r>
        <w:t>- ___________________________</w:t>
      </w:r>
    </w:p>
    <w:p w:rsidR="00000000" w:rsidRDefault="00DF44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44E2">
      <w:pPr>
        <w:pStyle w:val="3"/>
        <w:rPr>
          <w:rFonts w:eastAsia="Times New Roman"/>
        </w:rPr>
      </w:pPr>
      <w:r>
        <w:rPr>
          <w:rFonts w:eastAsia="Times New Roman"/>
        </w:rPr>
        <w:t>6. ПРАВО ПОДПИСИ</w:t>
      </w:r>
    </w:p>
    <w:p w:rsidR="00000000" w:rsidRDefault="00DF44E2">
      <w:pPr>
        <w:pStyle w:val="just"/>
      </w:pPr>
      <w:r>
        <w:t>6.1. Оценщику для обеспечения его деятельности предоставляется право подписи документов по вопросам, входящим в его функциональные обязанности.</w:t>
      </w:r>
    </w:p>
    <w:p w:rsidR="00000000" w:rsidRDefault="00DF44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44E2">
      <w:pPr>
        <w:pStyle w:val="HTML"/>
      </w:pPr>
      <w:r>
        <w:t xml:space="preserve">   </w:t>
      </w:r>
      <w:r>
        <w:t xml:space="preserve"> Должностная инструкция разработана на основании _______________________</w:t>
      </w:r>
    </w:p>
    <w:p w:rsidR="00000000" w:rsidRDefault="00DF44E2">
      <w:pPr>
        <w:pStyle w:val="HTML"/>
      </w:pPr>
      <w:r>
        <w:t>__________________________________________________________________________.</w:t>
      </w:r>
    </w:p>
    <w:p w:rsidR="00000000" w:rsidRDefault="00DF44E2">
      <w:pPr>
        <w:pStyle w:val="HTML"/>
      </w:pPr>
      <w:r>
        <w:t>(наименование, номер и дата документа)</w:t>
      </w:r>
    </w:p>
    <w:p w:rsidR="00000000" w:rsidRDefault="00DF44E2">
      <w:pPr>
        <w:pStyle w:val="HTML"/>
      </w:pPr>
    </w:p>
    <w:p w:rsidR="00000000" w:rsidRDefault="00DF44E2">
      <w:pPr>
        <w:pStyle w:val="HTML"/>
      </w:pPr>
      <w:r>
        <w:t>Руководитель структурного</w:t>
      </w:r>
    </w:p>
    <w:p w:rsidR="00000000" w:rsidRDefault="00DF44E2">
      <w:pPr>
        <w:pStyle w:val="HTML"/>
      </w:pPr>
      <w:r>
        <w:t>подразделения</w:t>
      </w:r>
    </w:p>
    <w:p w:rsidR="00000000" w:rsidRDefault="00DF44E2">
      <w:pPr>
        <w:pStyle w:val="HTML"/>
      </w:pPr>
      <w:r>
        <w:t>___________________________</w:t>
      </w:r>
      <w:r>
        <w:t>__                     _____________________</w:t>
      </w:r>
    </w:p>
    <w:p w:rsidR="00000000" w:rsidRDefault="00DF44E2">
      <w:pPr>
        <w:pStyle w:val="HTML"/>
      </w:pPr>
      <w:r>
        <w:t>(инициалы, фамилия)                                (подпись)</w:t>
      </w:r>
    </w:p>
    <w:p w:rsidR="00000000" w:rsidRDefault="00DF44E2">
      <w:pPr>
        <w:pStyle w:val="HTML"/>
      </w:pPr>
    </w:p>
    <w:p w:rsidR="00000000" w:rsidRDefault="00DF44E2">
      <w:pPr>
        <w:pStyle w:val="HTML"/>
      </w:pPr>
      <w:r>
        <w:t>"__"___________ ____ г.</w:t>
      </w:r>
    </w:p>
    <w:p w:rsidR="00000000" w:rsidRDefault="00DF44E2">
      <w:pPr>
        <w:pStyle w:val="HTML"/>
      </w:pPr>
    </w:p>
    <w:p w:rsidR="00000000" w:rsidRDefault="00DF44E2">
      <w:pPr>
        <w:pStyle w:val="HTML"/>
      </w:pPr>
      <w:r>
        <w:t>Согласовано:</w:t>
      </w:r>
    </w:p>
    <w:p w:rsidR="00000000" w:rsidRDefault="00DF44E2">
      <w:pPr>
        <w:pStyle w:val="HTML"/>
      </w:pPr>
      <w:r>
        <w:t>юридическая служба</w:t>
      </w:r>
    </w:p>
    <w:p w:rsidR="00000000" w:rsidRDefault="00DF44E2">
      <w:pPr>
        <w:pStyle w:val="HTML"/>
      </w:pPr>
      <w:r>
        <w:t>_____________________________                     _____________________</w:t>
      </w:r>
    </w:p>
    <w:p w:rsidR="00000000" w:rsidRDefault="00DF44E2">
      <w:pPr>
        <w:pStyle w:val="HTML"/>
      </w:pPr>
      <w:r>
        <w:t xml:space="preserve">(инициалы, фамилия) </w:t>
      </w:r>
      <w:r>
        <w:t xml:space="preserve">                               (подпись)</w:t>
      </w:r>
    </w:p>
    <w:p w:rsidR="00000000" w:rsidRDefault="00DF44E2">
      <w:pPr>
        <w:pStyle w:val="HTML"/>
      </w:pPr>
    </w:p>
    <w:p w:rsidR="00000000" w:rsidRDefault="00DF44E2">
      <w:pPr>
        <w:pStyle w:val="HTML"/>
      </w:pPr>
      <w:r>
        <w:t>"__"___________ ____ г.</w:t>
      </w:r>
    </w:p>
    <w:p w:rsidR="00000000" w:rsidRDefault="00DF44E2">
      <w:pPr>
        <w:pStyle w:val="HTML"/>
      </w:pPr>
    </w:p>
    <w:p w:rsidR="00000000" w:rsidRDefault="00DF44E2">
      <w:pPr>
        <w:pStyle w:val="HTML"/>
      </w:pPr>
      <w:r>
        <w:t>С инструкцией ознакомлен:</w:t>
      </w:r>
    </w:p>
    <w:p w:rsidR="00000000" w:rsidRDefault="00DF44E2">
      <w:pPr>
        <w:pStyle w:val="HTML"/>
      </w:pPr>
      <w:r>
        <w:t>(или: инструкцию получил)</w:t>
      </w:r>
    </w:p>
    <w:p w:rsidR="00000000" w:rsidRDefault="00DF44E2">
      <w:pPr>
        <w:pStyle w:val="HTML"/>
      </w:pPr>
      <w:r>
        <w:t>_____________________________                     _____________________</w:t>
      </w:r>
    </w:p>
    <w:p w:rsidR="00000000" w:rsidRDefault="00DF44E2">
      <w:pPr>
        <w:pStyle w:val="HTML"/>
      </w:pPr>
      <w:r>
        <w:t xml:space="preserve">(инициалы, фамилия)                                </w:t>
      </w:r>
      <w:r>
        <w:t>(подпись)</w:t>
      </w:r>
    </w:p>
    <w:p w:rsidR="00000000" w:rsidRDefault="00DF44E2">
      <w:pPr>
        <w:pStyle w:val="HTML"/>
      </w:pPr>
    </w:p>
    <w:p w:rsidR="00000000" w:rsidRDefault="00DF44E2">
      <w:pPr>
        <w:pStyle w:val="HTML"/>
      </w:pPr>
      <w:r>
        <w:t>"__"___________ ____ г.</w:t>
      </w:r>
    </w:p>
    <w:p w:rsidR="00000000" w:rsidRDefault="00DF44E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а.рф/obrazecy/dolzhnostnaya_instrukciya_ocenshhika_2.htm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44E2"/>
    <w:rsid w:val="00DF4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3C72E1A-875A-45FC-93EF-7E0A68B1D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ocenshhik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1346</Words>
  <Characters>7677</Characters>
  <Application>Microsoft Office Word</Application>
  <DocSecurity>0</DocSecurity>
  <Lines>63</Lines>
  <Paragraphs>18</Paragraphs>
  <ScaleCrop>false</ScaleCrop>
  <Company/>
  <LinksUpToDate>false</LinksUpToDate>
  <CharactersWithSpaces>9005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оценщика.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2022-08-07T06:00:00Z</dcterms:created>
  <dcterms:modified xsi:type="dcterms:W3CDTF">2022-08-07T06:00:00Z</dcterms:modified>
</cp:coreProperties>
</file>