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5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обходчика водопроводно-канализационной сети 2-го разряда</w:t>
      </w:r>
    </w:p>
    <w:p w:rsidR="00000000" w:rsidRDefault="004E6540">
      <w:pPr>
        <w:pStyle w:val="HTML"/>
      </w:pPr>
      <w:r>
        <w:t>Составлена в ___ экз.                                   Утверждаю</w:t>
      </w:r>
    </w:p>
    <w:p w:rsidR="00000000" w:rsidRDefault="004E6540">
      <w:pPr>
        <w:pStyle w:val="HTML"/>
      </w:pPr>
      <w:r>
        <w:t>_____________________________</w:t>
      </w:r>
    </w:p>
    <w:p w:rsidR="00000000" w:rsidRDefault="004E6540">
      <w:pPr>
        <w:pStyle w:val="HTML"/>
      </w:pPr>
      <w:r>
        <w:t>(инициалы, фамилия)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_________________________________             _____________________________</w:t>
      </w:r>
    </w:p>
    <w:p w:rsidR="00000000" w:rsidRDefault="004E6540">
      <w:pPr>
        <w:pStyle w:val="HTML"/>
      </w:pPr>
      <w:r>
        <w:t>_________________________________             _____________________________</w:t>
      </w:r>
    </w:p>
    <w:p w:rsidR="00000000" w:rsidRDefault="004E6540">
      <w:pPr>
        <w:pStyle w:val="HTML"/>
      </w:pPr>
      <w:r>
        <w:t>_________________________________             _____________________________</w:t>
      </w:r>
    </w:p>
    <w:p w:rsidR="00000000" w:rsidRDefault="004E6540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4E654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E654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E6540">
      <w:pPr>
        <w:pStyle w:val="HTML"/>
      </w:pPr>
      <w:r>
        <w:t>электронной почты, ОГРН, ИНН/КПП)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4E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4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обходчика водопроводно-канализационной сети 2-го разряда (примерная форма)</w:t>
      </w:r>
    </w:p>
    <w:p w:rsidR="00000000" w:rsidRDefault="004E65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E6540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обходчика водопроводно-канализационной сети 2-го разряда.</w:t>
      </w:r>
    </w:p>
    <w:p w:rsidR="00000000" w:rsidRDefault="004E6540">
      <w:pPr>
        <w:pStyle w:val="just"/>
      </w:pPr>
      <w:r>
        <w:t>1.2. Обходчик водопроводно-канализационной сети 2-го разряда относится к категории рабочих.</w:t>
      </w:r>
    </w:p>
    <w:p w:rsidR="00000000" w:rsidRDefault="004E6540">
      <w:pPr>
        <w:pStyle w:val="just"/>
      </w:pPr>
      <w:r>
        <w:t>1.3. На должность обходчика водопроводно-канализационной сети 2-го разряда назначается лицо, имеющее с</w:t>
      </w:r>
      <w:r>
        <w:t>реднее образование и соответствующую подготовку по специальности.</w:t>
      </w:r>
    </w:p>
    <w:p w:rsidR="00000000" w:rsidRDefault="004E6540">
      <w:pPr>
        <w:pStyle w:val="just"/>
      </w:pPr>
      <w:r>
        <w:t>1.4. Обходчик водопроводно-канализационной сети 2-го разряда назначается и освобождается от должности руководителем организации по представлению __________________.</w:t>
      </w:r>
    </w:p>
    <w:p w:rsidR="00000000" w:rsidRDefault="004E6540">
      <w:pPr>
        <w:pStyle w:val="just"/>
      </w:pPr>
      <w:r>
        <w:t>1.5. Обходчик водопроводн</w:t>
      </w:r>
      <w:r>
        <w:t>о-канализационной сети 2-го разряда подчиняется непосредственно __________________.</w:t>
      </w:r>
    </w:p>
    <w:p w:rsidR="00000000" w:rsidRDefault="004E6540">
      <w:pPr>
        <w:pStyle w:val="just"/>
      </w:pPr>
      <w:r>
        <w:t>1.6. В своей деятельности обходчик водопроводно-канализационной сети 2-го разряда руководствуется:</w:t>
      </w:r>
    </w:p>
    <w:p w:rsidR="00000000" w:rsidRDefault="004E6540">
      <w:pPr>
        <w:pStyle w:val="just"/>
      </w:pPr>
      <w:r>
        <w:t>- нормативными актами по вопросам выполняемой работы;</w:t>
      </w:r>
    </w:p>
    <w:p w:rsidR="00000000" w:rsidRDefault="004E6540">
      <w:pPr>
        <w:pStyle w:val="just"/>
      </w:pPr>
      <w:r>
        <w:t>- методическими мат</w:t>
      </w:r>
      <w:r>
        <w:t>ериалами, касающимися соответствующих вопросов;</w:t>
      </w:r>
    </w:p>
    <w:p w:rsidR="00000000" w:rsidRDefault="004E6540">
      <w:pPr>
        <w:pStyle w:val="just"/>
      </w:pPr>
      <w:r>
        <w:t>- уставом организации;</w:t>
      </w:r>
    </w:p>
    <w:p w:rsidR="00000000" w:rsidRDefault="004E6540">
      <w:pPr>
        <w:pStyle w:val="just"/>
      </w:pPr>
      <w:r>
        <w:t>- Правилами трудового распорядка;</w:t>
      </w:r>
    </w:p>
    <w:p w:rsidR="00000000" w:rsidRDefault="004E6540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4E6540">
      <w:pPr>
        <w:pStyle w:val="just"/>
      </w:pPr>
      <w:r>
        <w:t>- настоящей должностной инструкцией.</w:t>
      </w:r>
    </w:p>
    <w:p w:rsidR="00000000" w:rsidRDefault="004E6540">
      <w:pPr>
        <w:pStyle w:val="just"/>
      </w:pPr>
      <w:r>
        <w:t>1.7. Обходчик водопроводно-канализационной сети 2-го разряда должен знать:</w:t>
      </w:r>
    </w:p>
    <w:p w:rsidR="00000000" w:rsidRDefault="004E6540">
      <w:pPr>
        <w:pStyle w:val="just"/>
      </w:pPr>
      <w:r>
        <w:t>- схему расположения сети, туннелей, камер колодцев и запорной арматуры на трубопроводах, опознавательные знаки, детали сооружений на сети, колл</w:t>
      </w:r>
      <w:r>
        <w:t>екторов и трубопроводов;</w:t>
      </w:r>
    </w:p>
    <w:p w:rsidR="00000000" w:rsidRDefault="004E6540">
      <w:pPr>
        <w:pStyle w:val="just"/>
      </w:pPr>
      <w:r>
        <w:t>- правила техники безопасности при работе в колодцах;</w:t>
      </w:r>
    </w:p>
    <w:p w:rsidR="00000000" w:rsidRDefault="004E6540">
      <w:pPr>
        <w:pStyle w:val="just"/>
      </w:pPr>
      <w:r>
        <w:t>- правила ведения журнала обхода сети и сооружений на ней;</w:t>
      </w:r>
    </w:p>
    <w:p w:rsidR="00000000" w:rsidRDefault="004E6540">
      <w:pPr>
        <w:pStyle w:val="just"/>
      </w:pPr>
      <w:r>
        <w:t>- Правила внутреннего трудового распорядка;</w:t>
      </w:r>
    </w:p>
    <w:p w:rsidR="00000000" w:rsidRDefault="004E6540">
      <w:pPr>
        <w:pStyle w:val="just"/>
      </w:pPr>
      <w:r>
        <w:t>- положения настоящей должностной инструкции.</w:t>
      </w:r>
    </w:p>
    <w:p w:rsidR="00000000" w:rsidRDefault="004E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</w:t>
      </w:r>
      <w:r>
        <w:rPr>
          <w:rFonts w:eastAsia="Times New Roman"/>
        </w:rPr>
        <w:t>ТИ</w:t>
      </w:r>
    </w:p>
    <w:p w:rsidR="00000000" w:rsidRDefault="004E6540">
      <w:pPr>
        <w:pStyle w:val="just"/>
      </w:pPr>
      <w:r>
        <w:t>2.1. Обходчик водопроводно-канализационной сети 2-го разряда осуществляет:</w:t>
      </w:r>
    </w:p>
    <w:p w:rsidR="00000000" w:rsidRDefault="004E6540">
      <w:pPr>
        <w:pStyle w:val="just"/>
      </w:pPr>
      <w:r>
        <w:t>2.1.1. Обход магистральных водопроводов, коллекторов и напорных канализационных, водопроводных трубопроводов диаметром до 300 мм, уличных, дворовых сетей и смотровых колодцев.</w:t>
      </w:r>
    </w:p>
    <w:p w:rsidR="00000000" w:rsidRDefault="004E6540">
      <w:pPr>
        <w:pStyle w:val="just"/>
      </w:pPr>
      <w:r>
        <w:t>2.</w:t>
      </w:r>
      <w:r>
        <w:t>1.2. Осмотр сооружений: эстакад, мостов, вантузных колодцев с вантузами, аварийных выпусков с задвижками в специальных колодцах.</w:t>
      </w:r>
    </w:p>
    <w:p w:rsidR="00000000" w:rsidRDefault="004E6540">
      <w:pPr>
        <w:pStyle w:val="just"/>
      </w:pPr>
      <w:r>
        <w:t>2.1.3. Ведение журнала обхода сооружений с отметкой в нем всех обнаруженных недостатков.</w:t>
      </w:r>
    </w:p>
    <w:p w:rsidR="00000000" w:rsidRDefault="004E6540">
      <w:pPr>
        <w:pStyle w:val="just"/>
      </w:pPr>
      <w:r>
        <w:t>2.1.4. Устранение утечек и неисправнос</w:t>
      </w:r>
      <w:r>
        <w:t>тей в сети, не требующих вызова специальных бригад.</w:t>
      </w:r>
    </w:p>
    <w:p w:rsidR="00000000" w:rsidRDefault="004E6540">
      <w:pPr>
        <w:pStyle w:val="just"/>
      </w:pPr>
      <w:r>
        <w:t>2.1.5. ___________________________________.</w:t>
      </w:r>
    </w:p>
    <w:p w:rsidR="00000000" w:rsidRDefault="004E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4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E6540">
      <w:pPr>
        <w:pStyle w:val="just"/>
      </w:pPr>
      <w:r>
        <w:t>3.1. Обходчик водопроводно-канализационной сети 2-го разряда имеет право:</w:t>
      </w:r>
    </w:p>
    <w:p w:rsidR="00000000" w:rsidRDefault="004E6540">
      <w:pPr>
        <w:pStyle w:val="just"/>
      </w:pPr>
      <w:r>
        <w:t>3.1.1. Требовать от руководства организации оказания содействия в исполнении</w:t>
      </w:r>
      <w:r>
        <w:t xml:space="preserve"> своих должностных обязанностей.</w:t>
      </w:r>
    </w:p>
    <w:p w:rsidR="00000000" w:rsidRDefault="004E6540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4E6540">
      <w:pPr>
        <w:pStyle w:val="just"/>
      </w:pPr>
      <w:r>
        <w:t>3.1.3. Повышать свою квалификацию.</w:t>
      </w:r>
    </w:p>
    <w:p w:rsidR="00000000" w:rsidRDefault="004E6540">
      <w:pPr>
        <w:pStyle w:val="just"/>
      </w:pPr>
      <w:r>
        <w:t>3.1.4. Знакомиться с проектами решений руководства организации, касающими</w:t>
      </w:r>
      <w:r>
        <w:t>ся его деятельности.</w:t>
      </w:r>
    </w:p>
    <w:p w:rsidR="00000000" w:rsidRDefault="004E6540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E6540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4E6540">
      <w:pPr>
        <w:pStyle w:val="just"/>
      </w:pPr>
      <w:r>
        <w:t>3.1.7. ______</w:t>
      </w:r>
      <w:r>
        <w:t>____________________________.</w:t>
      </w:r>
    </w:p>
    <w:p w:rsidR="00000000" w:rsidRDefault="004E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E6540">
      <w:pPr>
        <w:pStyle w:val="just"/>
      </w:pPr>
      <w:r>
        <w:t>4.1. Обходчик водопроводно-канализационной сети 2-го разряда несет ответственность:</w:t>
      </w:r>
    </w:p>
    <w:p w:rsidR="00000000" w:rsidRDefault="004E6540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4E6540">
      <w:pPr>
        <w:pStyle w:val="just"/>
      </w:pPr>
      <w:r>
        <w:t>4.1.2. За правонарушения, совершенные в период осуществления своей деяте</w:t>
      </w:r>
      <w:r>
        <w:t>льности, - в соответствии с действующим гражданским, административным и уголовным законодательством РФ.</w:t>
      </w:r>
    </w:p>
    <w:p w:rsidR="00000000" w:rsidRDefault="004E6540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4E6540">
      <w:pPr>
        <w:pStyle w:val="just"/>
      </w:pPr>
      <w:r>
        <w:t>4.1.4. За нарушение Правил внутреннего трудового распоряд</w:t>
      </w:r>
      <w:r>
        <w:t>ка, правил противопожарной безопасности и техники безопасности, установленных в организации.</w:t>
      </w:r>
    </w:p>
    <w:p w:rsidR="00000000" w:rsidRDefault="004E6540">
      <w:pPr>
        <w:pStyle w:val="just"/>
      </w:pPr>
      <w:r>
        <w:t>4.1.5. __________________________________.</w:t>
      </w:r>
    </w:p>
    <w:p w:rsidR="00000000" w:rsidRDefault="004E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40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E6540">
      <w:pPr>
        <w:pStyle w:val="just"/>
      </w:pPr>
      <w:r>
        <w:t xml:space="preserve">5.1. Режим работы обходчика водопроводно-канализационной сети 2-го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4E6540">
      <w:pPr>
        <w:pStyle w:val="just"/>
      </w:pPr>
      <w:r>
        <w:t>5.2. В соответствии с ________________ работодатель проводит оценку эффективности деятельности обходчика водопроводно-канализационной сети 2-го разряда. Комплекс мероприятий по оце</w:t>
      </w:r>
      <w:r>
        <w:t>нке эффективности утвержден ___________________ и включает в себя:</w:t>
      </w:r>
    </w:p>
    <w:p w:rsidR="00000000" w:rsidRDefault="004E6540">
      <w:pPr>
        <w:pStyle w:val="just"/>
      </w:pPr>
      <w:r>
        <w:t>- ___________________________</w:t>
      </w:r>
    </w:p>
    <w:p w:rsidR="00000000" w:rsidRDefault="004E6540">
      <w:pPr>
        <w:pStyle w:val="just"/>
      </w:pPr>
      <w:r>
        <w:t>- ___________________________</w:t>
      </w:r>
    </w:p>
    <w:p w:rsidR="00000000" w:rsidRDefault="004E6540">
      <w:pPr>
        <w:pStyle w:val="just"/>
      </w:pPr>
      <w:r>
        <w:t>- ___________________________</w:t>
      </w:r>
    </w:p>
    <w:p w:rsidR="00000000" w:rsidRDefault="004E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54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E6540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4E6540">
      <w:pPr>
        <w:pStyle w:val="HTML"/>
      </w:pPr>
      <w:r>
        <w:t>(наименование, номер и дата документа)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Руководитель структурного</w:t>
      </w:r>
    </w:p>
    <w:p w:rsidR="00000000" w:rsidRDefault="004E6540">
      <w:pPr>
        <w:pStyle w:val="HTML"/>
      </w:pPr>
      <w:r>
        <w:t>подразделения</w:t>
      </w:r>
    </w:p>
    <w:p w:rsidR="00000000" w:rsidRDefault="004E6540">
      <w:pPr>
        <w:pStyle w:val="HTML"/>
      </w:pPr>
      <w:r>
        <w:t>___________________________                       _____________________</w:t>
      </w:r>
    </w:p>
    <w:p w:rsidR="00000000" w:rsidRDefault="004E6540">
      <w:pPr>
        <w:pStyle w:val="HTML"/>
      </w:pPr>
      <w:r>
        <w:t xml:space="preserve">(инициалы, фамилия)                               </w:t>
      </w:r>
      <w:r>
        <w:t xml:space="preserve">  (подпись)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"___"___________ ____ г.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Согласовано:</w:t>
      </w:r>
    </w:p>
    <w:p w:rsidR="00000000" w:rsidRDefault="004E6540">
      <w:pPr>
        <w:pStyle w:val="HTML"/>
      </w:pPr>
      <w:r>
        <w:t>юридическая служба</w:t>
      </w:r>
    </w:p>
    <w:p w:rsidR="00000000" w:rsidRDefault="004E6540">
      <w:pPr>
        <w:pStyle w:val="HTML"/>
      </w:pPr>
      <w:r>
        <w:t>___________________________                       _____________________</w:t>
      </w:r>
    </w:p>
    <w:p w:rsidR="00000000" w:rsidRDefault="004E6540">
      <w:pPr>
        <w:pStyle w:val="HTML"/>
      </w:pPr>
      <w:r>
        <w:t>(инициалы, фамилия)                                 (подпись)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"___"___________ ____ г.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С инструкцией ознакомлен:</w:t>
      </w:r>
    </w:p>
    <w:p w:rsidR="00000000" w:rsidRDefault="004E6540">
      <w:pPr>
        <w:pStyle w:val="HTML"/>
      </w:pPr>
      <w:r>
        <w:t>(или: инструкцию получил)</w:t>
      </w:r>
    </w:p>
    <w:p w:rsidR="00000000" w:rsidRDefault="004E6540">
      <w:pPr>
        <w:pStyle w:val="HTML"/>
      </w:pPr>
      <w:r>
        <w:t>___________________________                       _____________________</w:t>
      </w:r>
    </w:p>
    <w:p w:rsidR="00000000" w:rsidRDefault="004E6540">
      <w:pPr>
        <w:pStyle w:val="HTML"/>
      </w:pPr>
      <w:r>
        <w:t>(инициалы, фамилия)                                 (подпись)</w:t>
      </w:r>
    </w:p>
    <w:p w:rsidR="00000000" w:rsidRDefault="004E6540">
      <w:pPr>
        <w:pStyle w:val="HTML"/>
      </w:pPr>
    </w:p>
    <w:p w:rsidR="00000000" w:rsidRDefault="004E6540">
      <w:pPr>
        <w:pStyle w:val="HTML"/>
      </w:pPr>
      <w:r>
        <w:t>"___"___________ ____ г.</w:t>
      </w:r>
    </w:p>
    <w:p w:rsidR="00000000" w:rsidRDefault="004E6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ukciya_obxodchika_vodoprovodno_kanalizacionnoj_seti_2_go_razryada.htm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40"/>
    <w:rsid w:val="004E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EDB5E-AE8B-4944-8D1E-0BFB9373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xodchika_vodoprovodno_kanalizacionnoj_set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обходчика водопроводно-канализационной сети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