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1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обозревателя</w:t>
      </w:r>
    </w:p>
    <w:p w:rsidR="00000000" w:rsidRDefault="00F521A9">
      <w:pPr>
        <w:pStyle w:val="HTML"/>
      </w:pPr>
      <w:r>
        <w:t>Наименование                                     УТВЕРЖДАЮ</w:t>
      </w:r>
    </w:p>
    <w:p w:rsidR="00000000" w:rsidRDefault="00F521A9">
      <w:pPr>
        <w:pStyle w:val="HTML"/>
      </w:pPr>
      <w:r>
        <w:t>организации</w:t>
      </w:r>
    </w:p>
    <w:p w:rsidR="00000000" w:rsidRDefault="00F521A9">
      <w:pPr>
        <w:pStyle w:val="HTML"/>
      </w:pPr>
      <w:r>
        <w:t>__________________________</w:t>
      </w:r>
    </w:p>
    <w:p w:rsidR="00000000" w:rsidRDefault="00F521A9">
      <w:pPr>
        <w:pStyle w:val="HTML"/>
      </w:pPr>
      <w:r>
        <w:t>(Руководитель организации)</w:t>
      </w:r>
    </w:p>
    <w:p w:rsidR="00000000" w:rsidRDefault="00F521A9">
      <w:pPr>
        <w:pStyle w:val="HTML"/>
      </w:pPr>
      <w:r>
        <w:t>ДОЛЖНОСТНАЯ ИНСТРУКЦИЯ</w:t>
      </w:r>
    </w:p>
    <w:p w:rsidR="00000000" w:rsidRDefault="00F521A9">
      <w:pPr>
        <w:pStyle w:val="HTML"/>
      </w:pPr>
      <w:r>
        <w:t xml:space="preserve">обозревателя  </w:t>
      </w:r>
      <w:r>
        <w:rPr>
          <w:vertAlign w:val="superscript"/>
        </w:rPr>
        <w:t>1</w:t>
      </w:r>
      <w:r>
        <w:t xml:space="preserve">                                  </w:t>
      </w:r>
      <w:r>
        <w:t>____________/_____________</w:t>
      </w:r>
    </w:p>
    <w:p w:rsidR="00000000" w:rsidRDefault="00F521A9">
      <w:pPr>
        <w:pStyle w:val="HTML"/>
      </w:pPr>
      <w:r>
        <w:t>Личная     Расшифровка</w:t>
      </w:r>
    </w:p>
    <w:p w:rsidR="00000000" w:rsidRDefault="00F521A9">
      <w:pPr>
        <w:pStyle w:val="HTML"/>
      </w:pPr>
      <w:r>
        <w:t>подпись      подписи</w:t>
      </w:r>
    </w:p>
    <w:p w:rsidR="00000000" w:rsidRDefault="00F521A9">
      <w:pPr>
        <w:pStyle w:val="HTML"/>
      </w:pPr>
      <w:r>
        <w:t>"___"__________ ____ N ____                      "___"_____________ ____ г.</w:t>
      </w:r>
    </w:p>
    <w:p w:rsidR="00000000" w:rsidRDefault="00F521A9">
      <w:pPr>
        <w:pStyle w:val="HTML"/>
      </w:pPr>
    </w:p>
    <w:p w:rsidR="00000000" w:rsidRDefault="00F521A9">
      <w:pPr>
        <w:pStyle w:val="HTML"/>
      </w:pPr>
      <w:r>
        <w:t>г. ____________                                       М.П.</w:t>
      </w:r>
    </w:p>
    <w:p w:rsidR="00000000" w:rsidRDefault="00F5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21A9">
      <w:pPr>
        <w:pStyle w:val="just"/>
      </w:pPr>
      <w:r>
        <w:t>1.1. Настоящая должностная ин</w:t>
      </w:r>
      <w:r>
        <w:t>струкция определяет функциональные обязанности, права и ответственность обозревателя (далее - "Работник").</w:t>
      </w:r>
    </w:p>
    <w:p w:rsidR="00000000" w:rsidRDefault="00F521A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</w:t>
      </w:r>
      <w:r>
        <w:t>еля Организации.</w:t>
      </w:r>
    </w:p>
    <w:p w:rsidR="00000000" w:rsidRDefault="00F521A9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F521A9">
      <w:pPr>
        <w:pStyle w:val="just"/>
      </w:pPr>
      <w:r>
        <w:t>1.4. На должность Работника назначается лицо, имеющее профессиональное образование по специальности "Журналистика" (высшее; среднее), стаж работы не менее ______.</w:t>
      </w:r>
    </w:p>
    <w:p w:rsidR="00000000" w:rsidRDefault="00F521A9">
      <w:pPr>
        <w:pStyle w:val="just"/>
      </w:pPr>
      <w:r>
        <w:t xml:space="preserve">1.5. </w:t>
      </w:r>
      <w:r>
        <w:t>Работник должен знать:</w:t>
      </w:r>
    </w:p>
    <w:p w:rsidR="00000000" w:rsidRDefault="00F521A9">
      <w:pPr>
        <w:pStyle w:val="just"/>
      </w:pPr>
      <w:r>
        <w:t>- Законодательство о средствах массовой информации.</w:t>
      </w:r>
    </w:p>
    <w:p w:rsidR="00000000" w:rsidRDefault="00F521A9">
      <w:pPr>
        <w:pStyle w:val="just"/>
      </w:pPr>
      <w:r>
        <w:t>- Специфику информационной работы.</w:t>
      </w:r>
    </w:p>
    <w:p w:rsidR="00000000" w:rsidRDefault="00F521A9">
      <w:pPr>
        <w:pStyle w:val="just"/>
      </w:pPr>
      <w:r>
        <w:t>- Основы газетно-журнального производства.</w:t>
      </w:r>
    </w:p>
    <w:p w:rsidR="00000000" w:rsidRDefault="00F521A9">
      <w:pPr>
        <w:pStyle w:val="just"/>
      </w:pPr>
      <w:r>
        <w:t>- Методы подготовки материалов в печать.</w:t>
      </w:r>
    </w:p>
    <w:p w:rsidR="00000000" w:rsidRDefault="00F521A9">
      <w:pPr>
        <w:pStyle w:val="just"/>
      </w:pPr>
      <w:r>
        <w:t>- Методы редактирования.</w:t>
      </w:r>
    </w:p>
    <w:p w:rsidR="00000000" w:rsidRDefault="00F521A9">
      <w:pPr>
        <w:pStyle w:val="just"/>
      </w:pPr>
      <w:r>
        <w:t>- Грамматику и стилистику русского яз</w:t>
      </w:r>
      <w:r>
        <w:t>ыка.</w:t>
      </w:r>
    </w:p>
    <w:p w:rsidR="00000000" w:rsidRDefault="00F521A9">
      <w:pPr>
        <w:pStyle w:val="just"/>
      </w:pPr>
      <w:r>
        <w:t>- Этику журналистской деятельности.</w:t>
      </w:r>
    </w:p>
    <w:p w:rsidR="00000000" w:rsidRDefault="00F521A9">
      <w:pPr>
        <w:pStyle w:val="just"/>
      </w:pPr>
      <w:r>
        <w:t>- Правила пользования записывающим оборудованием, диктофонами, пр.</w:t>
      </w:r>
    </w:p>
    <w:p w:rsidR="00000000" w:rsidRDefault="00F521A9">
      <w:pPr>
        <w:pStyle w:val="just"/>
      </w:pPr>
      <w:r>
        <w:t>- Специфику закрепленных за ним тематик.</w:t>
      </w:r>
    </w:p>
    <w:p w:rsidR="00000000" w:rsidRDefault="00F521A9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компьютеров.</w:t>
      </w:r>
    </w:p>
    <w:p w:rsidR="00000000" w:rsidRDefault="00F521A9">
      <w:pPr>
        <w:pStyle w:val="just"/>
      </w:pPr>
      <w:r>
        <w:t>- Правила внутреннего трудового распорядка.</w:t>
      </w:r>
    </w:p>
    <w:p w:rsidR="00000000" w:rsidRDefault="00F521A9">
      <w:pPr>
        <w:pStyle w:val="just"/>
      </w:pPr>
      <w:r>
        <w:lastRenderedPageBreak/>
        <w:t>- Основы трудового законодательства.</w:t>
      </w:r>
    </w:p>
    <w:p w:rsidR="00000000" w:rsidRDefault="00F521A9">
      <w:pPr>
        <w:pStyle w:val="just"/>
      </w:pPr>
      <w:r>
        <w:t>1.6. В период временного отсутствия Работника его обязанности</w:t>
      </w:r>
      <w:r>
        <w:t xml:space="preserve"> возлагаются на ____________________.</w:t>
      </w:r>
    </w:p>
    <w:p w:rsidR="00000000" w:rsidRDefault="00F521A9">
      <w:pPr>
        <w:pStyle w:val="just"/>
      </w:pPr>
      <w:r>
        <w:t>1.7. Работник подчиняется непосредственно ______________________.</w:t>
      </w:r>
    </w:p>
    <w:p w:rsidR="00000000" w:rsidRDefault="00F5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A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521A9">
      <w:pPr>
        <w:pStyle w:val="just"/>
      </w:pPr>
      <w:r>
        <w:t>Работник:</w:t>
      </w:r>
    </w:p>
    <w:p w:rsidR="00000000" w:rsidRDefault="00F521A9">
      <w:pPr>
        <w:pStyle w:val="just"/>
      </w:pPr>
      <w:r>
        <w:t>2.1. Поддерживает постоянную связь с государственными органами, органами местного самоуправления, предприятиями</w:t>
      </w:r>
      <w:r>
        <w:t>, гражданами, иными средствами массовой информации.</w:t>
      </w:r>
    </w:p>
    <w:p w:rsidR="00000000" w:rsidRDefault="00F521A9">
      <w:pPr>
        <w:pStyle w:val="just"/>
      </w:pPr>
      <w:r>
        <w:t>2.2. Обеспечивает соответствующие подразделения редакции обобщающей информацией по соответствующим направлениям деятельности (экономической, политической, социальной, культурной и пр.) закрепленных за ним</w:t>
      </w:r>
      <w:r>
        <w:t xml:space="preserve"> объектов или регионов.</w:t>
      </w:r>
    </w:p>
    <w:p w:rsidR="00000000" w:rsidRDefault="00F521A9">
      <w:pPr>
        <w:pStyle w:val="just"/>
      </w:pPr>
      <w:r>
        <w:t xml:space="preserve">2.3. Готовит к публикации аналитические, обобщающие, обзорные материалы по закрепленной за ним проблематике с широким привлечением документов и материалов, по материалам зарубежной, федеральной и региональной прессы, а также других </w:t>
      </w:r>
      <w:r>
        <w:t>источников (в том числе и конфиденциальных), с обязательным выражением собственного мнения по рассматриваемому вопросу.</w:t>
      </w:r>
    </w:p>
    <w:p w:rsidR="00000000" w:rsidRDefault="00F521A9">
      <w:pPr>
        <w:pStyle w:val="just"/>
      </w:pPr>
      <w:r>
        <w:t>2.4. Осуществляет подготовку обзоров событий с их анализом за конкретные промежутки времени.</w:t>
      </w:r>
    </w:p>
    <w:p w:rsidR="00000000" w:rsidRDefault="00F521A9">
      <w:pPr>
        <w:pStyle w:val="just"/>
      </w:pPr>
      <w:r>
        <w:t>2.5. Производит проверку достоверности полу</w:t>
      </w:r>
      <w:r>
        <w:t>ченной информации, выполняет иные требования законодательства о средствах массовой информации.</w:t>
      </w:r>
    </w:p>
    <w:p w:rsidR="00000000" w:rsidRDefault="00F521A9">
      <w:pPr>
        <w:pStyle w:val="just"/>
      </w:pPr>
      <w:r>
        <w:t>2.6. Редактирует авторские материалы, обеспечивает правильность приводимых цитат, имен, цифр и других фактических данных.</w:t>
      </w:r>
    </w:p>
    <w:p w:rsidR="00000000" w:rsidRDefault="00F521A9">
      <w:pPr>
        <w:pStyle w:val="just"/>
      </w:pPr>
      <w:r>
        <w:t>2.7. Подготавливает обязательный миниму</w:t>
      </w:r>
      <w:r>
        <w:t>м информации, установленный распоряжением главного редактора.</w:t>
      </w:r>
    </w:p>
    <w:p w:rsidR="00000000" w:rsidRDefault="00F521A9">
      <w:pPr>
        <w:pStyle w:val="just"/>
      </w:pPr>
      <w:r>
        <w:t>2.8. Принимает участие в разработке перспективных и текущих планов редакции, разрабатывает предложения по освещению новых тем.</w:t>
      </w:r>
    </w:p>
    <w:p w:rsidR="00000000" w:rsidRDefault="00F521A9">
      <w:pPr>
        <w:pStyle w:val="just"/>
      </w:pPr>
      <w:r>
        <w:t>2.9. Собирает материалы по заданию редакции.</w:t>
      </w:r>
    </w:p>
    <w:p w:rsidR="00000000" w:rsidRDefault="00F5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A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521A9">
      <w:pPr>
        <w:pStyle w:val="just"/>
      </w:pPr>
      <w:r>
        <w:t>3.1. Работни</w:t>
      </w:r>
      <w:r>
        <w:t>к имеет право:</w:t>
      </w:r>
    </w:p>
    <w:p w:rsidR="00000000" w:rsidRDefault="00F521A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521A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521A9">
      <w:pPr>
        <w:pStyle w:val="just"/>
      </w:pPr>
      <w:r>
        <w:t>- на предоста</w:t>
      </w:r>
      <w:r>
        <w:t>вление ему полной и достоверной информации об условиях труда и требованиях охраны труда на рабочем месте;</w:t>
      </w:r>
    </w:p>
    <w:p w:rsidR="00000000" w:rsidRDefault="00F521A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</w:t>
      </w:r>
      <w:r>
        <w:t>нами;</w:t>
      </w:r>
    </w:p>
    <w:p w:rsidR="00000000" w:rsidRDefault="00F521A9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F521A9">
      <w:pPr>
        <w:pStyle w:val="just"/>
      </w:pPr>
      <w:r>
        <w:t>- на взаимодействие с другими подразделениями Работодателя для решения оперативных вопро</w:t>
      </w:r>
      <w:r>
        <w:t>сов своей профессиональной деятельности;</w:t>
      </w:r>
    </w:p>
    <w:p w:rsidR="00000000" w:rsidRDefault="00F521A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521A9">
      <w:pPr>
        <w:pStyle w:val="just"/>
      </w:pPr>
      <w:r>
        <w:t>3.2. Работник вправе требовать от Работодателя оказания содействия в исполнении своих должностных обяз</w:t>
      </w:r>
      <w:r>
        <w:t>анностей.</w:t>
      </w:r>
    </w:p>
    <w:p w:rsidR="00000000" w:rsidRDefault="00F5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A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21A9">
      <w:pPr>
        <w:pStyle w:val="just"/>
      </w:pPr>
      <w:r>
        <w:t>Работник несет ответственность за:</w:t>
      </w:r>
    </w:p>
    <w:p w:rsidR="00000000" w:rsidRDefault="00F521A9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521A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521A9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F521A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F521A9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F5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A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521A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521A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5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A9">
      <w:pPr>
        <w:pStyle w:val="HTML"/>
      </w:pPr>
      <w:r>
        <w:t>___________________________      ________________      ______________</w:t>
      </w:r>
    </w:p>
    <w:p w:rsidR="00000000" w:rsidRDefault="00F521A9">
      <w:pPr>
        <w:pStyle w:val="HTML"/>
      </w:pPr>
      <w:r>
        <w:t>(Наименование должности          (Личная подпись)       (Рас</w:t>
      </w:r>
      <w:r>
        <w:t>шифровка</w:t>
      </w:r>
    </w:p>
    <w:p w:rsidR="00000000" w:rsidRDefault="00F521A9">
      <w:pPr>
        <w:pStyle w:val="HTML"/>
      </w:pPr>
      <w:r>
        <w:t>руководителя структурного                                  подписи)</w:t>
      </w:r>
    </w:p>
    <w:p w:rsidR="00000000" w:rsidRDefault="00F521A9">
      <w:pPr>
        <w:pStyle w:val="HTML"/>
      </w:pPr>
      <w:r>
        <w:t>подразделения)</w:t>
      </w:r>
    </w:p>
    <w:p w:rsidR="00000000" w:rsidRDefault="00F521A9">
      <w:pPr>
        <w:pStyle w:val="HTML"/>
      </w:pPr>
    </w:p>
    <w:p w:rsidR="00000000" w:rsidRDefault="00F521A9">
      <w:pPr>
        <w:pStyle w:val="HTML"/>
      </w:pPr>
      <w:r>
        <w:t>"___"__________ _____ г.</w:t>
      </w:r>
    </w:p>
    <w:p w:rsidR="00000000" w:rsidRDefault="00F521A9">
      <w:pPr>
        <w:pStyle w:val="HTML"/>
      </w:pPr>
    </w:p>
    <w:p w:rsidR="00000000" w:rsidRDefault="00F521A9">
      <w:pPr>
        <w:pStyle w:val="HTML"/>
      </w:pPr>
      <w:r>
        <w:t>СОГЛАСОВАНО</w:t>
      </w:r>
    </w:p>
    <w:p w:rsidR="00000000" w:rsidRDefault="00F521A9">
      <w:pPr>
        <w:pStyle w:val="HTML"/>
      </w:pPr>
      <w:r>
        <w:t>(указать всех заинтересованных лиц</w:t>
      </w:r>
    </w:p>
    <w:p w:rsidR="00000000" w:rsidRDefault="00F521A9">
      <w:pPr>
        <w:pStyle w:val="HTML"/>
      </w:pPr>
      <w:r>
        <w:t>и их подписи)</w:t>
      </w:r>
    </w:p>
    <w:p w:rsidR="00000000" w:rsidRDefault="00F521A9">
      <w:pPr>
        <w:pStyle w:val="HTML"/>
      </w:pPr>
      <w:r>
        <w:t>___________________________      ________________      ______________</w:t>
      </w:r>
    </w:p>
    <w:p w:rsidR="00000000" w:rsidRDefault="00F521A9">
      <w:pPr>
        <w:pStyle w:val="HTML"/>
      </w:pPr>
      <w:r>
        <w:t>(Лична</w:t>
      </w:r>
      <w:r>
        <w:t>я подпись)       (Расшифровка</w:t>
      </w:r>
    </w:p>
    <w:p w:rsidR="00000000" w:rsidRDefault="00F521A9">
      <w:pPr>
        <w:pStyle w:val="HTML"/>
      </w:pPr>
      <w:r>
        <w:t>подписи)</w:t>
      </w:r>
    </w:p>
    <w:p w:rsidR="00000000" w:rsidRDefault="00F521A9">
      <w:pPr>
        <w:pStyle w:val="HTML"/>
      </w:pPr>
    </w:p>
    <w:p w:rsidR="00000000" w:rsidRDefault="00F521A9">
      <w:pPr>
        <w:pStyle w:val="HTML"/>
      </w:pPr>
      <w:r>
        <w:t>"___"__________ _____ г.</w:t>
      </w:r>
    </w:p>
    <w:p w:rsidR="00000000" w:rsidRDefault="00F521A9">
      <w:pPr>
        <w:pStyle w:val="HTML"/>
      </w:pPr>
    </w:p>
    <w:p w:rsidR="00000000" w:rsidRDefault="00F521A9">
      <w:pPr>
        <w:pStyle w:val="HTML"/>
      </w:pPr>
      <w:r>
        <w:t>С инструкцией ознакомлен:        ________________      ______________</w:t>
      </w:r>
    </w:p>
    <w:p w:rsidR="00000000" w:rsidRDefault="00F521A9">
      <w:pPr>
        <w:pStyle w:val="HTML"/>
      </w:pPr>
      <w:r>
        <w:t>(Личная подпись)       (Расшифровка</w:t>
      </w:r>
    </w:p>
    <w:p w:rsidR="00000000" w:rsidRDefault="00F521A9">
      <w:pPr>
        <w:pStyle w:val="HTML"/>
      </w:pPr>
      <w:r>
        <w:t>подписи)</w:t>
      </w:r>
    </w:p>
    <w:p w:rsidR="00000000" w:rsidRDefault="00F521A9">
      <w:pPr>
        <w:pStyle w:val="HTML"/>
      </w:pPr>
    </w:p>
    <w:p w:rsidR="00000000" w:rsidRDefault="00F521A9">
      <w:pPr>
        <w:pStyle w:val="HTML"/>
      </w:pPr>
      <w:r>
        <w:t>"___"__________ _____ г.</w:t>
      </w:r>
    </w:p>
    <w:p w:rsidR="00000000" w:rsidRDefault="00F52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A9">
      <w:pPr>
        <w:pStyle w:val="sel"/>
        <w:divId w:val="442384053"/>
      </w:pPr>
      <w:r>
        <w:t>1 Приказ Роспечати от 15.06.2009 N 166 "Об утверждении Перечней должностей работников, относимых к основному персоналу по видам экономической деятельности, для расчета средней заработной платы и определения размеров должностных окладов руководителей федера</w:t>
      </w:r>
      <w:r>
        <w:t>льных бюджетных учреждений, подведомственных Федеральному агентству по печати и массовым коммуникациям" (Зарегистрировано в Минюсте РФ 13.07.2009 N 14323).</w:t>
      </w:r>
    </w:p>
    <w:p w:rsidR="00000000" w:rsidRDefault="00F52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https://порядокправа.рф/obrazecy/dolzhnostnaya_instrukciya_obozrevatelya.htm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A9"/>
    <w:rsid w:val="00F5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A1C84-F9E0-4AAB-88A5-08EAAC9C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384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ozre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5557</Characters>
  <Application>Microsoft Office Word</Application>
  <DocSecurity>0</DocSecurity>
  <Lines>46</Lines>
  <Paragraphs>13</Paragraphs>
  <ScaleCrop>false</ScaleCrop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обозревателя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