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209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облицовщика синтетическими материалами 2-го разряда</w:t>
      </w:r>
    </w:p>
    <w:p w:rsidR="00000000" w:rsidRDefault="009A20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2098">
      <w:pPr>
        <w:pStyle w:val="HTML"/>
      </w:pPr>
      <w:r>
        <w:t>Составлена в _____ экз.                                Утверждаю</w:t>
      </w:r>
    </w:p>
    <w:p w:rsidR="00000000" w:rsidRDefault="009A2098">
      <w:pPr>
        <w:pStyle w:val="HTML"/>
      </w:pPr>
      <w:r>
        <w:t>_______________________________</w:t>
      </w:r>
    </w:p>
    <w:p w:rsidR="00000000" w:rsidRDefault="009A2098">
      <w:pPr>
        <w:pStyle w:val="HTML"/>
      </w:pPr>
      <w:r>
        <w:t>(инициалы, фамилия)</w:t>
      </w:r>
    </w:p>
    <w:p w:rsidR="00000000" w:rsidRDefault="009A2098">
      <w:pPr>
        <w:pStyle w:val="HTML"/>
      </w:pPr>
    </w:p>
    <w:p w:rsidR="00000000" w:rsidRDefault="009A2098">
      <w:pPr>
        <w:pStyle w:val="HTML"/>
      </w:pPr>
      <w:r>
        <w:t>_________________________________           _______________________________</w:t>
      </w:r>
    </w:p>
    <w:p w:rsidR="00000000" w:rsidRDefault="009A2098">
      <w:pPr>
        <w:pStyle w:val="HTML"/>
      </w:pPr>
      <w:r>
        <w:t>_________________________________           _______________________________</w:t>
      </w:r>
    </w:p>
    <w:p w:rsidR="00000000" w:rsidRDefault="009A2098">
      <w:pPr>
        <w:pStyle w:val="HTML"/>
      </w:pPr>
      <w:r>
        <w:t>_________________________________           _______________________________</w:t>
      </w:r>
    </w:p>
    <w:p w:rsidR="00000000" w:rsidRDefault="009A2098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9A2098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9A2098">
      <w:pPr>
        <w:pStyle w:val="HTML"/>
      </w:pPr>
      <w:r>
        <w:t>форма, адрес, телефон, адрес                 должностную инструкцию)</w:t>
      </w:r>
    </w:p>
    <w:p w:rsidR="00000000" w:rsidRDefault="009A2098">
      <w:pPr>
        <w:pStyle w:val="HTML"/>
      </w:pPr>
      <w:r>
        <w:t>электронной почты, ОГРН, ИНН/КПП)</w:t>
      </w:r>
    </w:p>
    <w:p w:rsidR="00000000" w:rsidRDefault="009A2098">
      <w:pPr>
        <w:pStyle w:val="HTML"/>
      </w:pPr>
    </w:p>
    <w:p w:rsidR="00000000" w:rsidRDefault="009A2098">
      <w:pPr>
        <w:pStyle w:val="HTML"/>
      </w:pPr>
      <w:r>
        <w:t xml:space="preserve">"__"___________ ____ г. N _____       </w:t>
      </w:r>
      <w:r>
        <w:t xml:space="preserve">         "__"___________ ____ г.</w:t>
      </w:r>
    </w:p>
    <w:p w:rsidR="00000000" w:rsidRDefault="009A20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209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облицовщика синтетическими материалами 2-го разряда (для организаций, выполняющих строительные, монтажные и ремонтно-строительные работы)</w:t>
      </w:r>
    </w:p>
    <w:p w:rsidR="00000000" w:rsidRDefault="009A209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A2098">
      <w:pPr>
        <w:pStyle w:val="just"/>
      </w:pPr>
      <w:r>
        <w:t>1.1. Настоящая должностная инструкция опре</w:t>
      </w:r>
      <w:r>
        <w:t>деляет функциональные обязанности, права и ответственность облицовщика синтетическими материалами 2-го разряда "________________" (далее - "Организация").</w:t>
      </w:r>
    </w:p>
    <w:p w:rsidR="00000000" w:rsidRDefault="009A2098">
      <w:pPr>
        <w:pStyle w:val="just"/>
      </w:pPr>
      <w:r>
        <w:t>1.2. Облицовщик синтетическими материалами 2-го разряда назначается на должность и освобождается от д</w:t>
      </w:r>
      <w:r>
        <w:t>олжности в установленном действующим трудовым законодательством порядке приказом Руководителя Организации.</w:t>
      </w:r>
    </w:p>
    <w:p w:rsidR="00000000" w:rsidRDefault="009A2098">
      <w:pPr>
        <w:pStyle w:val="just"/>
      </w:pPr>
      <w:r>
        <w:t>1.3. Облицовщик синтетическими материалами 2-го разряда подчиняется непосредственно ______________________ Организации.</w:t>
      </w:r>
    </w:p>
    <w:p w:rsidR="00000000" w:rsidRDefault="009A2098">
      <w:pPr>
        <w:pStyle w:val="just"/>
      </w:pPr>
      <w:r>
        <w:t>1.4. На должность облицовщика</w:t>
      </w:r>
      <w:r>
        <w:t xml:space="preserve"> синтетическими материалами 2-го разряда назначается лицо, имеющее ____________________ профессиональное образование и стаж работы по специальности _____ лет (без предъявления требований к стажу работы).</w:t>
      </w:r>
    </w:p>
    <w:p w:rsidR="00000000" w:rsidRDefault="009A2098">
      <w:pPr>
        <w:pStyle w:val="just"/>
      </w:pPr>
      <w:r>
        <w:t>1.5. Облицовщик синтетическими материалами 2-го разр</w:t>
      </w:r>
      <w:r>
        <w:t>яда должен знать:</w:t>
      </w:r>
    </w:p>
    <w:p w:rsidR="00000000" w:rsidRDefault="009A2098">
      <w:pPr>
        <w:pStyle w:val="just"/>
      </w:pPr>
      <w:r>
        <w:t>- основные виды материалов, применяемых при устройстве наливных бесшовных полов, полов из линолеума, релина, синтетических материалов, полимерных плиток, стандартных отделочных изделий и элементов индустриального изготовления, применяемых</w:t>
      </w:r>
      <w:r>
        <w:t xml:space="preserve"> для облицовки поверхностей.</w:t>
      </w:r>
    </w:p>
    <w:p w:rsidR="00000000" w:rsidRDefault="009A2098">
      <w:pPr>
        <w:pStyle w:val="just"/>
      </w:pPr>
      <w:r>
        <w:t>1.6. В период временного отсутствия облицовщика синтетическими материалами 2-го разряда его обязанности возлагаются на ___________________.</w:t>
      </w:r>
    </w:p>
    <w:p w:rsidR="00000000" w:rsidRDefault="009A20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209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A2098">
      <w:pPr>
        <w:pStyle w:val="just"/>
      </w:pPr>
      <w:r>
        <w:t>Облицовщик синтетическими материалами 2-го разряда осуще</w:t>
      </w:r>
      <w:r>
        <w:t>ствляет:</w:t>
      </w:r>
    </w:p>
    <w:p w:rsidR="00000000" w:rsidRDefault="009A2098">
      <w:pPr>
        <w:pStyle w:val="just"/>
      </w:pPr>
      <w:r>
        <w:t>Очистку оснований от пыли при помощи компрессора.</w:t>
      </w:r>
    </w:p>
    <w:p w:rsidR="00000000" w:rsidRDefault="009A2098">
      <w:pPr>
        <w:pStyle w:val="just"/>
      </w:pPr>
      <w:r>
        <w:t>Нанесение на основания грунта кистью.</w:t>
      </w:r>
    </w:p>
    <w:p w:rsidR="00000000" w:rsidRDefault="009A2098">
      <w:pPr>
        <w:pStyle w:val="just"/>
      </w:pPr>
      <w:r>
        <w:t>Раскатку рулонных материалов.</w:t>
      </w:r>
    </w:p>
    <w:p w:rsidR="00000000" w:rsidRDefault="009A2098">
      <w:pPr>
        <w:pStyle w:val="just"/>
      </w:pPr>
      <w:r>
        <w:t>Просеивание цемента вручную для приготовления шпатлевок и мастик.</w:t>
      </w:r>
    </w:p>
    <w:p w:rsidR="00000000" w:rsidRDefault="009A2098">
      <w:pPr>
        <w:pStyle w:val="just"/>
      </w:pPr>
      <w:r>
        <w:t>Сортировку и подбор полимерных плиток, стандартных отделочных изделий и элементов индустриального изготовления.</w:t>
      </w:r>
    </w:p>
    <w:p w:rsidR="00000000" w:rsidRDefault="009A2098">
      <w:pPr>
        <w:pStyle w:val="just"/>
      </w:pPr>
      <w:r>
        <w:t>Снятие линолеума, релина, полимерных плиток и т.п.</w:t>
      </w:r>
    </w:p>
    <w:p w:rsidR="00000000" w:rsidRDefault="009A20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209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A2098">
      <w:pPr>
        <w:pStyle w:val="just"/>
      </w:pPr>
      <w:r>
        <w:t>Облицовщик синтет</w:t>
      </w:r>
      <w:r>
        <w:t>ическими материалами 2-го разряда имеет право:</w:t>
      </w:r>
    </w:p>
    <w:p w:rsidR="00000000" w:rsidRDefault="009A2098">
      <w:pPr>
        <w:pStyle w:val="just"/>
      </w:pPr>
      <w:r>
        <w:t>3.1. Запрашивать и получать необходимые материалы и документы, относящиеся к вопросам деятельности облицовщика синтетическими материалами 2-го разряда.</w:t>
      </w:r>
    </w:p>
    <w:p w:rsidR="00000000" w:rsidRDefault="009A2098">
      <w:pPr>
        <w:pStyle w:val="just"/>
      </w:pPr>
      <w:r>
        <w:t>3.2. Вступать во взаимоотношения с подразделениями сторон</w:t>
      </w:r>
      <w:r>
        <w:t>них учреждений и организаций для решения оперативных вопросов производственной деятельности, входящих в компетенцию облицовщика синтетическими материалами 2-го разряда.</w:t>
      </w:r>
    </w:p>
    <w:p w:rsidR="00000000" w:rsidRDefault="009A20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209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A2098">
      <w:pPr>
        <w:pStyle w:val="just"/>
      </w:pPr>
      <w:r>
        <w:t>Облицовщик синтетическими материалами 2-го разряда несет ответствен</w:t>
      </w:r>
      <w:r>
        <w:t>ность за:</w:t>
      </w:r>
    </w:p>
    <w:p w:rsidR="00000000" w:rsidRDefault="009A2098">
      <w:pPr>
        <w:pStyle w:val="just"/>
      </w:pPr>
      <w:r>
        <w:t>4.1. Невыполнение своих функциональных обязанностей.</w:t>
      </w:r>
    </w:p>
    <w:p w:rsidR="00000000" w:rsidRDefault="009A2098">
      <w:pPr>
        <w:pStyle w:val="just"/>
      </w:pPr>
      <w:r>
        <w:t>4.2. Недостоверную информацию о состоянии выполнения работы.</w:t>
      </w:r>
    </w:p>
    <w:p w:rsidR="00000000" w:rsidRDefault="009A2098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9A2098">
      <w:pPr>
        <w:pStyle w:val="just"/>
      </w:pPr>
      <w:r>
        <w:t>4.4. Непринятие мер по пресечению выявленных нарушени</w:t>
      </w:r>
      <w:r>
        <w:t>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9A2098">
      <w:pPr>
        <w:pStyle w:val="just"/>
      </w:pPr>
      <w:r>
        <w:t>4.5. Необеспечение соблюдения трудовой дисциплины.</w:t>
      </w:r>
    </w:p>
    <w:p w:rsidR="00000000" w:rsidRDefault="009A20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209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A2098">
      <w:pPr>
        <w:pStyle w:val="just"/>
      </w:pPr>
      <w:r>
        <w:t>5.1. Режим работы облицовщика синтетическими материалами 2-го р</w:t>
      </w:r>
      <w:r>
        <w:t>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9A2098">
      <w:pPr>
        <w:pStyle w:val="just"/>
      </w:pPr>
      <w:r>
        <w:t>5.2. В связи с производственной необходимостью облицовщик синтетическими материалами 2-го разряда обязан выезжать в служебные командировки (в т.ч</w:t>
      </w:r>
      <w:r>
        <w:t>. местного значения).</w:t>
      </w:r>
    </w:p>
    <w:p w:rsidR="00000000" w:rsidRDefault="009A2098">
      <w:pPr>
        <w:pStyle w:val="just"/>
      </w:pPr>
      <w:r>
        <w:t>5.3. В соответствии с _______________ работодатель проводит оценку эффективности деятельности облицовщика синтетическими материалами 2-го разряда. Комплекс мероприятий по оценке эффективности утвержден _________________ и включает в с</w:t>
      </w:r>
      <w:r>
        <w:t>ебя:</w:t>
      </w:r>
    </w:p>
    <w:p w:rsidR="00000000" w:rsidRDefault="009A2098">
      <w:pPr>
        <w:pStyle w:val="just"/>
      </w:pPr>
      <w:r>
        <w:t>- ___________________________</w:t>
      </w:r>
    </w:p>
    <w:p w:rsidR="00000000" w:rsidRDefault="009A2098">
      <w:pPr>
        <w:pStyle w:val="just"/>
      </w:pPr>
      <w:r>
        <w:t>- ___________________________</w:t>
      </w:r>
    </w:p>
    <w:p w:rsidR="00000000" w:rsidRDefault="009A2098">
      <w:pPr>
        <w:pStyle w:val="just"/>
      </w:pPr>
      <w:r>
        <w:t>- ___________________________</w:t>
      </w:r>
    </w:p>
    <w:p w:rsidR="00000000" w:rsidRDefault="009A20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2098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9A2098">
      <w:pPr>
        <w:pStyle w:val="HTML"/>
      </w:pPr>
      <w:r>
        <w:t>__________________________________________________________________________.</w:t>
      </w:r>
    </w:p>
    <w:p w:rsidR="00000000" w:rsidRDefault="009A2098">
      <w:pPr>
        <w:pStyle w:val="HTML"/>
      </w:pPr>
      <w:r>
        <w:t>(наименование, номер и дата документа)</w:t>
      </w:r>
    </w:p>
    <w:p w:rsidR="00000000" w:rsidRDefault="009A2098">
      <w:pPr>
        <w:pStyle w:val="HTML"/>
      </w:pPr>
    </w:p>
    <w:p w:rsidR="00000000" w:rsidRDefault="009A2098">
      <w:pPr>
        <w:pStyle w:val="HTML"/>
      </w:pPr>
      <w:r>
        <w:t>Руководитель структурного</w:t>
      </w:r>
    </w:p>
    <w:p w:rsidR="00000000" w:rsidRDefault="009A2098">
      <w:pPr>
        <w:pStyle w:val="HTML"/>
      </w:pPr>
      <w:r>
        <w:t>подразделения</w:t>
      </w:r>
    </w:p>
    <w:p w:rsidR="00000000" w:rsidRDefault="009A2098">
      <w:pPr>
        <w:pStyle w:val="HTML"/>
      </w:pPr>
      <w:r>
        <w:t>_____________________________                     _____________________</w:t>
      </w:r>
    </w:p>
    <w:p w:rsidR="00000000" w:rsidRDefault="009A2098">
      <w:pPr>
        <w:pStyle w:val="HTML"/>
      </w:pPr>
      <w:r>
        <w:t xml:space="preserve">(инициалы, фамилия)         </w:t>
      </w:r>
      <w:r>
        <w:t xml:space="preserve">                       (подпись)</w:t>
      </w:r>
    </w:p>
    <w:p w:rsidR="00000000" w:rsidRDefault="009A2098">
      <w:pPr>
        <w:pStyle w:val="HTML"/>
      </w:pPr>
    </w:p>
    <w:p w:rsidR="00000000" w:rsidRDefault="009A2098">
      <w:pPr>
        <w:pStyle w:val="HTML"/>
      </w:pPr>
      <w:r>
        <w:t>"__"___________ ____ г.</w:t>
      </w:r>
    </w:p>
    <w:p w:rsidR="00000000" w:rsidRDefault="009A2098">
      <w:pPr>
        <w:pStyle w:val="HTML"/>
      </w:pPr>
    </w:p>
    <w:p w:rsidR="00000000" w:rsidRDefault="009A2098">
      <w:pPr>
        <w:pStyle w:val="HTML"/>
      </w:pPr>
      <w:r>
        <w:t>Согласовано:</w:t>
      </w:r>
    </w:p>
    <w:p w:rsidR="00000000" w:rsidRDefault="009A2098">
      <w:pPr>
        <w:pStyle w:val="HTML"/>
      </w:pPr>
      <w:r>
        <w:t>юридическая служба</w:t>
      </w:r>
    </w:p>
    <w:p w:rsidR="00000000" w:rsidRDefault="009A2098">
      <w:pPr>
        <w:pStyle w:val="HTML"/>
      </w:pPr>
      <w:r>
        <w:t>_____________________________                     _____________________</w:t>
      </w:r>
    </w:p>
    <w:p w:rsidR="00000000" w:rsidRDefault="009A2098">
      <w:pPr>
        <w:pStyle w:val="HTML"/>
      </w:pPr>
      <w:r>
        <w:t>(инициалы, фамилия)                                (подпись)</w:t>
      </w:r>
    </w:p>
    <w:p w:rsidR="00000000" w:rsidRDefault="009A2098">
      <w:pPr>
        <w:pStyle w:val="HTML"/>
      </w:pPr>
    </w:p>
    <w:p w:rsidR="00000000" w:rsidRDefault="009A2098">
      <w:pPr>
        <w:pStyle w:val="HTML"/>
      </w:pPr>
      <w:r>
        <w:t>"__"___________ ____ г.</w:t>
      </w:r>
    </w:p>
    <w:p w:rsidR="00000000" w:rsidRDefault="009A2098">
      <w:pPr>
        <w:pStyle w:val="HTML"/>
      </w:pPr>
    </w:p>
    <w:p w:rsidR="00000000" w:rsidRDefault="009A2098">
      <w:pPr>
        <w:pStyle w:val="HTML"/>
      </w:pPr>
      <w:r>
        <w:t>С инст</w:t>
      </w:r>
      <w:r>
        <w:t>рукцией ознакомлен:</w:t>
      </w:r>
    </w:p>
    <w:p w:rsidR="00000000" w:rsidRDefault="009A2098">
      <w:pPr>
        <w:pStyle w:val="HTML"/>
      </w:pPr>
      <w:r>
        <w:t>(или: инструкцию получил)</w:t>
      </w:r>
    </w:p>
    <w:p w:rsidR="00000000" w:rsidRDefault="009A2098">
      <w:pPr>
        <w:pStyle w:val="HTML"/>
      </w:pPr>
      <w:r>
        <w:t>_____________________________                     _____________________</w:t>
      </w:r>
    </w:p>
    <w:p w:rsidR="00000000" w:rsidRDefault="009A2098">
      <w:pPr>
        <w:pStyle w:val="HTML"/>
      </w:pPr>
      <w:r>
        <w:t>(инициалы, фамилия)                                (подпись)</w:t>
      </w:r>
    </w:p>
    <w:p w:rsidR="00000000" w:rsidRDefault="009A2098">
      <w:pPr>
        <w:pStyle w:val="HTML"/>
      </w:pPr>
    </w:p>
    <w:p w:rsidR="00000000" w:rsidRDefault="009A2098">
      <w:pPr>
        <w:pStyle w:val="HTML"/>
      </w:pPr>
      <w:r>
        <w:t>"__"___________ ____ г.</w:t>
      </w:r>
    </w:p>
    <w:p w:rsidR="00000000" w:rsidRDefault="009A20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https://порядокправа.рф/obrazecy/dolzhnostnaya_instrukciya_obli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covshhika_sinteticheskimi_materialami_2_go_razryada.htm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098"/>
    <w:rsid w:val="009A2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8FFD8B-BCCC-4AF0-B853-F767DD502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blicovshhika_sinteticheskimi_materialami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807</Words>
  <Characters>4606</Characters>
  <Application>Microsoft Office Word</Application>
  <DocSecurity>0</DocSecurity>
  <Lines>38</Lines>
  <Paragraphs>10</Paragraphs>
  <ScaleCrop>false</ScaleCrop>
  <Company/>
  <LinksUpToDate>false</LinksUpToDate>
  <CharactersWithSpaces>5403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облицовщика синтетическими материалами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2022-08-07T05:58:00Z</dcterms:created>
  <dcterms:modified xsi:type="dcterms:W3CDTF">2022-08-07T05:58:00Z</dcterms:modified>
</cp:coreProperties>
</file>