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6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облицовщика-мраморщика 3-го (4, 5, 6) разряда</w:t>
      </w:r>
    </w:p>
    <w:p w:rsidR="00000000" w:rsidRDefault="00C266D6">
      <w:pPr>
        <w:pStyle w:val="HTML"/>
      </w:pPr>
      <w:r>
        <w:t>Составлена в ___ экз.                                  Утверждаю</w:t>
      </w:r>
    </w:p>
    <w:p w:rsidR="00000000" w:rsidRDefault="00C266D6">
      <w:pPr>
        <w:pStyle w:val="HTML"/>
      </w:pPr>
      <w:r>
        <w:t>_______________________________</w:t>
      </w:r>
    </w:p>
    <w:p w:rsidR="00000000" w:rsidRDefault="00C266D6">
      <w:pPr>
        <w:pStyle w:val="HTML"/>
      </w:pPr>
      <w:r>
        <w:t>(инициалы, фамилия)</w:t>
      </w:r>
    </w:p>
    <w:p w:rsidR="00000000" w:rsidRDefault="00C266D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266D6">
      <w:pPr>
        <w:pStyle w:val="HTML"/>
      </w:pPr>
      <w:r>
        <w:t>_________________________________           _______________________________</w:t>
      </w:r>
    </w:p>
    <w:p w:rsidR="00000000" w:rsidRDefault="00C266D6">
      <w:pPr>
        <w:pStyle w:val="HTML"/>
      </w:pPr>
      <w:r>
        <w:t>_________________________________           _______________________________</w:t>
      </w:r>
    </w:p>
    <w:p w:rsidR="00000000" w:rsidRDefault="00C266D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266D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266D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266D6">
      <w:pPr>
        <w:pStyle w:val="HTML"/>
      </w:pPr>
      <w:r>
        <w:t>электронной почты, ОГРН, ИНН/КПП)</w:t>
      </w:r>
    </w:p>
    <w:p w:rsidR="00000000" w:rsidRDefault="00C266D6">
      <w:pPr>
        <w:pStyle w:val="HTML"/>
      </w:pPr>
      <w:r>
        <w:t>"___"_____________ ___ г. N _____            "___"_________________ ___ г.</w:t>
      </w:r>
    </w:p>
    <w:p w:rsidR="00000000" w:rsidRDefault="00C26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D6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облицовщика-мраморщика 3-го (4, 5, 6) разряда (для организаций, выполняющих строительные, монтажные и ремонтно-строительные работы) (примерная форма) __________________________________________ (наименование подразделения работодателя)</w:t>
      </w:r>
    </w:p>
    <w:p w:rsidR="00000000" w:rsidRDefault="00C266D6">
      <w:pPr>
        <w:pStyle w:val="just"/>
      </w:pPr>
      <w:r>
        <w:t>Разр</w:t>
      </w:r>
      <w:r>
        <w:t>аботчик: _________________</w:t>
      </w:r>
    </w:p>
    <w:p w:rsidR="00000000" w:rsidRDefault="00C266D6">
      <w:pPr>
        <w:pStyle w:val="just"/>
      </w:pPr>
      <w:r>
        <w:t>Согласовано: _________________</w:t>
      </w:r>
    </w:p>
    <w:p w:rsidR="00000000" w:rsidRDefault="00C266D6">
      <w:pPr>
        <w:pStyle w:val="just"/>
      </w:pPr>
      <w:r>
        <w:t>______________________________</w:t>
      </w:r>
    </w:p>
    <w:p w:rsidR="00000000" w:rsidRDefault="00C26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D6">
      <w:pPr>
        <w:pStyle w:val="just"/>
      </w:pPr>
      <w:r>
        <w:t>Идентификатор электронной копии документа.</w:t>
      </w:r>
    </w:p>
    <w:p w:rsidR="00000000" w:rsidRDefault="00C26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D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</w:t>
      </w:r>
      <w:r>
        <w:t>ции и иных нормативных актов, регулирующих трудовые правоотношения в Российской Федерации.</w:t>
      </w:r>
    </w:p>
    <w:p w:rsidR="00000000" w:rsidRDefault="00C26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D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66D6">
      <w:pPr>
        <w:pStyle w:val="just"/>
      </w:pPr>
      <w:r>
        <w:t>1.1. Облицовщик-мраморщик (далее - Работник) относится к рабочим.</w:t>
      </w:r>
    </w:p>
    <w:p w:rsidR="00000000" w:rsidRDefault="00C266D6">
      <w:pPr>
        <w:pStyle w:val="just"/>
      </w:pPr>
      <w:r>
        <w:t>1.2. Настоящая должностная инструкция определяет функциональные обязанности, пр</w:t>
      </w:r>
      <w:r>
        <w:t>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C266D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</w:t>
      </w:r>
      <w:r>
        <w:t>ующим трудовым законодательством порядке.</w:t>
      </w:r>
    </w:p>
    <w:p w:rsidR="00000000" w:rsidRDefault="00C266D6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C266D6">
      <w:pPr>
        <w:pStyle w:val="just"/>
      </w:pPr>
      <w:r>
        <w:t>1.5. Работник должен знать:</w:t>
      </w:r>
    </w:p>
    <w:p w:rsidR="00000000" w:rsidRDefault="00C266D6">
      <w:pPr>
        <w:pStyle w:val="just"/>
      </w:pPr>
      <w:r>
        <w:t>3-й разряд.</w:t>
      </w:r>
    </w:p>
    <w:p w:rsidR="00000000" w:rsidRDefault="00C266D6">
      <w:pPr>
        <w:pStyle w:val="just"/>
      </w:pPr>
      <w:r>
        <w:t>Виды и свойства материалов, применяемых при облицовке искусственным мрамором; составы и правила приготовления растворов для подготовительного слоя; правила дозировки замедлителей; устройство форм для изготовления деталей архитектурного оформления из искусс</w:t>
      </w:r>
      <w:r>
        <w:t>твенного мрамора.</w:t>
      </w:r>
    </w:p>
    <w:p w:rsidR="00000000" w:rsidRDefault="00C266D6">
      <w:pPr>
        <w:pStyle w:val="just"/>
      </w:pPr>
      <w:r>
        <w:t>4-й разряд.</w:t>
      </w:r>
    </w:p>
    <w:p w:rsidR="00000000" w:rsidRDefault="00C266D6">
      <w:pPr>
        <w:pStyle w:val="just"/>
      </w:pPr>
      <w:r>
        <w:t>Требования, предъявляемые к качеству оснований под облицовку искусственным мрамором; способы укладки мраморной массы; методы флюатирования растворами флюатов.</w:t>
      </w:r>
    </w:p>
    <w:p w:rsidR="00000000" w:rsidRDefault="00C266D6">
      <w:pPr>
        <w:pStyle w:val="just"/>
      </w:pPr>
      <w:r>
        <w:t>5-й разряд.</w:t>
      </w:r>
    </w:p>
    <w:p w:rsidR="00000000" w:rsidRDefault="00C266D6">
      <w:pPr>
        <w:pStyle w:val="just"/>
      </w:pPr>
      <w:r>
        <w:t>Способы определения щелочеустойчивости и светоустойчиво</w:t>
      </w:r>
      <w:r>
        <w:t>сти красителей; способы подбора красок и составов мраморной массы; последовательность отделки поверхностей, облицовываемых искусственным мрамором; требования, предъявляемые к качеству облицовки.</w:t>
      </w:r>
    </w:p>
    <w:p w:rsidR="00000000" w:rsidRDefault="00C266D6">
      <w:pPr>
        <w:pStyle w:val="just"/>
      </w:pPr>
      <w:r>
        <w:t>6-й разряд.</w:t>
      </w:r>
    </w:p>
    <w:p w:rsidR="00000000" w:rsidRDefault="00C266D6">
      <w:pPr>
        <w:pStyle w:val="just"/>
      </w:pPr>
      <w:r>
        <w:t xml:space="preserve">Способы разбивки и разметки сложных поверхностей </w:t>
      </w:r>
      <w:r>
        <w:t>под облицовку искусственным мрамором (колонн, капителей, тяг); правила построения рисунка мраморной поверхности; способы художественно-декоративной облицовки по рисункам или эскизам архитектора.</w:t>
      </w:r>
    </w:p>
    <w:p w:rsidR="00000000" w:rsidRDefault="00C266D6">
      <w:pPr>
        <w:pStyle w:val="just"/>
      </w:pPr>
      <w:r>
        <w:t>Требуется среднее профессиональное образование.</w:t>
      </w:r>
    </w:p>
    <w:p w:rsidR="00000000" w:rsidRDefault="00C266D6">
      <w:pPr>
        <w:pStyle w:val="just"/>
      </w:pPr>
      <w:r>
        <w:t>1.6. В период</w:t>
      </w:r>
      <w:r>
        <w:t xml:space="preserve"> временного отсутствия Работника его обязанности возлагаются на ___________ (должность).</w:t>
      </w:r>
    </w:p>
    <w:p w:rsidR="00000000" w:rsidRDefault="00C26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D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266D6">
      <w:pPr>
        <w:pStyle w:val="just"/>
      </w:pPr>
      <w:r>
        <w:t>3-й разряд.</w:t>
      </w:r>
    </w:p>
    <w:p w:rsidR="00000000" w:rsidRDefault="00C266D6">
      <w:pPr>
        <w:pStyle w:val="just"/>
      </w:pPr>
      <w:r>
        <w:t>Подготовка материалов для приготовления мраморной массы (просеивание и процеживание). Сборка и разборка форм для и</w:t>
      </w:r>
      <w:r>
        <w:t>зготовления деталей архитектурного оформления из искусственного мрамора. Приготовление раствора для подготовительного слоя и составов (компонентов) мраморной массы. Подготовка поверхностей под облицовку. Подготовка материалов для отделки облицовки искусств</w:t>
      </w:r>
      <w:r>
        <w:t>енным мрамором по рисунку.</w:t>
      </w:r>
    </w:p>
    <w:p w:rsidR="00000000" w:rsidRDefault="00C266D6">
      <w:pPr>
        <w:pStyle w:val="just"/>
      </w:pPr>
      <w:r>
        <w:t>4-й разряд.</w:t>
      </w:r>
    </w:p>
    <w:p w:rsidR="00000000" w:rsidRDefault="00C266D6">
      <w:pPr>
        <w:pStyle w:val="just"/>
      </w:pPr>
      <w:r>
        <w:t xml:space="preserve">Лощение облицовки плоских поверхностей. Укладка в формы мраморной массы при изготовлении прямолинейных деталей архитектурного оформления, нанесение на поверхности подготовительного слоя. Смачивание растворами флюатов </w:t>
      </w:r>
      <w:r>
        <w:t>поверхностей стен и полов.</w:t>
      </w:r>
    </w:p>
    <w:p w:rsidR="00000000" w:rsidRDefault="00C266D6">
      <w:pPr>
        <w:pStyle w:val="just"/>
      </w:pPr>
      <w:r>
        <w:t>5-й разряд.</w:t>
      </w:r>
    </w:p>
    <w:p w:rsidR="00000000" w:rsidRDefault="00C266D6">
      <w:pPr>
        <w:pStyle w:val="just"/>
      </w:pPr>
      <w:r>
        <w:t>Нанесение на плоские поверхности мраморной массы. Подбор красок и составов мраморной массы по заданному рисунку. Приготовление мраморной массы. Укладка в формы мраморной массы при изготовлении криволинейных деталей ар</w:t>
      </w:r>
      <w:r>
        <w:t>хитектурного оформления. Отделка облицовки плоских поверхностей. Установка прямолинейных деталей архитектурного оформления из искусственного мрамора. Проверка и выравнивание поверхностей, подготовленных под облицовку. Ремонт облицовки из искусственного мра</w:t>
      </w:r>
      <w:r>
        <w:t>мора.</w:t>
      </w:r>
    </w:p>
    <w:p w:rsidR="00000000" w:rsidRDefault="00C266D6">
      <w:pPr>
        <w:pStyle w:val="just"/>
      </w:pPr>
      <w:r>
        <w:t>6-й разряд.</w:t>
      </w:r>
    </w:p>
    <w:p w:rsidR="00000000" w:rsidRDefault="00C266D6">
      <w:pPr>
        <w:pStyle w:val="just"/>
      </w:pPr>
      <w:r>
        <w:t xml:space="preserve">Отделка облицовки криволинейных поверхностей. Разрисовка жилок на утюжном мраморе. Установка криволинейных поверхностей архитектурного оформления из искусственного мрамора. Художественно-декоративное покрытие из искусственного мрамора по </w:t>
      </w:r>
      <w:r>
        <w:t>рисункам, эскизам или образцам. Насечка на поверхности искусственного мрамора рисунков, символов по рисункам или эскизам. Реставрация полов и архитектурных деталей из искусственного мрамора.</w:t>
      </w:r>
    </w:p>
    <w:p w:rsidR="00000000" w:rsidRDefault="00C26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D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266D6">
      <w:pPr>
        <w:pStyle w:val="just"/>
      </w:pPr>
      <w:r>
        <w:t>Работник имеет право на:</w:t>
      </w:r>
    </w:p>
    <w:p w:rsidR="00000000" w:rsidRDefault="00C266D6">
      <w:pPr>
        <w:pStyle w:val="just"/>
      </w:pPr>
      <w:r>
        <w:t>- предоставление ему</w:t>
      </w:r>
      <w:r>
        <w:t xml:space="preserve"> работы, обусловленной трудовым договором;</w:t>
      </w:r>
    </w:p>
    <w:p w:rsidR="00000000" w:rsidRDefault="00C266D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266D6">
      <w:pPr>
        <w:pStyle w:val="just"/>
      </w:pPr>
      <w:r>
        <w:t>- полную достоверную информацию об условиях труда и требованиях охраны труд</w:t>
      </w:r>
      <w:r>
        <w:t>а на рабочем месте;</w:t>
      </w:r>
    </w:p>
    <w:p w:rsidR="00000000" w:rsidRDefault="00C266D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266D6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266D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26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D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266D6">
      <w:pPr>
        <w:pStyle w:val="just"/>
      </w:pPr>
      <w:r>
        <w:t>Работник несет ответственность за:</w:t>
      </w:r>
    </w:p>
    <w:p w:rsidR="00000000" w:rsidRDefault="00C266D6">
      <w:pPr>
        <w:pStyle w:val="just"/>
      </w:pPr>
      <w:r>
        <w:t>4.1. Невыполнение своих функциональных обязанностей.</w:t>
      </w:r>
    </w:p>
    <w:p w:rsidR="00000000" w:rsidRDefault="00C266D6">
      <w:pPr>
        <w:pStyle w:val="just"/>
      </w:pPr>
      <w:r>
        <w:t>4.2. Недостоверную инф</w:t>
      </w:r>
      <w:r>
        <w:t>ормацию о состоянии выполнения работы.</w:t>
      </w:r>
    </w:p>
    <w:p w:rsidR="00000000" w:rsidRDefault="00C266D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266D6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C266D6">
      <w:pPr>
        <w:pStyle w:val="just"/>
      </w:pPr>
      <w:r>
        <w:t>Непринятие мер по пресечению выявленных нарушений правил техники безопасности</w:t>
      </w:r>
      <w:r>
        <w:t>, противопожарных и других правил, создающих угрозу деятельности Работодателя и его работникам.</w:t>
      </w:r>
    </w:p>
    <w:p w:rsidR="00000000" w:rsidRDefault="00C266D6">
      <w:pPr>
        <w:pStyle w:val="just"/>
      </w:pPr>
      <w:r>
        <w:t>4.5. Несоблюдение трудовой дисциплины.</w:t>
      </w:r>
    </w:p>
    <w:p w:rsidR="00000000" w:rsidRDefault="00C26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D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266D6">
      <w:pPr>
        <w:pStyle w:val="just"/>
      </w:pPr>
      <w:r>
        <w:t xml:space="preserve">5.1. Режим работы Работника определяется в соответствии с Правилами внутреннего трудового распорядка, </w:t>
      </w:r>
      <w:r>
        <w:t>установленными у Работодателя.</w:t>
      </w:r>
    </w:p>
    <w:p w:rsidR="00000000" w:rsidRDefault="00C266D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266D6">
      <w:pPr>
        <w:pStyle w:val="just"/>
      </w:pPr>
      <w:r>
        <w:t>5.3. В соответствии с ____________________ Работодатель проводит оценку эффективности работы Работни</w:t>
      </w:r>
      <w:r>
        <w:t>ка. Комплекс мероприятий по оценке эффективности утвержден _________ и включает в себя:</w:t>
      </w:r>
    </w:p>
    <w:p w:rsidR="00000000" w:rsidRDefault="00C266D6">
      <w:pPr>
        <w:pStyle w:val="just"/>
      </w:pPr>
      <w:r>
        <w:t>- _____________________,</w:t>
      </w:r>
    </w:p>
    <w:p w:rsidR="00000000" w:rsidRDefault="00C266D6">
      <w:pPr>
        <w:pStyle w:val="just"/>
      </w:pPr>
      <w:r>
        <w:t>- _____________________,</w:t>
      </w:r>
    </w:p>
    <w:p w:rsidR="00000000" w:rsidRDefault="00C266D6">
      <w:pPr>
        <w:pStyle w:val="just"/>
      </w:pPr>
      <w:r>
        <w:t>- _____________________.</w:t>
      </w:r>
    </w:p>
    <w:p w:rsidR="00000000" w:rsidRDefault="00C26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D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266D6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C266D6">
      <w:pPr>
        <w:pStyle w:val="HTML"/>
      </w:pPr>
      <w:r>
        <w:t>(наименование, номер и дата документа)</w:t>
      </w:r>
    </w:p>
    <w:p w:rsidR="00000000" w:rsidRDefault="00C266D6">
      <w:pPr>
        <w:pStyle w:val="HTML"/>
      </w:pPr>
    </w:p>
    <w:p w:rsidR="00000000" w:rsidRDefault="00C266D6">
      <w:pPr>
        <w:pStyle w:val="HTML"/>
      </w:pPr>
      <w:r>
        <w:t>Руководитель структурного</w:t>
      </w:r>
    </w:p>
    <w:p w:rsidR="00000000" w:rsidRDefault="00C266D6">
      <w:pPr>
        <w:pStyle w:val="HTML"/>
      </w:pPr>
      <w:r>
        <w:t>подразделения</w:t>
      </w:r>
    </w:p>
    <w:p w:rsidR="00000000" w:rsidRDefault="00C266D6">
      <w:pPr>
        <w:pStyle w:val="HTML"/>
      </w:pPr>
      <w:r>
        <w:t>____________________________ _____________________</w:t>
      </w:r>
    </w:p>
    <w:p w:rsidR="00000000" w:rsidRDefault="00C266D6">
      <w:pPr>
        <w:pStyle w:val="HTML"/>
      </w:pPr>
      <w:r>
        <w:t>(инициалы, фамилия)           (подпись)</w:t>
      </w:r>
    </w:p>
    <w:p w:rsidR="00000000" w:rsidRDefault="00C266D6">
      <w:pPr>
        <w:pStyle w:val="HTML"/>
      </w:pPr>
    </w:p>
    <w:p w:rsidR="00000000" w:rsidRDefault="00C266D6">
      <w:pPr>
        <w:pStyle w:val="HTML"/>
      </w:pPr>
      <w:r>
        <w:t>"___"</w:t>
      </w:r>
      <w:r>
        <w:t>________ ___ г.</w:t>
      </w:r>
    </w:p>
    <w:p w:rsidR="00000000" w:rsidRDefault="00C266D6">
      <w:pPr>
        <w:pStyle w:val="HTML"/>
      </w:pPr>
    </w:p>
    <w:p w:rsidR="00000000" w:rsidRDefault="00C266D6">
      <w:pPr>
        <w:pStyle w:val="HTML"/>
      </w:pPr>
      <w:r>
        <w:t>Согласовано:</w:t>
      </w:r>
    </w:p>
    <w:p w:rsidR="00000000" w:rsidRDefault="00C266D6">
      <w:pPr>
        <w:pStyle w:val="HTML"/>
      </w:pPr>
      <w:r>
        <w:t>юридическая служба</w:t>
      </w:r>
    </w:p>
    <w:p w:rsidR="00000000" w:rsidRDefault="00C266D6">
      <w:pPr>
        <w:pStyle w:val="HTML"/>
      </w:pPr>
      <w:r>
        <w:t>____________________________ _____________________</w:t>
      </w:r>
    </w:p>
    <w:p w:rsidR="00000000" w:rsidRDefault="00C266D6">
      <w:pPr>
        <w:pStyle w:val="HTML"/>
      </w:pPr>
      <w:r>
        <w:t>(инициалы, фамилия)           (подпись)</w:t>
      </w:r>
    </w:p>
    <w:p w:rsidR="00000000" w:rsidRDefault="00C266D6">
      <w:pPr>
        <w:pStyle w:val="HTML"/>
      </w:pPr>
    </w:p>
    <w:p w:rsidR="00000000" w:rsidRDefault="00C266D6">
      <w:pPr>
        <w:pStyle w:val="HTML"/>
      </w:pPr>
      <w:r>
        <w:t>"___"________ ___ г.</w:t>
      </w:r>
    </w:p>
    <w:p w:rsidR="00000000" w:rsidRDefault="00C266D6">
      <w:pPr>
        <w:pStyle w:val="HTML"/>
      </w:pPr>
    </w:p>
    <w:p w:rsidR="00000000" w:rsidRDefault="00C266D6">
      <w:pPr>
        <w:pStyle w:val="HTML"/>
      </w:pPr>
      <w:r>
        <w:t>С инструкцией ознакомлен:</w:t>
      </w:r>
    </w:p>
    <w:p w:rsidR="00000000" w:rsidRDefault="00C266D6">
      <w:pPr>
        <w:pStyle w:val="HTML"/>
      </w:pPr>
      <w:r>
        <w:t>(или: инструкцию получил)</w:t>
      </w:r>
    </w:p>
    <w:p w:rsidR="00000000" w:rsidRDefault="00C266D6">
      <w:pPr>
        <w:pStyle w:val="HTML"/>
      </w:pPr>
      <w:r>
        <w:t>____________________________ ____________</w:t>
      </w:r>
      <w:r>
        <w:t>_________</w:t>
      </w:r>
    </w:p>
    <w:p w:rsidR="00000000" w:rsidRDefault="00C266D6">
      <w:pPr>
        <w:pStyle w:val="HTML"/>
      </w:pPr>
      <w:r>
        <w:t>(инициалы, фамилия)           (подпись)</w:t>
      </w:r>
    </w:p>
    <w:p w:rsidR="00000000" w:rsidRDefault="00C266D6">
      <w:pPr>
        <w:pStyle w:val="HTML"/>
      </w:pPr>
    </w:p>
    <w:p w:rsidR="00000000" w:rsidRDefault="00C266D6">
      <w:pPr>
        <w:pStyle w:val="HTML"/>
      </w:pPr>
      <w:r>
        <w:t>"___"________ ___ г.</w:t>
      </w:r>
    </w:p>
    <w:p w:rsidR="00000000" w:rsidRDefault="00C26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https://порядокправа.рф/obrazecy/dolzhnostnaya_instrukciya_oblicovshhika_mramorshhika_3_go_4_5_6_razryada.htm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D6"/>
    <w:rsid w:val="00C2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7497DC-ADFF-4E20-B8B4-EF5007EE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mramorshhika_3_go_4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6307</Characters>
  <Application>Microsoft Office Word</Application>
  <DocSecurity>0</DocSecurity>
  <Lines>52</Lines>
  <Paragraphs>14</Paragraphs>
  <ScaleCrop>false</ScaleCrop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облицовщика-мраморщика 3-го (4,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2022-08-07T05:57:00Z</dcterms:created>
  <dcterms:modified xsi:type="dcterms:W3CDTF">2022-08-07T05:57:00Z</dcterms:modified>
</cp:coreProperties>
</file>