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7E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щипковых инструментов 3-го разряда</w:t>
      </w:r>
    </w:p>
    <w:p w:rsidR="00000000" w:rsidRDefault="002D37E0">
      <w:pPr>
        <w:pStyle w:val="HTML"/>
      </w:pPr>
      <w:r>
        <w:t>Составлена в ___ экз.                                             Утверждаю</w:t>
      </w:r>
    </w:p>
    <w:p w:rsidR="00000000" w:rsidRDefault="002D37E0">
      <w:pPr>
        <w:pStyle w:val="HTML"/>
      </w:pPr>
      <w:r>
        <w:t>__________________________________</w:t>
      </w:r>
    </w:p>
    <w:p w:rsidR="00000000" w:rsidRDefault="002D37E0">
      <w:pPr>
        <w:pStyle w:val="HTML"/>
      </w:pPr>
      <w:r>
        <w:t>(инициалы, фамилия)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        __________________________________</w:t>
      </w:r>
    </w:p>
    <w:p w:rsidR="00000000" w:rsidRDefault="002D37E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        __________________________________</w:t>
      </w:r>
    </w:p>
    <w:p w:rsidR="00000000" w:rsidRDefault="002D37E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        __________________________________</w:t>
      </w:r>
    </w:p>
    <w:p w:rsidR="00000000" w:rsidRDefault="002D37E0">
      <w:pPr>
        <w:pStyle w:val="HTML"/>
      </w:pPr>
      <w:r>
        <w:t>форма, адрес, телефон, адрес                 должностную инструкцию)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</w:t>
      </w:r>
    </w:p>
    <w:p w:rsidR="00000000" w:rsidRDefault="002D37E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"___"__________ _____ г. N ______                          М.П.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щипковых инструментов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2D37E0">
      <w:pPr>
        <w:pStyle w:val="just"/>
      </w:pPr>
      <w:r>
        <w:t>Разработчик: _________________</w:t>
      </w:r>
    </w:p>
    <w:p w:rsidR="00000000" w:rsidRDefault="002D37E0">
      <w:pPr>
        <w:pStyle w:val="just"/>
      </w:pPr>
      <w:r>
        <w:t>Согласовано: _________________</w:t>
      </w:r>
    </w:p>
    <w:p w:rsidR="00000000" w:rsidRDefault="002D37E0">
      <w:pPr>
        <w:pStyle w:val="just"/>
      </w:pPr>
      <w:r>
        <w:t>______________________________</w:t>
      </w:r>
    </w:p>
    <w:p w:rsidR="00000000" w:rsidRDefault="002D37E0">
      <w:pPr>
        <w:pStyle w:val="just"/>
      </w:pPr>
      <w:r>
        <w:t>Идентификатор электронной копии документа.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sel"/>
        <w:divId w:val="1008404722"/>
      </w:pPr>
      <w:r>
        <w:t>1 См. Постановление Минтруда РФ от 26.04.2004 N 63 "Об утверждении Единого тарифно-квалификационного справочника ра</w:t>
      </w:r>
      <w:r>
        <w:t>бот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</w:t>
      </w:r>
      <w:r>
        <w:t xml:space="preserve"> "Производство духовых и ударных инструментов", "Ремонт и реставрация музыкальных инструментов".</w:t>
      </w: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D37E0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D37E0">
      <w:pPr>
        <w:pStyle w:val="just"/>
      </w:pPr>
      <w:r>
        <w:lastRenderedPageBreak/>
        <w:t>1.1. Настройщик щипковых инструментов (далее - "Работник") относится к рабочим.</w:t>
      </w:r>
    </w:p>
    <w:p w:rsidR="00000000" w:rsidRDefault="002D37E0">
      <w:pPr>
        <w:pStyle w:val="just"/>
      </w:pPr>
      <w:r>
        <w:t>1.2. Настоящая д</w:t>
      </w:r>
      <w:r>
        <w:t>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</w:t>
      </w:r>
      <w:r>
        <w:t xml:space="preserve"> и непосредственно на рабочем месте в "______________" (далее - "Работодатель").</w:t>
      </w:r>
    </w:p>
    <w:p w:rsidR="00000000" w:rsidRDefault="002D37E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D37E0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2D37E0">
      <w:pPr>
        <w:pStyle w:val="just"/>
      </w:pPr>
      <w:r>
        <w:t>1.5. Работник должен знать: правила и приемы настройки простых щипковых музыкальных инструментов и способ проверки правильности расположения ладов по мензуре; конструкцию простых щипковых музыкальных инструментов; основ</w:t>
      </w:r>
      <w:r>
        <w:t>ы музыкальной грамоты; методы проверки игровых качеств инструмента, настройки и чистоты звучания по соответствующему строю.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D37E0">
      <w:pPr>
        <w:pStyle w:val="just"/>
      </w:pPr>
      <w:r>
        <w:t>Настройка простых щипковых музыкальных инструментов. Проверка качества пазов на порожке под струны ба</w:t>
      </w:r>
      <w:r>
        <w:t>лалаек-прима. Приправка подставок по высоте в зависимости от величины наклона грифа по отношению к корпусу. Установление местоположения подставки на деке по мензуре инструмента. Размещение струн на подставке и пропиливание на ней пазов под струны. Настройк</w:t>
      </w:r>
      <w:r>
        <w:t>а первой струны балалаек-прима по камертону (эталону) "ля" первой октавы, имеющему частоту колебаний 440 Гц. Настройка второй и третьей струн в соответствии со строем инструмента. Проверка звучания струн в октаву и уточнение местоположения подставки на дек</w:t>
      </w:r>
      <w:r>
        <w:t>е. Проигрывание каждой струны по всем ладам и определение на слух правильности строя балалаек-прима по всему диапазону. Устранение обнаруженных недостатков при настройке.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D37E0">
      <w:pPr>
        <w:pStyle w:val="just"/>
      </w:pPr>
      <w:r>
        <w:t>Работник имеет право на:</w:t>
      </w:r>
    </w:p>
    <w:p w:rsidR="00000000" w:rsidRDefault="002D37E0">
      <w:pPr>
        <w:pStyle w:val="just"/>
      </w:pPr>
      <w:r>
        <w:t>предоставление ему работы, обусловленной</w:t>
      </w:r>
      <w:r>
        <w:t xml:space="preserve"> трудовым договором;</w:t>
      </w:r>
    </w:p>
    <w:p w:rsidR="00000000" w:rsidRDefault="002D37E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D37E0">
      <w:pPr>
        <w:pStyle w:val="just"/>
      </w:pPr>
      <w:r>
        <w:t>своевременную и в полном объеме выплату заработной платы в соответствии со своей квалификацией, сло</w:t>
      </w:r>
      <w:r>
        <w:t>жностью труда, количеством и качеством выполненной работы;</w:t>
      </w:r>
    </w:p>
    <w:p w:rsidR="00000000" w:rsidRDefault="002D37E0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</w:t>
      </w:r>
      <w:r>
        <w:t>х дней, нерабочих праздничных дней, оплачиваемых ежегодных отпусков;</w:t>
      </w:r>
    </w:p>
    <w:p w:rsidR="00000000" w:rsidRDefault="002D37E0">
      <w:pPr>
        <w:pStyle w:val="just"/>
      </w:pPr>
      <w:r>
        <w:lastRenderedPageBreak/>
        <w:t>полную достоверную информацию об условиях труда и требованиях охраны труда на рабочем месте;</w:t>
      </w:r>
    </w:p>
    <w:p w:rsidR="00000000" w:rsidRDefault="002D37E0">
      <w:pPr>
        <w:pStyle w:val="just"/>
      </w:pPr>
      <w:r>
        <w:t>профессиональную подготовку, переподготовку и повышение своей квалификации в порядке, установл</w:t>
      </w:r>
      <w:r>
        <w:t>енном Трудовым кодексом Российской Федерации и иными федеральными законами;</w:t>
      </w:r>
    </w:p>
    <w:p w:rsidR="00000000" w:rsidRDefault="002D37E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D37E0">
      <w:pPr>
        <w:pStyle w:val="just"/>
      </w:pPr>
      <w:r>
        <w:t>участие в управлении организацией в п</w:t>
      </w:r>
      <w:r>
        <w:t>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2D37E0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</w:t>
      </w:r>
      <w:r>
        <w:t>ении коллективного договора, соглашений;</w:t>
      </w:r>
    </w:p>
    <w:p w:rsidR="00000000" w:rsidRDefault="002D37E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D37E0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</w:t>
      </w:r>
      <w:r>
        <w:t>ым кодексом Российской Федерации, иными федеральными законами;</w:t>
      </w:r>
    </w:p>
    <w:p w:rsidR="00000000" w:rsidRDefault="002D37E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</w:t>
      </w:r>
      <w:r>
        <w:t>и законами;</w:t>
      </w:r>
    </w:p>
    <w:p w:rsidR="00000000" w:rsidRDefault="002D37E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D37E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D37E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D37E0">
      <w:pPr>
        <w:pStyle w:val="just"/>
      </w:pPr>
      <w:r>
        <w:t>Работник обязан:</w:t>
      </w:r>
    </w:p>
    <w:p w:rsidR="00000000" w:rsidRDefault="002D37E0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2D37E0">
      <w:pPr>
        <w:pStyle w:val="just"/>
      </w:pPr>
      <w:r>
        <w:t>соблюдать правила внутреннего трудового распорядка;</w:t>
      </w:r>
    </w:p>
    <w:p w:rsidR="00000000" w:rsidRDefault="002D37E0">
      <w:pPr>
        <w:pStyle w:val="just"/>
      </w:pPr>
      <w:r>
        <w:t>соблюдать трудовую дисциплину;</w:t>
      </w:r>
    </w:p>
    <w:p w:rsidR="00000000" w:rsidRDefault="002D37E0">
      <w:pPr>
        <w:pStyle w:val="just"/>
      </w:pPr>
      <w:r>
        <w:t>выполнять установленные нормы труда;</w:t>
      </w:r>
    </w:p>
    <w:p w:rsidR="00000000" w:rsidRDefault="002D37E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D37E0">
      <w:pPr>
        <w:pStyle w:val="just"/>
      </w:pPr>
      <w:r>
        <w:lastRenderedPageBreak/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D37E0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2D37E0">
      <w:pPr>
        <w:pStyle w:val="just"/>
      </w:pPr>
      <w:r>
        <w:t>Работник несет ответственность за:</w:t>
      </w:r>
    </w:p>
    <w:p w:rsidR="00000000" w:rsidRDefault="002D37E0">
      <w:pPr>
        <w:pStyle w:val="just"/>
      </w:pPr>
      <w:r>
        <w:t>Невыполнение своих обязанностей.</w:t>
      </w:r>
    </w:p>
    <w:p w:rsidR="00000000" w:rsidRDefault="002D37E0">
      <w:pPr>
        <w:pStyle w:val="just"/>
      </w:pPr>
      <w:r>
        <w:t>Недостоверную информацию о состоянии выполнения работы.</w:t>
      </w:r>
    </w:p>
    <w:p w:rsidR="00000000" w:rsidRDefault="002D37E0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2D37E0">
      <w:pPr>
        <w:pStyle w:val="just"/>
      </w:pPr>
      <w:r>
        <w:t>Нарушение правил техники безопасности и инструкции по охране труда</w:t>
      </w:r>
      <w:r>
        <w:t>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D37E0">
      <w:pPr>
        <w:pStyle w:val="just"/>
      </w:pPr>
      <w:r>
        <w:t>Несоблюдение трудовой дисциплины.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D37E0">
      <w:pPr>
        <w:pStyle w:val="just"/>
      </w:pPr>
      <w:r>
        <w:t xml:space="preserve">6.1. Режим работы Работника </w:t>
      </w:r>
      <w:r>
        <w:t>определяется в соответствии с Правилами внутреннего трудового распорядка, установленными у Работодателя.</w:t>
      </w:r>
    </w:p>
    <w:p w:rsidR="00000000" w:rsidRDefault="002D37E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D37E0">
      <w:pPr>
        <w:pStyle w:val="just"/>
      </w:pPr>
      <w:r>
        <w:t>6.3. Характеристики услови</w:t>
      </w:r>
      <w:r>
        <w:t>й труда на рабочем месте: ____________________.</w:t>
      </w:r>
    </w:p>
    <w:p w:rsidR="00000000" w:rsidRDefault="002D37E0">
      <w:pPr>
        <w:pStyle w:val="HTML"/>
      </w:pPr>
      <w:r>
        <w:t xml:space="preserve">    6.4. __________________________________________________________________</w:t>
      </w:r>
    </w:p>
    <w:p w:rsidR="00000000" w:rsidRDefault="002D37E0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D37E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___________________________________________________________________________</w:t>
      </w:r>
    </w:p>
    <w:p w:rsidR="00000000" w:rsidRDefault="002D37E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__________________________________________________________________________.</w:t>
      </w:r>
    </w:p>
    <w:p w:rsidR="00000000" w:rsidRDefault="002D37E0">
      <w:pPr>
        <w:pStyle w:val="HTML"/>
      </w:pPr>
      <w:r>
        <w:t>правовыми соглашениями, локальными нормативными актами)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2D37E0">
      <w:pPr>
        <w:pStyle w:val="HTML"/>
      </w:pPr>
      <w:r>
        <w:lastRenderedPageBreak/>
        <w:t xml:space="preserve">    7.1. В рабо</w:t>
      </w:r>
      <w:r>
        <w:t>те Работник взаимодействует с ______________________________</w:t>
      </w:r>
    </w:p>
    <w:p w:rsidR="00000000" w:rsidRDefault="002D37E0">
      <w:pPr>
        <w:pStyle w:val="HTML"/>
      </w:pPr>
      <w:r>
        <w:t>(подразделения и работники, от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___________________________________________________________________________</w:t>
      </w:r>
    </w:p>
    <w:p w:rsidR="00000000" w:rsidRDefault="002D37E0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2D37E0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D37E0">
      <w:pPr>
        <w:pStyle w:val="HTML"/>
      </w:pPr>
      <w:r>
        <w:t>(подразделения,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2D37E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D37E0">
      <w:pPr>
        <w:pStyle w:val="HTML"/>
      </w:pPr>
      <w:r>
        <w:t>возлагаются на ___________________________.</w:t>
      </w:r>
    </w:p>
    <w:p w:rsidR="00000000" w:rsidRDefault="002D37E0">
      <w:pPr>
        <w:pStyle w:val="HTML"/>
      </w:pPr>
      <w:r>
        <w:t>(должность)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D37E0">
      <w:pPr>
        <w:pStyle w:val="just"/>
      </w:pPr>
      <w:r>
        <w:t>8.1. Критериями оценки деловых качеств Работника являются:</w:t>
      </w:r>
    </w:p>
    <w:p w:rsidR="00000000" w:rsidRDefault="002D37E0">
      <w:pPr>
        <w:pStyle w:val="just"/>
      </w:pPr>
      <w:r>
        <w:t>квалификация;</w:t>
      </w:r>
    </w:p>
    <w:p w:rsidR="00000000" w:rsidRDefault="002D37E0">
      <w:pPr>
        <w:pStyle w:val="just"/>
      </w:pPr>
      <w:r>
        <w:t>стаж работы по специальности;</w:t>
      </w:r>
    </w:p>
    <w:p w:rsidR="00000000" w:rsidRDefault="002D37E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D37E0">
      <w:pPr>
        <w:pStyle w:val="just"/>
      </w:pPr>
      <w:r>
        <w:t>уровень т</w:t>
      </w:r>
      <w:r>
        <w:t>рудовой дисциплины;</w:t>
      </w:r>
    </w:p>
    <w:p w:rsidR="00000000" w:rsidRDefault="002D37E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D37E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2D37E0">
      <w:pPr>
        <w:pStyle w:val="just"/>
      </w:pPr>
      <w:r>
        <w:t>умение работать с документами;</w:t>
      </w:r>
    </w:p>
    <w:p w:rsidR="00000000" w:rsidRDefault="002D37E0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2D37E0">
      <w:pPr>
        <w:pStyle w:val="just"/>
      </w:pPr>
      <w:r>
        <w:t>производственная этика, стиль общения;</w:t>
      </w:r>
    </w:p>
    <w:p w:rsidR="00000000" w:rsidRDefault="002D37E0">
      <w:pPr>
        <w:pStyle w:val="just"/>
      </w:pPr>
      <w:r>
        <w:t>способность к творчеству, предприимчивость;</w:t>
      </w:r>
    </w:p>
    <w:p w:rsidR="00000000" w:rsidRDefault="002D37E0">
      <w:pPr>
        <w:pStyle w:val="just"/>
      </w:pPr>
      <w:r>
        <w:t>способность к адекватной самооценке;</w:t>
      </w:r>
    </w:p>
    <w:p w:rsidR="00000000" w:rsidRDefault="002D37E0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2D37E0">
      <w:pPr>
        <w:pStyle w:val="just"/>
      </w:pPr>
      <w:r>
        <w:t>повышение индивидуальной выработки;</w:t>
      </w:r>
    </w:p>
    <w:p w:rsidR="00000000" w:rsidRDefault="002D37E0">
      <w:pPr>
        <w:pStyle w:val="just"/>
      </w:pPr>
      <w:r>
        <w:t>рационализаторские предложения;</w:t>
      </w:r>
    </w:p>
    <w:p w:rsidR="00000000" w:rsidRDefault="002D37E0">
      <w:pPr>
        <w:pStyle w:val="just"/>
      </w:pPr>
      <w:r>
        <w:lastRenderedPageBreak/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D37E0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2D37E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2D37E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D37E0">
      <w:pPr>
        <w:pStyle w:val="just"/>
      </w:pPr>
      <w:r>
        <w:t>качество законченной раб</w:t>
      </w:r>
      <w:r>
        <w:t>оты;</w:t>
      </w:r>
    </w:p>
    <w:p w:rsidR="00000000" w:rsidRDefault="002D37E0">
      <w:pPr>
        <w:pStyle w:val="just"/>
      </w:pPr>
      <w:r>
        <w:t>своевременность выполнения должностных обязанностей;</w:t>
      </w:r>
    </w:p>
    <w:p w:rsidR="00000000" w:rsidRDefault="002D37E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2D37E0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</w:t>
      </w:r>
      <w:r>
        <w:t>нного руководителя и коллег.</w:t>
      </w:r>
    </w:p>
    <w:p w:rsidR="00000000" w:rsidRDefault="002D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E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D37E0">
      <w:pPr>
        <w:pStyle w:val="HTML"/>
      </w:pPr>
      <w:r>
        <w:t>(наименование,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__________________________________________________________________________.</w:t>
      </w:r>
    </w:p>
    <w:p w:rsidR="00000000" w:rsidRDefault="002D37E0">
      <w:pPr>
        <w:pStyle w:val="HTML"/>
      </w:pPr>
      <w:r>
        <w:t>номер и дата документа)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Начальник структурного подразделения ____________________/_____________</w:t>
      </w:r>
    </w:p>
    <w:p w:rsidR="00000000" w:rsidRDefault="002D37E0">
      <w:pPr>
        <w:pStyle w:val="HTML"/>
      </w:pPr>
      <w:r>
        <w:t>(Ф.И.О.)        (подпись)</w:t>
      </w:r>
    </w:p>
    <w:p w:rsidR="00000000" w:rsidRDefault="002D37E0">
      <w:pPr>
        <w:pStyle w:val="HTML"/>
      </w:pPr>
      <w:r>
        <w:t>"___"____________ _____ г.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Согласовано:</w:t>
      </w:r>
    </w:p>
    <w:p w:rsidR="00000000" w:rsidRDefault="002D37E0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2D37E0">
      <w:pPr>
        <w:pStyle w:val="HTML"/>
      </w:pPr>
      <w:r>
        <w:t>(Ф.И.О.)             (подпись)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"___"____________ _____ г.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С инструкцией ознакомлен(а): _________________________/_______________</w:t>
      </w:r>
    </w:p>
    <w:p w:rsidR="00000000" w:rsidRDefault="002D37E0">
      <w:pPr>
        <w:pStyle w:val="HTML"/>
      </w:pPr>
      <w:r>
        <w:t>(или: инструкцию получил(а))        (Ф.И.О.)             (подпись)</w:t>
      </w:r>
    </w:p>
    <w:p w:rsidR="00000000" w:rsidRDefault="002D37E0">
      <w:pPr>
        <w:pStyle w:val="HTML"/>
      </w:pPr>
    </w:p>
    <w:p w:rsidR="00000000" w:rsidRDefault="002D37E0">
      <w:pPr>
        <w:pStyle w:val="HTML"/>
      </w:pPr>
      <w:r>
        <w:t>"___"___</w:t>
      </w:r>
      <w:r>
        <w:t>_________ _____ г.</w:t>
      </w:r>
    </w:p>
    <w:p w:rsidR="00000000" w:rsidRDefault="002D3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https://порядокправа.рф/obrazecy/dolzhnostnaya_instrukciya_nastrojshhika_shhipkovyx_instrumentov_3_go_razryada.htm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E0"/>
    <w:rsid w:val="002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5680E-7913-4599-9455-B5FAE833E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40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shhipkovyx_instrumen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1704</Words>
  <Characters>9719</Characters>
  <Application>Microsoft Office Word</Application>
  <DocSecurity>0</DocSecurity>
  <Lines>80</Lines>
  <Paragraphs>22</Paragraphs>
  <ScaleCrop>false</ScaleCrop>
  <Company/>
  <LinksUpToDate>false</LinksUpToDate>
  <CharactersWithSpaces>11401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щипковых инструментов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