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622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настройщика пианино и роялей 6-го разряда</w:t>
      </w:r>
    </w:p>
    <w:p w:rsidR="00000000" w:rsidRDefault="00DC6224">
      <w:pPr>
        <w:pStyle w:val="HTML"/>
      </w:pPr>
      <w:r>
        <w:t>Составлена в ___ экз.                                             Утверждаю</w:t>
      </w:r>
    </w:p>
    <w:p w:rsidR="00000000" w:rsidRDefault="00DC6224">
      <w:pPr>
        <w:pStyle w:val="HTML"/>
      </w:pPr>
      <w:r>
        <w:t>__________________________________</w:t>
      </w:r>
    </w:p>
    <w:p w:rsidR="00000000" w:rsidRDefault="00DC6224">
      <w:pPr>
        <w:pStyle w:val="HTML"/>
      </w:pPr>
      <w:r>
        <w:t>(инициалы, фамилия)</w:t>
      </w:r>
    </w:p>
    <w:p w:rsidR="00000000" w:rsidRDefault="00DC6224">
      <w:pPr>
        <w:pStyle w:val="HTML"/>
      </w:pPr>
    </w:p>
    <w:p w:rsidR="00000000" w:rsidRDefault="00DC6224">
      <w:pPr>
        <w:pStyle w:val="HTML"/>
      </w:pPr>
      <w:r>
        <w:t>_________________________________        __________________________________</w:t>
      </w:r>
    </w:p>
    <w:p w:rsidR="00000000" w:rsidRDefault="00DC6224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DC6224">
      <w:pPr>
        <w:pStyle w:val="HTML"/>
      </w:pPr>
    </w:p>
    <w:p w:rsidR="00000000" w:rsidRDefault="00DC6224">
      <w:pPr>
        <w:pStyle w:val="HTML"/>
      </w:pPr>
      <w:r>
        <w:t>_________________________________        __________________________________</w:t>
      </w:r>
    </w:p>
    <w:p w:rsidR="00000000" w:rsidRDefault="00DC6224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DC6224">
      <w:pPr>
        <w:pStyle w:val="HTML"/>
      </w:pPr>
    </w:p>
    <w:p w:rsidR="00000000" w:rsidRDefault="00DC6224">
      <w:pPr>
        <w:pStyle w:val="HTML"/>
      </w:pPr>
      <w:r>
        <w:t>_________________________________        __________________________________</w:t>
      </w:r>
    </w:p>
    <w:p w:rsidR="00000000" w:rsidRDefault="00DC6224">
      <w:pPr>
        <w:pStyle w:val="HTML"/>
      </w:pPr>
      <w:r>
        <w:t>форма, адрес, телефон, адрес                 должностную инструкцию)</w:t>
      </w:r>
    </w:p>
    <w:p w:rsidR="00000000" w:rsidRDefault="00DC6224">
      <w:pPr>
        <w:pStyle w:val="HTML"/>
      </w:pPr>
    </w:p>
    <w:p w:rsidR="00000000" w:rsidRDefault="00DC6224">
      <w:pPr>
        <w:pStyle w:val="HTML"/>
      </w:pPr>
      <w:r>
        <w:t>_________________________________</w:t>
      </w:r>
    </w:p>
    <w:p w:rsidR="00000000" w:rsidRDefault="00DC6224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DC6224">
      <w:pPr>
        <w:pStyle w:val="HTML"/>
      </w:pPr>
    </w:p>
    <w:p w:rsidR="00000000" w:rsidRDefault="00DC6224">
      <w:pPr>
        <w:pStyle w:val="HTML"/>
      </w:pPr>
      <w:r>
        <w:t>"___"__________ _____ г. N ______                          М.П.</w:t>
      </w:r>
    </w:p>
    <w:p w:rsidR="00000000" w:rsidRDefault="00DC6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224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настройщика пианино и роялей 6-го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DC6224">
      <w:pPr>
        <w:pStyle w:val="sel"/>
        <w:divId w:val="1767798283"/>
      </w:pPr>
      <w:r>
        <w:t>1</w:t>
      </w:r>
      <w:r>
        <w:t xml:space="preserve"> См. Постановление Минтруда РФ от 26.04.2004 N 63 "Об утверждении Единого тарифно-квалификационного справочника работ и профессий рабочих, выпуск 59, разделы: "Общие профессии производства музыкальных инструментов", "Производство клавишных инструментов", "</w:t>
      </w:r>
      <w:r>
        <w:t>Производство смычковых инструментов", "Производство щипковых инструментов", "Производство язычковых инструментов", "Производство духовых и ударных инструментов", "Ремонт и реставрация музыкальных инструментов".</w:t>
      </w:r>
    </w:p>
    <w:p w:rsidR="00000000" w:rsidRDefault="00DC6224">
      <w:pPr>
        <w:pStyle w:val="just"/>
      </w:pPr>
      <w:r>
        <w:t>Разработчик: _________________</w:t>
      </w:r>
    </w:p>
    <w:p w:rsidR="00000000" w:rsidRDefault="00DC6224">
      <w:pPr>
        <w:pStyle w:val="just"/>
      </w:pPr>
      <w:r>
        <w:t>Согласовано: _</w:t>
      </w:r>
      <w:r>
        <w:t>________________</w:t>
      </w:r>
    </w:p>
    <w:p w:rsidR="00000000" w:rsidRDefault="00DC6224">
      <w:pPr>
        <w:pStyle w:val="just"/>
      </w:pPr>
      <w:r>
        <w:t>______________________________</w:t>
      </w:r>
    </w:p>
    <w:p w:rsidR="00000000" w:rsidRDefault="00DC6224">
      <w:pPr>
        <w:pStyle w:val="just"/>
      </w:pPr>
      <w:r>
        <w:t>Идентификатор электронной копии документа.</w:t>
      </w:r>
    </w:p>
    <w:p w:rsidR="00000000" w:rsidRDefault="00DC6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224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DC6224">
      <w:pPr>
        <w:pStyle w:val="just"/>
      </w:pPr>
      <w:r>
        <w:t xml:space="preserve">Настоящая должностная инструкция разработана и утверждена в соответствии </w:t>
      </w:r>
      <w:r>
        <w:t>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DC6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22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C6224">
      <w:pPr>
        <w:pStyle w:val="just"/>
      </w:pPr>
      <w:r>
        <w:lastRenderedPageBreak/>
        <w:t>1.1. Настройщик пианино и роялей (далее - "Работник") относится к рабочим.</w:t>
      </w:r>
    </w:p>
    <w:p w:rsidR="00000000" w:rsidRDefault="00DC6224">
      <w:pPr>
        <w:pStyle w:val="just"/>
      </w:pPr>
      <w:r>
        <w:t>1.2. Настоящая должно</w:t>
      </w:r>
      <w:r>
        <w:t>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</w:t>
      </w:r>
      <w:r>
        <w:t>посредственно на рабочем месте в "______________" (далее - "Работодатель").</w:t>
      </w:r>
    </w:p>
    <w:p w:rsidR="00000000" w:rsidRDefault="00DC6224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DC6224">
      <w:pPr>
        <w:pStyle w:val="just"/>
      </w:pPr>
      <w:r>
        <w:t xml:space="preserve">1.4. Работник подчиняется </w:t>
      </w:r>
      <w:r>
        <w:t>непосредственно ______________.</w:t>
      </w:r>
    </w:p>
    <w:p w:rsidR="00000000" w:rsidRDefault="00DC6224">
      <w:pPr>
        <w:pStyle w:val="just"/>
      </w:pPr>
      <w:r>
        <w:t>1.5. Работник должен знать: приемы и методы окончательной настройки пианино и роялей на стандартную высоту ноты "ля"; зоны темперации; методику и порядок настройки органов; правила обращения с трубами и технику работы на них</w:t>
      </w:r>
      <w:r>
        <w:t>; общую конструкцию органа, различные виды трактур; основные сведения об акустике, природе звука; законы колебания струн; несколько музыкальных произведений наизусть для опробования инструмента после настройки; технические условия на монтажные и регулирово</w:t>
      </w:r>
      <w:r>
        <w:t>чные работы, на струны, вирбели, штифты, механику и клавиатуру; наименование и взаимодействие узлов пианино и роялей; принцип расчета мензуры струн пианино и роялей различных моделей; правила выполнения монтажных и регулировочных работ на отдельных узлах и</w:t>
      </w:r>
      <w:r>
        <w:t xml:space="preserve"> деталях; способ обработки фильцов молоточков.</w:t>
      </w:r>
    </w:p>
    <w:p w:rsidR="00000000" w:rsidRDefault="00DC6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22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C6224">
      <w:pPr>
        <w:pStyle w:val="just"/>
      </w:pPr>
      <w:r>
        <w:t>2.1. Должностные обязанности:</w:t>
      </w:r>
    </w:p>
    <w:p w:rsidR="00000000" w:rsidRDefault="00DC6224">
      <w:pPr>
        <w:pStyle w:val="just"/>
      </w:pPr>
      <w:r>
        <w:t xml:space="preserve">Окончательная точная настройка пианино и роялей на стандартную высоту по камертону (эталону) "ля" первой октавы, имеющему частоту колебаний 440 Гц. </w:t>
      </w:r>
      <w:r>
        <w:t>Настройка ноты "ля" первой октавы. Настройка зоны темперации, хоров дискантового и басового регистров с интервалами в октаву. Проверка настройки всего инструмента при помощи различных музыкальных интервалов путем проигрывания и прослушивания отдельных музы</w:t>
      </w:r>
      <w:r>
        <w:t>кальных произведений. Контроль настройки органа как эталонного регистра, так и унисонных голосов в отдельности и в сочетаниях. Ежедневное проигрывание органа для выявления дефектов в функционировании игровой и регистровой трактур, установление причин появл</w:t>
      </w:r>
      <w:r>
        <w:t>ения дефектов и их устранение. При обнаружении дефектов - регулирование механической и электрической частей до получения требуемой точности хода, ровности функционирования. Проверка игровой трактуры по звеньям со всех клавиатур: ход клавиши, наличие нормал</w:t>
      </w:r>
      <w:r>
        <w:t>ьного люфта по линии подъема и опускания. Выявление и устранение дефектов, влияющих на точность настройки. Контроль соблюдения норм обращения с инструментом.</w:t>
      </w:r>
    </w:p>
    <w:p w:rsidR="00000000" w:rsidRDefault="00DC6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22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DC6224">
      <w:pPr>
        <w:pStyle w:val="just"/>
      </w:pPr>
      <w:r>
        <w:t>3.1. Работник имеет право на:</w:t>
      </w:r>
    </w:p>
    <w:p w:rsidR="00000000" w:rsidRDefault="00DC6224">
      <w:pPr>
        <w:pStyle w:val="just"/>
      </w:pPr>
      <w:r>
        <w:t>предоставление ему работы, обусловленной трудовы</w:t>
      </w:r>
      <w:r>
        <w:t>м договором;</w:t>
      </w:r>
    </w:p>
    <w:p w:rsidR="00000000" w:rsidRDefault="00DC6224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DC6224">
      <w:pPr>
        <w:pStyle w:val="just"/>
      </w:pPr>
      <w:r>
        <w:t xml:space="preserve">своевременную и в полном объеме выплату заработной платы в соответствии со своей квалификацией, сложностью </w:t>
      </w:r>
      <w:r>
        <w:t>труда, количеством и качеством выполненной работы;</w:t>
      </w:r>
    </w:p>
    <w:p w:rsidR="00000000" w:rsidRDefault="00DC6224">
      <w:pPr>
        <w:pStyle w:val="just"/>
      </w:pPr>
      <w:r>
        <w:t xml:space="preserve"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</w:t>
      </w:r>
      <w:r>
        <w:t>нерабочих праздничных дней, оплачиваемых ежегодных отпусков;</w:t>
      </w:r>
    </w:p>
    <w:p w:rsidR="00000000" w:rsidRDefault="00DC6224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DC6224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</w:t>
      </w:r>
      <w:r>
        <w:t>удовым кодексом Российской Федерации и иными федеральными законами;</w:t>
      </w:r>
    </w:p>
    <w:p w:rsidR="00000000" w:rsidRDefault="00DC6224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DC6224">
      <w:pPr>
        <w:pStyle w:val="just"/>
      </w:pPr>
      <w:r>
        <w:t>участие в управлении организацией в предусмот</w:t>
      </w:r>
      <w:r>
        <w:t>ренных Трудовым кодексом Российской Федерации, иными федеральными законами и коллективным договором формах;</w:t>
      </w:r>
    </w:p>
    <w:p w:rsidR="00000000" w:rsidRDefault="00DC6224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</w:t>
      </w:r>
      <w:r>
        <w:t>лективного договора, соглашений;</w:t>
      </w:r>
    </w:p>
    <w:p w:rsidR="00000000" w:rsidRDefault="00DC6224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DC6224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</w:t>
      </w:r>
      <w:r>
        <w:t>сом Российской Федерации, иными федеральными законами;</w:t>
      </w:r>
    </w:p>
    <w:p w:rsidR="00000000" w:rsidRDefault="00DC6224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</w:t>
      </w:r>
      <w:r>
        <w:t>ми;</w:t>
      </w:r>
    </w:p>
    <w:p w:rsidR="00000000" w:rsidRDefault="00DC6224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DC6224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DC6224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DC6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224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DC6224">
      <w:pPr>
        <w:pStyle w:val="just"/>
      </w:pPr>
      <w:r>
        <w:t>4.1. Работник обязан:</w:t>
      </w:r>
    </w:p>
    <w:p w:rsidR="00000000" w:rsidRDefault="00DC6224">
      <w:pPr>
        <w:pStyle w:val="just"/>
      </w:pPr>
      <w:r>
        <w:t>добросовестно исполнять свои трудовые обязанности, возложенные на него трудовым дого</w:t>
      </w:r>
      <w:r>
        <w:t>вором и должностной инструкцией;</w:t>
      </w:r>
    </w:p>
    <w:p w:rsidR="00000000" w:rsidRDefault="00DC6224">
      <w:pPr>
        <w:pStyle w:val="just"/>
      </w:pPr>
      <w:r>
        <w:t>соблюдать правила внутреннего трудового распорядка;</w:t>
      </w:r>
    </w:p>
    <w:p w:rsidR="00000000" w:rsidRDefault="00DC6224">
      <w:pPr>
        <w:pStyle w:val="just"/>
      </w:pPr>
      <w:r>
        <w:t>соблюдать трудовую дисциплину;</w:t>
      </w:r>
    </w:p>
    <w:p w:rsidR="00000000" w:rsidRDefault="00DC6224">
      <w:pPr>
        <w:pStyle w:val="just"/>
      </w:pPr>
      <w:r>
        <w:t>выполнять установленные нормы труда;</w:t>
      </w:r>
    </w:p>
    <w:p w:rsidR="00000000" w:rsidRDefault="00DC6224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DC6224">
      <w:pPr>
        <w:pStyle w:val="just"/>
      </w:pPr>
      <w:r>
        <w:t>бережно относиться к имуществу Р</w:t>
      </w:r>
      <w:r>
        <w:t>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DC6224">
      <w:pPr>
        <w:pStyle w:val="just"/>
      </w:pPr>
      <w:r>
        <w:t>незамедлительно сообщить Работодателю либо непосредственному руководителю о возникно</w:t>
      </w:r>
      <w:r>
        <w:t>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DC6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22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</w:t>
      </w:r>
      <w:r>
        <w:rPr>
          <w:rFonts w:eastAsia="Times New Roman"/>
        </w:rPr>
        <w:t>АБОТНИКА</w:t>
      </w:r>
    </w:p>
    <w:p w:rsidR="00000000" w:rsidRDefault="00DC6224">
      <w:pPr>
        <w:pStyle w:val="just"/>
      </w:pPr>
      <w:r>
        <w:t>5.1. Работник несет ответственность за:</w:t>
      </w:r>
    </w:p>
    <w:p w:rsidR="00000000" w:rsidRDefault="00DC6224">
      <w:pPr>
        <w:pStyle w:val="just"/>
      </w:pPr>
      <w:r>
        <w:t>Невыполнение своих обязанностей.</w:t>
      </w:r>
    </w:p>
    <w:p w:rsidR="00000000" w:rsidRDefault="00DC6224">
      <w:pPr>
        <w:pStyle w:val="just"/>
      </w:pPr>
      <w:r>
        <w:t>Недостоверную информацию о состоянии выполнения работы.</w:t>
      </w:r>
    </w:p>
    <w:p w:rsidR="00000000" w:rsidRDefault="00DC6224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DC6224">
      <w:pPr>
        <w:pStyle w:val="just"/>
      </w:pPr>
      <w:r>
        <w:t>Нарушение правил техники безопасности и инструкции по ох</w:t>
      </w:r>
      <w:r>
        <w:t>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DC6224">
      <w:pPr>
        <w:pStyle w:val="just"/>
      </w:pPr>
      <w:r>
        <w:t>Несоблюдение трудовой дисциплины.</w:t>
      </w:r>
    </w:p>
    <w:p w:rsidR="00000000" w:rsidRDefault="00DC6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224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DC6224">
      <w:pPr>
        <w:pStyle w:val="just"/>
      </w:pPr>
      <w:r>
        <w:t xml:space="preserve">6.1. Режим работы </w:t>
      </w:r>
      <w:r>
        <w:t>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DC6224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DC6224">
      <w:pPr>
        <w:pStyle w:val="just"/>
      </w:pPr>
      <w:r>
        <w:t>6.3. Характерист</w:t>
      </w:r>
      <w:r>
        <w:t>ики условий труда на рабочем месте: ____________________.</w:t>
      </w:r>
    </w:p>
    <w:p w:rsidR="00000000" w:rsidRDefault="00DC6224">
      <w:pPr>
        <w:pStyle w:val="HTML"/>
      </w:pPr>
      <w:r>
        <w:t xml:space="preserve">    6.4. __________________________________________________________________</w:t>
      </w:r>
    </w:p>
    <w:p w:rsidR="00000000" w:rsidRDefault="00DC6224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DC6224">
      <w:pPr>
        <w:pStyle w:val="HTML"/>
      </w:pPr>
    </w:p>
    <w:p w:rsidR="00000000" w:rsidRDefault="00DC6224">
      <w:pPr>
        <w:pStyle w:val="HTML"/>
      </w:pPr>
      <w:r>
        <w:t>___________________________________________________________________________</w:t>
      </w:r>
    </w:p>
    <w:p w:rsidR="00000000" w:rsidRDefault="00DC6224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DC6224">
      <w:pPr>
        <w:pStyle w:val="HTML"/>
      </w:pPr>
    </w:p>
    <w:p w:rsidR="00000000" w:rsidRDefault="00DC6224">
      <w:pPr>
        <w:pStyle w:val="HTML"/>
      </w:pPr>
      <w:r>
        <w:t>___________________________________________________________________________</w:t>
      </w:r>
    </w:p>
    <w:p w:rsidR="00000000" w:rsidRDefault="00DC6224">
      <w:pPr>
        <w:pStyle w:val="HTML"/>
      </w:pPr>
      <w:r>
        <w:t>актами, содержащими нормы тр</w:t>
      </w:r>
      <w:r>
        <w:t>удового права, коллективным договором,</w:t>
      </w:r>
    </w:p>
    <w:p w:rsidR="00000000" w:rsidRDefault="00DC6224">
      <w:pPr>
        <w:pStyle w:val="HTML"/>
      </w:pPr>
    </w:p>
    <w:p w:rsidR="00000000" w:rsidRDefault="00DC6224">
      <w:pPr>
        <w:pStyle w:val="HTML"/>
      </w:pPr>
      <w:r>
        <w:t>__________________________________________________________________________.</w:t>
      </w:r>
    </w:p>
    <w:p w:rsidR="00000000" w:rsidRDefault="00DC6224">
      <w:pPr>
        <w:pStyle w:val="HTML"/>
      </w:pPr>
      <w:r>
        <w:t>правовыми соглашениями, локальными нормативными актами)</w:t>
      </w:r>
    </w:p>
    <w:p w:rsidR="00000000" w:rsidRDefault="00DC6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224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DC6224">
      <w:pPr>
        <w:pStyle w:val="HTML"/>
      </w:pPr>
      <w:r>
        <w:t xml:space="preserve">    7.1. В работе Работник взаимодействует </w:t>
      </w:r>
      <w:r>
        <w:t>с ______________________________</w:t>
      </w:r>
    </w:p>
    <w:p w:rsidR="00000000" w:rsidRDefault="00DC6224">
      <w:pPr>
        <w:pStyle w:val="HTML"/>
      </w:pPr>
      <w:r>
        <w:t>(подразделения и работники, от</w:t>
      </w:r>
    </w:p>
    <w:p w:rsidR="00000000" w:rsidRDefault="00DC6224">
      <w:pPr>
        <w:pStyle w:val="HTML"/>
      </w:pPr>
    </w:p>
    <w:p w:rsidR="00000000" w:rsidRDefault="00DC6224">
      <w:pPr>
        <w:pStyle w:val="HTML"/>
      </w:pPr>
      <w:r>
        <w:t>___________________________________________________________________________</w:t>
      </w:r>
    </w:p>
    <w:p w:rsidR="00000000" w:rsidRDefault="00DC6224">
      <w:pPr>
        <w:pStyle w:val="HTML"/>
      </w:pPr>
      <w:r>
        <w:t>которых он получает и которым передает материалы, информацию, их состав и</w:t>
      </w:r>
    </w:p>
    <w:p w:rsidR="00000000" w:rsidRDefault="00DC6224">
      <w:pPr>
        <w:pStyle w:val="HTML"/>
      </w:pPr>
    </w:p>
    <w:p w:rsidR="00000000" w:rsidRDefault="00DC6224">
      <w:pPr>
        <w:pStyle w:val="HTML"/>
      </w:pPr>
      <w:r>
        <w:t>________________________________________</w:t>
      </w:r>
      <w:r>
        <w:t>__________________________________.</w:t>
      </w:r>
    </w:p>
    <w:p w:rsidR="00000000" w:rsidRDefault="00DC6224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DC6224">
      <w:pPr>
        <w:pStyle w:val="HTML"/>
      </w:pPr>
    </w:p>
    <w:p w:rsidR="00000000" w:rsidRDefault="00DC6224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DC6224">
      <w:pPr>
        <w:pStyle w:val="HTML"/>
      </w:pPr>
      <w:r>
        <w:t>(подразделения,</w:t>
      </w:r>
    </w:p>
    <w:p w:rsidR="00000000" w:rsidRDefault="00DC6224">
      <w:pPr>
        <w:pStyle w:val="HTML"/>
      </w:pPr>
    </w:p>
    <w:p w:rsidR="00000000" w:rsidRDefault="00DC6224">
      <w:pPr>
        <w:pStyle w:val="HTML"/>
      </w:pPr>
      <w:r>
        <w:t>________________________________________________________________</w:t>
      </w:r>
      <w:r>
        <w:t>__________.</w:t>
      </w:r>
    </w:p>
    <w:p w:rsidR="00000000" w:rsidRDefault="00DC6224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DC6224">
      <w:pPr>
        <w:pStyle w:val="HTML"/>
      </w:pPr>
    </w:p>
    <w:p w:rsidR="00000000" w:rsidRDefault="00DC6224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DC6224">
      <w:pPr>
        <w:pStyle w:val="HTML"/>
      </w:pPr>
      <w:r>
        <w:t>возлагаются на ___________________________.</w:t>
      </w:r>
    </w:p>
    <w:p w:rsidR="00000000" w:rsidRDefault="00DC6224">
      <w:pPr>
        <w:pStyle w:val="HTML"/>
      </w:pPr>
      <w:r>
        <w:t>(должность)</w:t>
      </w:r>
    </w:p>
    <w:p w:rsidR="00000000" w:rsidRDefault="00DC6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224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ОЦЕНКА ДЕЛОВЫХ КАЧЕСТВ </w:t>
      </w:r>
      <w:r>
        <w:rPr>
          <w:rFonts w:eastAsia="Times New Roman"/>
        </w:rPr>
        <w:t>РАБОТНИКА И РЕЗУЛЬТАТОВ ЕГО РАБОТЫ</w:t>
      </w:r>
    </w:p>
    <w:p w:rsidR="00000000" w:rsidRDefault="00DC6224">
      <w:pPr>
        <w:pStyle w:val="just"/>
      </w:pPr>
      <w:r>
        <w:t>8.1. Критериями оценки деловых качеств Работника являются:</w:t>
      </w:r>
    </w:p>
    <w:p w:rsidR="00000000" w:rsidRDefault="00DC6224">
      <w:pPr>
        <w:pStyle w:val="just"/>
      </w:pPr>
      <w:r>
        <w:t>квалификация;</w:t>
      </w:r>
    </w:p>
    <w:p w:rsidR="00000000" w:rsidRDefault="00DC6224">
      <w:pPr>
        <w:pStyle w:val="just"/>
      </w:pPr>
      <w:r>
        <w:t>стаж работы по специальности;</w:t>
      </w:r>
    </w:p>
    <w:p w:rsidR="00000000" w:rsidRDefault="00DC6224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DC6224">
      <w:pPr>
        <w:pStyle w:val="just"/>
      </w:pPr>
      <w:r>
        <w:t>уровень трудовой дисциплины;</w:t>
      </w:r>
    </w:p>
    <w:p w:rsidR="00000000" w:rsidRDefault="00DC6224">
      <w:pPr>
        <w:pStyle w:val="just"/>
      </w:pPr>
      <w:r>
        <w:t>способ</w:t>
      </w:r>
      <w:r>
        <w:t>ность адаптироваться к новой ситуации и применять новые подходы к решению возникающих проблем;</w:t>
      </w:r>
    </w:p>
    <w:p w:rsidR="00000000" w:rsidRDefault="00DC6224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DC6224">
      <w:pPr>
        <w:pStyle w:val="just"/>
      </w:pPr>
      <w:r>
        <w:t>умение работать с документами;</w:t>
      </w:r>
    </w:p>
    <w:p w:rsidR="00000000" w:rsidRDefault="00DC6224">
      <w:pPr>
        <w:pStyle w:val="just"/>
      </w:pPr>
      <w:r>
        <w:t>способность в установленные сроки осваива</w:t>
      </w:r>
      <w:r>
        <w:t>ть технические средства, повышающие производительность труда и качество работы;</w:t>
      </w:r>
    </w:p>
    <w:p w:rsidR="00000000" w:rsidRDefault="00DC6224">
      <w:pPr>
        <w:pStyle w:val="just"/>
      </w:pPr>
      <w:r>
        <w:t>производственная этика, стиль общения;</w:t>
      </w:r>
    </w:p>
    <w:p w:rsidR="00000000" w:rsidRDefault="00DC6224">
      <w:pPr>
        <w:pStyle w:val="just"/>
      </w:pPr>
      <w:r>
        <w:t>способность к творчеству, предприимчивость;</w:t>
      </w:r>
    </w:p>
    <w:p w:rsidR="00000000" w:rsidRDefault="00DC6224">
      <w:pPr>
        <w:pStyle w:val="just"/>
      </w:pPr>
      <w:r>
        <w:t>способность к адекватной самооценке;</w:t>
      </w:r>
    </w:p>
    <w:p w:rsidR="00000000" w:rsidRDefault="00DC6224">
      <w:pPr>
        <w:pStyle w:val="just"/>
      </w:pPr>
      <w:r>
        <w:t xml:space="preserve">проявление инициативы в работе, выполнение работы более </w:t>
      </w:r>
      <w:r>
        <w:t>высокой квалификации;</w:t>
      </w:r>
    </w:p>
    <w:p w:rsidR="00000000" w:rsidRDefault="00DC6224">
      <w:pPr>
        <w:pStyle w:val="just"/>
      </w:pPr>
      <w:r>
        <w:t>повышение индивидуальной выработки;</w:t>
      </w:r>
    </w:p>
    <w:p w:rsidR="00000000" w:rsidRDefault="00DC6224">
      <w:pPr>
        <w:pStyle w:val="just"/>
      </w:pPr>
      <w:r>
        <w:t>рационализаторские предложения;</w:t>
      </w:r>
    </w:p>
    <w:p w:rsidR="00000000" w:rsidRDefault="00DC6224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DC6224">
      <w:pPr>
        <w:pStyle w:val="just"/>
      </w:pPr>
      <w:r>
        <w:t>высокая культура труда на конкретном рабочем месте.</w:t>
      </w:r>
    </w:p>
    <w:p w:rsidR="00000000" w:rsidRDefault="00DC6224">
      <w:pPr>
        <w:pStyle w:val="just"/>
      </w:pPr>
      <w:r>
        <w:t>8.2. Резуль</w:t>
      </w:r>
      <w:r>
        <w:t>таты работы и своевременность ее выполнения оцениваются по следующим критериям:</w:t>
      </w:r>
    </w:p>
    <w:p w:rsidR="00000000" w:rsidRDefault="00DC6224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DC6224">
      <w:pPr>
        <w:pStyle w:val="just"/>
      </w:pPr>
      <w:r>
        <w:t>качество законченной работы;</w:t>
      </w:r>
    </w:p>
    <w:p w:rsidR="00000000" w:rsidRDefault="00DC6224">
      <w:pPr>
        <w:pStyle w:val="just"/>
      </w:pPr>
      <w:r>
        <w:t>своевременность выпол</w:t>
      </w:r>
      <w:r>
        <w:t>нения должностных обязанностей;</w:t>
      </w:r>
    </w:p>
    <w:p w:rsidR="00000000" w:rsidRDefault="00DC6224">
      <w:pPr>
        <w:pStyle w:val="just"/>
      </w:pPr>
      <w:r>
        <w:t>выполнение нормированных заданий, уровень производительности труда;</w:t>
      </w:r>
    </w:p>
    <w:p w:rsidR="00000000" w:rsidRDefault="00DC6224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</w:t>
      </w:r>
      <w:r>
        <w:t>г.</w:t>
      </w:r>
    </w:p>
    <w:p w:rsidR="00000000" w:rsidRDefault="00DC6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22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DC6224">
      <w:pPr>
        <w:pStyle w:val="HTML"/>
      </w:pPr>
      <w:r>
        <w:t>(наименование,</w:t>
      </w:r>
    </w:p>
    <w:p w:rsidR="00000000" w:rsidRDefault="00DC6224">
      <w:pPr>
        <w:pStyle w:val="HTML"/>
      </w:pPr>
    </w:p>
    <w:p w:rsidR="00000000" w:rsidRDefault="00DC6224">
      <w:pPr>
        <w:pStyle w:val="HTML"/>
      </w:pPr>
      <w:r>
        <w:t>__________________________________________________________________________.</w:t>
      </w:r>
    </w:p>
    <w:p w:rsidR="00000000" w:rsidRDefault="00DC6224">
      <w:pPr>
        <w:pStyle w:val="HTML"/>
      </w:pPr>
      <w:r>
        <w:t>номер и дата документа)</w:t>
      </w:r>
    </w:p>
    <w:p w:rsidR="00000000" w:rsidRDefault="00DC6224">
      <w:pPr>
        <w:pStyle w:val="HTML"/>
      </w:pPr>
    </w:p>
    <w:p w:rsidR="00000000" w:rsidRDefault="00DC6224">
      <w:pPr>
        <w:pStyle w:val="HTML"/>
      </w:pPr>
      <w:r>
        <w:t>Начальник структурного подразделения ____________________/_____________</w:t>
      </w:r>
    </w:p>
    <w:p w:rsidR="00000000" w:rsidRDefault="00DC6224">
      <w:pPr>
        <w:pStyle w:val="HTML"/>
      </w:pPr>
      <w:r>
        <w:t>(Ф.И.О.)        (подпись)</w:t>
      </w:r>
    </w:p>
    <w:p w:rsidR="00000000" w:rsidRDefault="00DC6224">
      <w:pPr>
        <w:pStyle w:val="HTML"/>
      </w:pPr>
      <w:r>
        <w:t>"___"____________ _____ г.</w:t>
      </w:r>
    </w:p>
    <w:p w:rsidR="00000000" w:rsidRDefault="00DC6224">
      <w:pPr>
        <w:pStyle w:val="HTML"/>
      </w:pPr>
    </w:p>
    <w:p w:rsidR="00000000" w:rsidRDefault="00DC6224">
      <w:pPr>
        <w:pStyle w:val="HTML"/>
      </w:pPr>
      <w:r>
        <w:t>Согласовано:</w:t>
      </w:r>
    </w:p>
    <w:p w:rsidR="00000000" w:rsidRDefault="00DC6224">
      <w:pPr>
        <w:pStyle w:val="HTML"/>
      </w:pPr>
      <w:r>
        <w:t>юридическая служба ___________________________/_________________</w:t>
      </w:r>
    </w:p>
    <w:p w:rsidR="00000000" w:rsidRDefault="00DC6224">
      <w:pPr>
        <w:pStyle w:val="HTML"/>
      </w:pPr>
      <w:r>
        <w:t>(Ф.И.О.)             (подпись)</w:t>
      </w:r>
    </w:p>
    <w:p w:rsidR="00000000" w:rsidRDefault="00DC6224">
      <w:pPr>
        <w:pStyle w:val="HTML"/>
      </w:pPr>
    </w:p>
    <w:p w:rsidR="00000000" w:rsidRDefault="00DC6224">
      <w:pPr>
        <w:pStyle w:val="HTML"/>
      </w:pPr>
      <w:r>
        <w:t>"___"____________ __</w:t>
      </w:r>
      <w:r>
        <w:t>___ г.</w:t>
      </w:r>
    </w:p>
    <w:p w:rsidR="00000000" w:rsidRDefault="00DC6224">
      <w:pPr>
        <w:pStyle w:val="HTML"/>
      </w:pPr>
    </w:p>
    <w:p w:rsidR="00000000" w:rsidRDefault="00DC6224">
      <w:pPr>
        <w:pStyle w:val="HTML"/>
      </w:pPr>
      <w:r>
        <w:t>С инструкцией ознакомлен(а): _________________________/_______________</w:t>
      </w:r>
    </w:p>
    <w:p w:rsidR="00000000" w:rsidRDefault="00DC6224">
      <w:pPr>
        <w:pStyle w:val="HTML"/>
      </w:pPr>
      <w:r>
        <w:t>(или: инструкцию получил(а))        (Ф.И.О.)             (подпись)</w:t>
      </w:r>
    </w:p>
    <w:p w:rsidR="00000000" w:rsidRDefault="00DC6224">
      <w:pPr>
        <w:pStyle w:val="HTML"/>
      </w:pPr>
    </w:p>
    <w:p w:rsidR="00000000" w:rsidRDefault="00DC6224">
      <w:pPr>
        <w:pStyle w:val="HTML"/>
      </w:pPr>
      <w:r>
        <w:t>"___"____________ _____ г.</w:t>
      </w:r>
    </w:p>
    <w:p w:rsidR="00000000" w:rsidRDefault="00DC62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https://порядокправа.рф/obrazecy/dolzhnostnaya_instrukciya_nastrojshhika_pianino_i_royalej_6_go_razryad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224"/>
    <w:rsid w:val="00DC6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3C576C-591A-45FC-96D5-3DC9D8B41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7798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strojshhika_pianino_i_royalej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1816</Words>
  <Characters>10355</Characters>
  <Application>Microsoft Office Word</Application>
  <DocSecurity>0</DocSecurity>
  <Lines>86</Lines>
  <Paragraphs>24</Paragraphs>
  <ScaleCrop>false</ScaleCrop>
  <Company/>
  <LinksUpToDate>false</LinksUpToDate>
  <CharactersWithSpaces>12147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настройщика пианино и роялей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2022-08-07T05:54:00Z</dcterms:created>
  <dcterms:modified xsi:type="dcterms:W3CDTF">2022-08-07T05:54:00Z</dcterms:modified>
</cp:coreProperties>
</file>