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3F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турбинного цеха (отделения)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HTML"/>
      </w:pPr>
      <w:r>
        <w:t xml:space="preserve">                                                       Утверждаю</w:t>
      </w:r>
    </w:p>
    <w:p w:rsidR="00000000" w:rsidRDefault="00CF3F59">
      <w:pPr>
        <w:pStyle w:val="HTML"/>
      </w:pPr>
      <w:r>
        <w:t>_______________________________</w:t>
      </w:r>
    </w:p>
    <w:p w:rsidR="00000000" w:rsidRDefault="00CF3F59">
      <w:pPr>
        <w:pStyle w:val="HTML"/>
      </w:pPr>
      <w:r>
        <w:t>(инициалы, фамилия)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F3F59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_________________________________           _______________________________</w:t>
      </w:r>
    </w:p>
    <w:p w:rsidR="00000000" w:rsidRDefault="00CF3F5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____</w:t>
      </w:r>
      <w:r>
        <w:t>_____________________________           _______________________________</w:t>
      </w:r>
    </w:p>
    <w:p w:rsidR="00000000" w:rsidRDefault="00CF3F59">
      <w:pPr>
        <w:pStyle w:val="HTML"/>
      </w:pPr>
      <w:r>
        <w:t>форма, адрес, телефон, адрес                 должностную инструкцию)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_________________________________</w:t>
      </w:r>
    </w:p>
    <w:p w:rsidR="00000000" w:rsidRDefault="00CF3F59">
      <w:pPr>
        <w:pStyle w:val="HTML"/>
      </w:pPr>
      <w:r>
        <w:t>электронной почты, ОГРН, ИНН/КПП)              "____"_____________ _____ г.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"__</w:t>
      </w:r>
      <w:r>
        <w:t>_"_________ ____ г. N _______                          М.П.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турбинного цеха (отделения)</w:t>
      </w:r>
    </w:p>
    <w:p w:rsidR="00000000" w:rsidRDefault="00CF3F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F3F59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ту</w:t>
      </w:r>
      <w:r>
        <w:t>рбинного цеха (отделения) (далее - Работник).</w:t>
      </w:r>
    </w:p>
    <w:p w:rsidR="00000000" w:rsidRDefault="00CF3F59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F3F59">
      <w:pPr>
        <w:pStyle w:val="just"/>
      </w:pPr>
      <w:r>
        <w:t>1.3. Работник подчиняется непосредственно __</w:t>
      </w:r>
      <w:r>
        <w:t>________________ Организации.</w:t>
      </w:r>
    </w:p>
    <w:p w:rsidR="00000000" w:rsidRDefault="00CF3F59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"Энергетика, энергетическое машиностроение и электротехника" и стаж работы на АС по направлению профессиональной деятел</w:t>
      </w:r>
      <w:r>
        <w:t>ьности не менее 4 лет.</w:t>
      </w:r>
    </w:p>
    <w:p w:rsidR="00000000" w:rsidRDefault="00CF3F59">
      <w:pPr>
        <w:pStyle w:val="just"/>
      </w:pPr>
      <w:r>
        <w:t>1.5. Работник должен знать:</w:t>
      </w:r>
    </w:p>
    <w:p w:rsidR="00000000" w:rsidRDefault="00CF3F59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эксплуатации, ремонта и технического обслуживания оборудования турбинной установки;</w:t>
      </w:r>
    </w:p>
    <w:p w:rsidR="00000000" w:rsidRDefault="00CF3F59">
      <w:pPr>
        <w:pStyle w:val="just"/>
      </w:pPr>
      <w:r>
        <w:t>- организационную структуру управления АС и перспективы ее развития; конструктивные особенности и технические характеристики оборудования технологических систем АС;</w:t>
      </w:r>
    </w:p>
    <w:p w:rsidR="00000000" w:rsidRDefault="00CF3F59">
      <w:pPr>
        <w:pStyle w:val="just"/>
      </w:pPr>
      <w:r>
        <w:t>- основные технологические процессы и режимы работы оборудования АС;</w:t>
      </w:r>
    </w:p>
    <w:p w:rsidR="00000000" w:rsidRDefault="00CF3F59">
      <w:pPr>
        <w:pStyle w:val="just"/>
      </w:pPr>
      <w:r>
        <w:lastRenderedPageBreak/>
        <w:t xml:space="preserve">- правила обеспечения </w:t>
      </w:r>
      <w:r>
        <w:t>безопасности эксплуатации АС;</w:t>
      </w:r>
    </w:p>
    <w:p w:rsidR="00000000" w:rsidRDefault="00CF3F59">
      <w:pPr>
        <w:pStyle w:val="just"/>
      </w:pPr>
      <w:r>
        <w:t>- порядок учета и расследования нарушений в работе АС;</w:t>
      </w:r>
    </w:p>
    <w:p w:rsidR="00000000" w:rsidRDefault="00CF3F59">
      <w:pPr>
        <w:pStyle w:val="just"/>
      </w:pPr>
      <w:r>
        <w:t>- проектную и конструкторскую документацию на обслуживаемое оборудование и системы турбинной установки;</w:t>
      </w:r>
    </w:p>
    <w:p w:rsidR="00000000" w:rsidRDefault="00CF3F59">
      <w:pPr>
        <w:pStyle w:val="just"/>
      </w:pPr>
      <w:r>
        <w:t>- порядок заключения и исполнения хозяйственных договоров;</w:t>
      </w:r>
    </w:p>
    <w:p w:rsidR="00000000" w:rsidRDefault="00CF3F59">
      <w:pPr>
        <w:pStyle w:val="just"/>
      </w:pPr>
      <w:r>
        <w:t>- требов</w:t>
      </w:r>
      <w:r>
        <w:t>ания к организации работы с персоналом на АС;</w:t>
      </w:r>
    </w:p>
    <w:p w:rsidR="00000000" w:rsidRDefault="00CF3F59">
      <w:pPr>
        <w:pStyle w:val="just"/>
      </w:pPr>
      <w:r>
        <w:t>- правила работы с радиоактивными веществами и другими источниками ионизирующих излучений;</w:t>
      </w:r>
    </w:p>
    <w:p w:rsidR="00000000" w:rsidRDefault="00CF3F59">
      <w:pPr>
        <w:pStyle w:val="just"/>
      </w:pPr>
      <w:r>
        <w:t>- порядок оформления и ведения технической документации АС;</w:t>
      </w:r>
    </w:p>
    <w:p w:rsidR="00000000" w:rsidRDefault="00CF3F59">
      <w:pPr>
        <w:pStyle w:val="just"/>
      </w:pPr>
      <w:r>
        <w:t xml:space="preserve">- передовой отечественный и зарубежный опыт эксплуатации и </w:t>
      </w:r>
      <w:r>
        <w:t>ремонта турбинной установки АС;</w:t>
      </w:r>
    </w:p>
    <w:p w:rsidR="00000000" w:rsidRDefault="00CF3F59">
      <w:pPr>
        <w:pStyle w:val="just"/>
      </w:pPr>
      <w:r>
        <w:t>- основы экономики, организации производства, труда и управления; основы трудового законодательства;</w:t>
      </w:r>
    </w:p>
    <w:p w:rsidR="00000000" w:rsidRDefault="00CF3F59">
      <w:pPr>
        <w:pStyle w:val="just"/>
      </w:pPr>
      <w:r>
        <w:t>- правила внутреннего трудового распорядка;</w:t>
      </w:r>
    </w:p>
    <w:p w:rsidR="00000000" w:rsidRDefault="00CF3F59">
      <w:pPr>
        <w:pStyle w:val="just"/>
      </w:pPr>
      <w:r>
        <w:t>- правила по охране труда, радиационной и пожарной безопасности.</w:t>
      </w:r>
    </w:p>
    <w:p w:rsidR="00000000" w:rsidRDefault="00CF3F59">
      <w:pPr>
        <w:pStyle w:val="just"/>
      </w:pPr>
      <w:r>
        <w:t xml:space="preserve">1.6. В период </w:t>
      </w:r>
      <w:r>
        <w:t>временного отсутствия Работника его обязанности возлагаются на ___________________________.</w:t>
      </w:r>
    </w:p>
    <w:p w:rsidR="00000000" w:rsidRDefault="00CF3F59">
      <w:pPr>
        <w:pStyle w:val="just"/>
      </w:pPr>
      <w:r>
        <w:t>1.7. В подчинении Работника находятся: ________________________.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F3F59">
      <w:pPr>
        <w:pStyle w:val="just"/>
      </w:pPr>
      <w:r>
        <w:t>Работник:</w:t>
      </w:r>
    </w:p>
    <w:p w:rsidR="00000000" w:rsidRDefault="00CF3F59">
      <w:pPr>
        <w:pStyle w:val="just"/>
      </w:pPr>
      <w:r>
        <w:t>2.1. Осуществляет на атомной станции работу по обеспечению</w:t>
      </w:r>
      <w:r>
        <w:t xml:space="preserve"> экономичной и безопасной работы оборудования турбинного цеха (отделения).</w:t>
      </w:r>
    </w:p>
    <w:p w:rsidR="00000000" w:rsidRDefault="00CF3F59">
      <w:pPr>
        <w:pStyle w:val="just"/>
      </w:pPr>
      <w:r>
        <w:t>2.2. Выполняет разработку и реализацию комплексных программ, направленных на совершенствование и модернизацию систем и оборудования турбинного цеха (отделения).</w:t>
      </w:r>
    </w:p>
    <w:p w:rsidR="00000000" w:rsidRDefault="00CF3F59">
      <w:pPr>
        <w:pStyle w:val="just"/>
      </w:pPr>
      <w:r>
        <w:t>2.3. Руководит подго</w:t>
      </w:r>
      <w:r>
        <w:t>товкой эксплуатации оборудования турбинного цеха (отделения), работами по совершенствованию режимов ведения технологических процессов в соответствии с требованиями государственных стандартов, проектной и конструкторской документации.</w:t>
      </w:r>
    </w:p>
    <w:p w:rsidR="00000000" w:rsidRDefault="00CF3F59">
      <w:pPr>
        <w:pStyle w:val="just"/>
      </w:pPr>
      <w:r>
        <w:t>2.4. Проводит работы п</w:t>
      </w:r>
      <w:r>
        <w:t>о поддержанию оборудования турбинного цеха (отделения) в технически исправном и работоспособном состоянии.</w:t>
      </w:r>
    </w:p>
    <w:p w:rsidR="00000000" w:rsidRDefault="00CF3F59">
      <w:pPr>
        <w:pStyle w:val="just"/>
      </w:pPr>
      <w:r>
        <w:t>2.5. Участвует в разработке планов осмотров, испытаний, профилактических ремонтов и обслуживания оборудования турбинного цеха (отделения), а также ко</w:t>
      </w:r>
      <w:r>
        <w:t>нтроле за их выполнением.</w:t>
      </w:r>
    </w:p>
    <w:p w:rsidR="00000000" w:rsidRDefault="00CF3F59">
      <w:pPr>
        <w:pStyle w:val="just"/>
      </w:pPr>
      <w:r>
        <w:t>2.6. Осуществляет своевременную подготовку эксплуатационной, технической и конструкторской документации.</w:t>
      </w:r>
    </w:p>
    <w:p w:rsidR="00000000" w:rsidRDefault="00CF3F59">
      <w:pPr>
        <w:pStyle w:val="just"/>
      </w:pPr>
      <w:r>
        <w:t>2.7. На основании опыта эксплуатации и ремонта, современных достижений науки и техники, патентных исследований, результатов н</w:t>
      </w:r>
      <w:r>
        <w:t>аучно-исследовательских, опытно-конструкторских, пуско-наладочных работ, а также передового отечественного и зарубежного опыта осуществляет работы по созданию и внедрению принципиально новых видов техники и технологии в турбинном цехе (отделении) с целью п</w:t>
      </w:r>
      <w:r>
        <w:t>овышения безопасности производства, снижения затрат ресурсов, предотвращения вредного воздействия производства на окружающую среду.</w:t>
      </w:r>
    </w:p>
    <w:p w:rsidR="00000000" w:rsidRDefault="00CF3F59">
      <w:pPr>
        <w:pStyle w:val="just"/>
      </w:pPr>
      <w:r>
        <w:t>2.8. Проводит контроль за соблюдением технологической дисциплины, норм и инструкций по эксплуатации, ремонту, техническому о</w:t>
      </w:r>
      <w:r>
        <w:t>бслуживанию турбинной установки, а также безопасному содержанию зданий, сооружений и помещений, в которых расположено оборудование турбинной установки.</w:t>
      </w:r>
    </w:p>
    <w:p w:rsidR="00000000" w:rsidRDefault="00CF3F59">
      <w:pPr>
        <w:pStyle w:val="just"/>
      </w:pPr>
      <w:r>
        <w:t>2.9. Участвует в работе комиссий по расследованию нарушений и отказов в работе оборудования турбинного ц</w:t>
      </w:r>
      <w:r>
        <w:t>еха (отделения), а также разрабатывает мероприятия по их предупреждению.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F3F59">
      <w:pPr>
        <w:pStyle w:val="just"/>
      </w:pPr>
      <w:r>
        <w:t>3.1. Работник имеет право:</w:t>
      </w:r>
    </w:p>
    <w:p w:rsidR="00000000" w:rsidRDefault="00CF3F59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CF3F59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CF3F59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CF3F59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CF3F59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касающимися его деятельности;</w:t>
      </w:r>
    </w:p>
    <w:p w:rsidR="00000000" w:rsidRDefault="00CF3F59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CF3F59">
      <w:pPr>
        <w:pStyle w:val="just"/>
      </w:pPr>
      <w:r>
        <w:t>- представлять на рассмотрение своего не</w:t>
      </w:r>
      <w:r>
        <w:t>посредственного руководителя предложения по вопросам своей деятельности.</w:t>
      </w:r>
    </w:p>
    <w:p w:rsidR="00000000" w:rsidRDefault="00CF3F59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F3F59">
      <w:pPr>
        <w:pStyle w:val="just"/>
      </w:pPr>
      <w:r>
        <w:t>Работник несет ответственность за:</w:t>
      </w:r>
    </w:p>
    <w:p w:rsidR="00000000" w:rsidRDefault="00CF3F59">
      <w:pPr>
        <w:pStyle w:val="just"/>
      </w:pPr>
      <w:r>
        <w:t>4.1. Неисполнени</w:t>
      </w:r>
      <w:r>
        <w:t>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CF3F59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CF3F59">
      <w:pPr>
        <w:pStyle w:val="just"/>
      </w:pPr>
      <w:r>
        <w:t xml:space="preserve">4.3.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F3F59">
      <w:pPr>
        <w:pStyle w:val="just"/>
      </w:pPr>
      <w:r>
        <w:t>4.4. Правонарушения, совершенные в период осуществления своей деятельности, - в соответствии с действ</w:t>
      </w:r>
      <w:r>
        <w:t>ующим гражданским, административным и уголовным законодательством.</w:t>
      </w:r>
    </w:p>
    <w:p w:rsidR="00000000" w:rsidRDefault="00CF3F59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F3F59">
      <w:pPr>
        <w:pStyle w:val="just"/>
      </w:pPr>
      <w:r>
        <w:t>5.1. Режим работы Работника определяется в соответствии с правилами внутреннего тру</w:t>
      </w:r>
      <w:r>
        <w:t>дового распорядка, установленными в Организации.</w:t>
      </w:r>
    </w:p>
    <w:p w:rsidR="00000000" w:rsidRDefault="00CF3F59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F3F59">
      <w:pPr>
        <w:pStyle w:val="just"/>
      </w:pPr>
      <w:r>
        <w:t>5.3. В соответствии с ____________________ работодатель проводит оценку эффективно</w:t>
      </w:r>
      <w:r>
        <w:t>сти работы Работника. Комплекс мероприятий по оценке эффективности утвержден ___________________ и включает в себя:</w:t>
      </w:r>
    </w:p>
    <w:p w:rsidR="00000000" w:rsidRDefault="00CF3F59">
      <w:pPr>
        <w:pStyle w:val="just"/>
      </w:pPr>
      <w:r>
        <w:t>- __________________________;</w:t>
      </w:r>
    </w:p>
    <w:p w:rsidR="00000000" w:rsidRDefault="00CF3F59">
      <w:pPr>
        <w:pStyle w:val="just"/>
      </w:pPr>
      <w:r>
        <w:t>- __________________________;</w:t>
      </w:r>
    </w:p>
    <w:p w:rsidR="00000000" w:rsidRDefault="00CF3F59">
      <w:pPr>
        <w:pStyle w:val="just"/>
      </w:pPr>
      <w:r>
        <w:t>- __________________________.</w:t>
      </w:r>
    </w:p>
    <w:p w:rsidR="00000000" w:rsidRDefault="00CF3F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3F59">
      <w:pPr>
        <w:pStyle w:val="HTML"/>
      </w:pPr>
      <w:r>
        <w:t xml:space="preserve">    Должностная инструкция разработана на основан</w:t>
      </w:r>
      <w:r>
        <w:t>ии _______________________</w:t>
      </w:r>
    </w:p>
    <w:p w:rsidR="00000000" w:rsidRDefault="00CF3F59">
      <w:pPr>
        <w:pStyle w:val="HTML"/>
      </w:pPr>
      <w:r>
        <w:t>__________________________________________________________________________.</w:t>
      </w:r>
    </w:p>
    <w:p w:rsidR="00000000" w:rsidRDefault="00CF3F59">
      <w:pPr>
        <w:pStyle w:val="HTML"/>
      </w:pPr>
      <w:r>
        <w:t>(наименование, номер и дата документа)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Руководитель структурного</w:t>
      </w:r>
    </w:p>
    <w:p w:rsidR="00000000" w:rsidRDefault="00CF3F59">
      <w:pPr>
        <w:pStyle w:val="HTML"/>
      </w:pPr>
      <w:r>
        <w:t>подразделения</w:t>
      </w:r>
    </w:p>
    <w:p w:rsidR="00000000" w:rsidRDefault="00CF3F59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CF3F59">
      <w:pPr>
        <w:pStyle w:val="HTML"/>
      </w:pPr>
      <w:r>
        <w:t>(инициалы, фамилия)                                (подпись)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"__"_____________ ___ г.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Согласовано:</w:t>
      </w:r>
    </w:p>
    <w:p w:rsidR="00000000" w:rsidRDefault="00CF3F59">
      <w:pPr>
        <w:pStyle w:val="HTML"/>
      </w:pPr>
      <w:r>
        <w:t>юридическая служба</w:t>
      </w:r>
    </w:p>
    <w:p w:rsidR="00000000" w:rsidRDefault="00CF3F59">
      <w:pPr>
        <w:pStyle w:val="HTML"/>
      </w:pPr>
      <w:r>
        <w:t>____________________________                      _____________________</w:t>
      </w:r>
    </w:p>
    <w:p w:rsidR="00000000" w:rsidRDefault="00CF3F59">
      <w:pPr>
        <w:pStyle w:val="HTML"/>
      </w:pPr>
      <w:r>
        <w:t xml:space="preserve">(инициалы, фамилия)                       </w:t>
      </w:r>
      <w:r>
        <w:t xml:space="preserve">         (подпись)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"__"_____________ ___ г.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С инструкцией ознакомлен:</w:t>
      </w:r>
    </w:p>
    <w:p w:rsidR="00000000" w:rsidRDefault="00CF3F59">
      <w:pPr>
        <w:pStyle w:val="HTML"/>
      </w:pPr>
      <w:r>
        <w:t>(или: инструкцию получил)</w:t>
      </w:r>
    </w:p>
    <w:p w:rsidR="00000000" w:rsidRDefault="00CF3F59">
      <w:pPr>
        <w:pStyle w:val="HTML"/>
      </w:pPr>
      <w:r>
        <w:t>____________________________                      _____________________</w:t>
      </w:r>
    </w:p>
    <w:p w:rsidR="00000000" w:rsidRDefault="00CF3F59">
      <w:pPr>
        <w:pStyle w:val="HTML"/>
      </w:pPr>
      <w:r>
        <w:t>(инициалы, фамилия)                                (подпись)</w:t>
      </w:r>
    </w:p>
    <w:p w:rsidR="00000000" w:rsidRDefault="00CF3F59">
      <w:pPr>
        <w:pStyle w:val="HTML"/>
      </w:pPr>
    </w:p>
    <w:p w:rsidR="00000000" w:rsidRDefault="00CF3F59">
      <w:pPr>
        <w:pStyle w:val="HTML"/>
      </w:pPr>
      <w:r>
        <w:t>"__"_____________ ___ г.</w:t>
      </w:r>
    </w:p>
    <w:p w:rsidR="00000000" w:rsidRDefault="00CF3F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zecy/dolzhnostnaya_instrukciya_nachalnika_turbinnogo_cexa_otdeleniya.htm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F59"/>
    <w:rsid w:val="00CF3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53A3C7-3A6F-4058-9324-0A23DA394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turbinnogo_cexa_ot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1250</Words>
  <Characters>7129</Characters>
  <Application>Microsoft Office Word</Application>
  <DocSecurity>0</DocSecurity>
  <Lines>59</Lines>
  <Paragraphs>16</Paragraphs>
  <ScaleCrop>false</ScaleCrop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турбинного цеха (отделения)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2022-08-07T05:49:00Z</dcterms:created>
  <dcterms:modified xsi:type="dcterms:W3CDTF">2022-08-07T05:49:00Z</dcterms:modified>
</cp:coreProperties>
</file>