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FB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сметно-договорного отдела</w:t>
      </w:r>
    </w:p>
    <w:p w:rsidR="00000000" w:rsidRDefault="00012FB1">
      <w:pPr>
        <w:pStyle w:val="HTML"/>
      </w:pPr>
      <w:r>
        <w:t>Составлена в ___ экз.                                             Утверждаю</w:t>
      </w:r>
    </w:p>
    <w:p w:rsidR="00000000" w:rsidRDefault="00012FB1">
      <w:pPr>
        <w:pStyle w:val="HTML"/>
      </w:pPr>
      <w:r>
        <w:t>_______________________________</w:t>
      </w:r>
    </w:p>
    <w:p w:rsidR="00000000" w:rsidRDefault="00012FB1">
      <w:pPr>
        <w:pStyle w:val="HTML"/>
      </w:pPr>
      <w:r>
        <w:t>(инициалы, фамилия)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012FB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12FB1">
      <w:pPr>
        <w:pStyle w:val="HTML"/>
      </w:pPr>
      <w:r>
        <w:t>________________________________            _______________________________</w:t>
      </w:r>
    </w:p>
    <w:p w:rsidR="00000000" w:rsidRDefault="00012FB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12FB1">
      <w:pPr>
        <w:pStyle w:val="HTML"/>
      </w:pPr>
      <w:r>
        <w:t>______</w:t>
      </w:r>
      <w:r>
        <w:t>__________________________            _______________________________</w:t>
      </w:r>
    </w:p>
    <w:p w:rsidR="00000000" w:rsidRDefault="00012FB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12FB1">
      <w:pPr>
        <w:pStyle w:val="HTML"/>
      </w:pPr>
      <w:r>
        <w:t>________________________________</w:t>
      </w:r>
    </w:p>
    <w:p w:rsidR="00000000" w:rsidRDefault="00012FB1">
      <w:pPr>
        <w:pStyle w:val="HTML"/>
      </w:pPr>
      <w:r>
        <w:t>электронной почты, ОГРН, ИНН/КПП)              "____"_____________ _____ г.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"___"_</w:t>
      </w:r>
      <w:r>
        <w:t>________ ____ г. N _______                           М.П.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сметно-договорного отдела</w:t>
      </w: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12FB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сметно</w:t>
      </w:r>
      <w:r>
        <w:t>-договорного отдела "__________" (далее - "Организация").</w:t>
      </w:r>
    </w:p>
    <w:p w:rsidR="00000000" w:rsidRDefault="00012FB1">
      <w:pPr>
        <w:pStyle w:val="just"/>
      </w:pPr>
      <w:r>
        <w:t>1.2. Начальник сметно-договорного отдела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12FB1">
      <w:pPr>
        <w:pStyle w:val="just"/>
      </w:pPr>
      <w:r>
        <w:t xml:space="preserve">1.3. </w:t>
      </w:r>
      <w:r>
        <w:t>Начальник сметно-договорного отдела подчиняется непосредственно _______________ Организации.</w:t>
      </w:r>
    </w:p>
    <w:p w:rsidR="00000000" w:rsidRDefault="00012FB1">
      <w:pPr>
        <w:pStyle w:val="just"/>
      </w:pPr>
      <w:r>
        <w:t>1.4. На должность начальника сметно-договорного отдела назначается лицо, имеющее высшее профессиональное (экономическое) образование и стаж работы в должности нача</w:t>
      </w:r>
      <w:r>
        <w:t>льника сметно-договорного отдела не менее _____ лет.</w:t>
      </w:r>
    </w:p>
    <w:p w:rsidR="00000000" w:rsidRDefault="00012FB1">
      <w:pPr>
        <w:pStyle w:val="just"/>
      </w:pPr>
      <w:r>
        <w:t>1.5. Начальник сметно-договорного отдела должен знать:</w:t>
      </w:r>
    </w:p>
    <w:p w:rsidR="00000000" w:rsidRDefault="00012FB1">
      <w:pPr>
        <w:pStyle w:val="just"/>
      </w:pPr>
      <w:r>
        <w:t>а) законодательство Российской Федерации, постановления и решения Правительства Российской Федерации по вопросам ценообразования в строительстве; ос</w:t>
      </w:r>
      <w:r>
        <w:t>новы рыночной экономики;</w:t>
      </w:r>
    </w:p>
    <w:p w:rsidR="00000000" w:rsidRDefault="00012FB1">
      <w:pPr>
        <w:pStyle w:val="just"/>
      </w:pPr>
      <w:r>
        <w:t>б) методы управления коллективом и требования по научной организации труда;</w:t>
      </w:r>
    </w:p>
    <w:p w:rsidR="00000000" w:rsidRDefault="00012FB1">
      <w:pPr>
        <w:pStyle w:val="just"/>
      </w:pPr>
      <w:r>
        <w:t>в) систему бухгалтерского учета, методы и порядок составления отчетности, приемы анализа хозяйственной деятельности, финансовых показателей предприятий и о</w:t>
      </w:r>
      <w:r>
        <w:t>рганизаций; законодательство и нормативные документы по налогообложению, таможенной деятельности в Российской Федерации;</w:t>
      </w:r>
    </w:p>
    <w:p w:rsidR="00000000" w:rsidRDefault="00012FB1">
      <w:pPr>
        <w:pStyle w:val="just"/>
      </w:pPr>
      <w:r>
        <w:lastRenderedPageBreak/>
        <w:t xml:space="preserve">г) методические рекомендации по форме, содержанию и правилам составления всех видов сметной и договорной документации на строительство </w:t>
      </w:r>
      <w:r>
        <w:t>новых, реконструкцию и капитальный ремонт действующих объектов;</w:t>
      </w:r>
    </w:p>
    <w:p w:rsidR="00000000" w:rsidRDefault="00012FB1">
      <w:pPr>
        <w:pStyle w:val="just"/>
      </w:pPr>
      <w:r>
        <w:t>д) сметно-нормативную базу в ценах на ресурсы;</w:t>
      </w:r>
    </w:p>
    <w:p w:rsidR="00000000" w:rsidRDefault="00012FB1">
      <w:pPr>
        <w:pStyle w:val="just"/>
      </w:pPr>
      <w:r>
        <w:t xml:space="preserve">е) правила производства строительно-монтажных работ, а также правила </w:t>
      </w:r>
      <w:r>
        <w:t>и нормы охраны труда, техники безопасности, производственной санитарии и противопожарной безопасности;</w:t>
      </w:r>
    </w:p>
    <w:p w:rsidR="00000000" w:rsidRDefault="00012FB1">
      <w:pPr>
        <w:pStyle w:val="just"/>
      </w:pPr>
      <w:r>
        <w:t>ж) цены на ресурсы и тенденции их изменения, а также методы прогнозирования этих изменений с учетом двух видов удорожания строительства объектов, обуслов</w:t>
      </w:r>
      <w:r>
        <w:t>ленных:</w:t>
      </w:r>
    </w:p>
    <w:p w:rsidR="00000000" w:rsidRDefault="00012FB1">
      <w:pPr>
        <w:pStyle w:val="just"/>
      </w:pPr>
      <w:r>
        <w:t>- научно-техническим и социальным прогрессом и мерами по охране окружающей среды;</w:t>
      </w:r>
    </w:p>
    <w:p w:rsidR="00000000" w:rsidRDefault="00012FB1">
      <w:pPr>
        <w:pStyle w:val="just"/>
      </w:pPr>
      <w:r>
        <w:t>- инфляционными процессами;</w:t>
      </w:r>
    </w:p>
    <w:p w:rsidR="00000000" w:rsidRDefault="00012FB1">
      <w:pPr>
        <w:pStyle w:val="just"/>
      </w:pPr>
      <w:r>
        <w:t>з) методы проектирования и проведения технико-экономических расчетов;</w:t>
      </w:r>
    </w:p>
    <w:p w:rsidR="00000000" w:rsidRDefault="00012FB1">
      <w:pPr>
        <w:pStyle w:val="just"/>
      </w:pPr>
      <w:r>
        <w:t>и) передовой отечественный и зарубежный опыт проектирования и строит</w:t>
      </w:r>
      <w:r>
        <w:t>ельства в части вопросов определения стоимости строительства новых, реконструкции и капитального ремонта действующих объектов, а также стоимости выполненных работ и расчетов за них;</w:t>
      </w:r>
    </w:p>
    <w:p w:rsidR="00000000" w:rsidRDefault="00012FB1">
      <w:pPr>
        <w:pStyle w:val="just"/>
      </w:pPr>
      <w:r>
        <w:t>к) средства коммуникации и автоматизированной обработки информации для вып</w:t>
      </w:r>
      <w:r>
        <w:t>олнения своих обязанностей и реализации прав.</w:t>
      </w:r>
    </w:p>
    <w:p w:rsidR="00000000" w:rsidRDefault="00012FB1">
      <w:pPr>
        <w:pStyle w:val="just"/>
      </w:pPr>
      <w:r>
        <w:t>1.6. В своей деятельности начальник сметно-договорного отдела руководствуется:</w:t>
      </w:r>
    </w:p>
    <w:p w:rsidR="00000000" w:rsidRDefault="00012FB1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12FB1">
      <w:pPr>
        <w:pStyle w:val="just"/>
      </w:pPr>
      <w:r>
        <w:t>- правилами внутреннего трудового распорядка;</w:t>
      </w:r>
    </w:p>
    <w:p w:rsidR="00000000" w:rsidRDefault="00012FB1">
      <w:pPr>
        <w:pStyle w:val="just"/>
      </w:pPr>
      <w:r>
        <w:t>- п</w:t>
      </w:r>
      <w:r>
        <w:t>риказами и распоряжениями руководителя Организации и непосредственного руководителя;</w:t>
      </w:r>
    </w:p>
    <w:p w:rsidR="00000000" w:rsidRDefault="00012FB1">
      <w:pPr>
        <w:pStyle w:val="just"/>
      </w:pPr>
      <w:r>
        <w:t>- настоящей должностной инструкцией;</w:t>
      </w:r>
    </w:p>
    <w:p w:rsidR="00000000" w:rsidRDefault="00012FB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12FB1">
      <w:pPr>
        <w:pStyle w:val="just"/>
      </w:pPr>
      <w:r>
        <w:t>1.7. В период временного отсутствия начальника сметн</w:t>
      </w:r>
      <w:r>
        <w:t>о-договорного отдела его обязанности возлагаются на _______________.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12FB1">
      <w:pPr>
        <w:pStyle w:val="just"/>
      </w:pPr>
      <w:r>
        <w:t>Начальник сметно-договорного отдела осуществляет следующие обязанности:</w:t>
      </w:r>
    </w:p>
    <w:p w:rsidR="00000000" w:rsidRDefault="00012FB1">
      <w:pPr>
        <w:pStyle w:val="just"/>
      </w:pPr>
      <w:r>
        <w:t xml:space="preserve">а) определяет трудоемкость и распределение заданий (объемов работ) между группами и </w:t>
      </w:r>
      <w:r>
        <w:t>специалистами отдела;</w:t>
      </w:r>
    </w:p>
    <w:p w:rsidR="00000000" w:rsidRDefault="00012FB1">
      <w:pPr>
        <w:pStyle w:val="just"/>
      </w:pPr>
      <w:r>
        <w:t>б) подготавливает предложения по совершенствованию организации и работы отдела, осуществляет контроль за реализацией указанных предложений;</w:t>
      </w:r>
    </w:p>
    <w:p w:rsidR="00000000" w:rsidRDefault="00012FB1">
      <w:pPr>
        <w:pStyle w:val="just"/>
      </w:pPr>
      <w:r>
        <w:t>в) подготавливает предложения о приеме на работу, о назначении и освобождении от занимаемых до</w:t>
      </w:r>
      <w:r>
        <w:t>лжностей специалистов отдела, об условиях оплаты труда и других условиях трудовых взаимоотношений в отделе; согласовывает проект трудового договора (контракта), в том числе обязанности, права и ответственность для вновь принимаемого в отдел специалиста, ка</w:t>
      </w:r>
      <w:r>
        <w:t>к персонально с этим специалистом, так и с заместителем руководителя проектной организации по работе с личным составом;</w:t>
      </w:r>
    </w:p>
    <w:p w:rsidR="00000000" w:rsidRDefault="00012FB1">
      <w:pPr>
        <w:pStyle w:val="just"/>
      </w:pPr>
      <w:r>
        <w:t>г) подготавливает предложения о необходимости изменений должностей специалистов отдела;</w:t>
      </w:r>
    </w:p>
    <w:p w:rsidR="00000000" w:rsidRDefault="00012FB1">
      <w:pPr>
        <w:pStyle w:val="just"/>
      </w:pPr>
      <w:r>
        <w:t>д) осуществляет мероприятия по обучению, повышен</w:t>
      </w:r>
      <w:r>
        <w:t>ию квалификации и переподготовке специалистов отдела;</w:t>
      </w:r>
    </w:p>
    <w:p w:rsidR="00000000" w:rsidRDefault="00012FB1">
      <w:pPr>
        <w:pStyle w:val="just"/>
      </w:pPr>
      <w:r>
        <w:t>е) подготавливает материалы для проведения аттестации специалистов отдела;</w:t>
      </w:r>
    </w:p>
    <w:p w:rsidR="00000000" w:rsidRDefault="00012FB1">
      <w:pPr>
        <w:pStyle w:val="just"/>
      </w:pPr>
      <w:r>
        <w:t>ж) разрабатывает систему информационного обеспечения специалистов отдела и осуществляет контроль за ее функционированием;</w:t>
      </w:r>
    </w:p>
    <w:p w:rsidR="00000000" w:rsidRDefault="00012FB1">
      <w:pPr>
        <w:pStyle w:val="just"/>
      </w:pPr>
      <w:r>
        <w:t>з) ут</w:t>
      </w:r>
      <w:r>
        <w:t>верждает план комплектования нормативно-справочной документацией по вопросам сметного нормирования и ценообразования в строительстве;</w:t>
      </w:r>
    </w:p>
    <w:p w:rsidR="00000000" w:rsidRDefault="00012FB1">
      <w:pPr>
        <w:pStyle w:val="just"/>
      </w:pPr>
      <w:r>
        <w:t>и) согласовывает паспорта рабочих мест специалистов отдела;</w:t>
      </w:r>
    </w:p>
    <w:p w:rsidR="00000000" w:rsidRDefault="00012FB1">
      <w:pPr>
        <w:pStyle w:val="just"/>
      </w:pPr>
      <w:r>
        <w:t>к) определяет нормативную трудоемкость и продолжительность вып</w:t>
      </w:r>
      <w:r>
        <w:t>олнения отдельных видов работ в отделе с последующим определением себестоимости указанных работ;</w:t>
      </w:r>
    </w:p>
    <w:p w:rsidR="00000000" w:rsidRDefault="00012FB1">
      <w:pPr>
        <w:pStyle w:val="just"/>
      </w:pPr>
      <w:r>
        <w:t>л) доводит до сведения специалистов отдела и осуществляет контроль за соблюдением утвержденных в проектной организации организационно-распорядительных документ</w:t>
      </w:r>
      <w:r>
        <w:t>ов;</w:t>
      </w:r>
    </w:p>
    <w:p w:rsidR="00000000" w:rsidRDefault="00012FB1">
      <w:pPr>
        <w:pStyle w:val="just"/>
      </w:pPr>
      <w:r>
        <w:t>м) подписывает установленные формы учета и делопроизводства, а также табель выхода на работу специалистов отдела;</w:t>
      </w:r>
    </w:p>
    <w:p w:rsidR="00000000" w:rsidRDefault="00012FB1">
      <w:pPr>
        <w:pStyle w:val="just"/>
      </w:pPr>
      <w:r>
        <w:t>н) составляет заявки и расчеты потребности отдела в финансовых, материально-технических и т.п. ресурсах;</w:t>
      </w:r>
    </w:p>
    <w:p w:rsidR="00000000" w:rsidRDefault="00012FB1">
      <w:pPr>
        <w:pStyle w:val="just"/>
      </w:pPr>
      <w:r>
        <w:t>о) принимает решения о системе планирования и контроля исполнения работы специалистами отдела;</w:t>
      </w:r>
    </w:p>
    <w:p w:rsidR="00000000" w:rsidRDefault="00012FB1">
      <w:pPr>
        <w:pStyle w:val="just"/>
      </w:pPr>
      <w:r>
        <w:t>п) подготавливает организационно-распорядительные докуме</w:t>
      </w:r>
      <w:r>
        <w:t>нты, регулирующие отношения и конкретные вопросы работы внутри отдела, осуществляет контроль за их соблюдением;</w:t>
      </w:r>
    </w:p>
    <w:p w:rsidR="00000000" w:rsidRDefault="00012FB1">
      <w:pPr>
        <w:pStyle w:val="just"/>
      </w:pPr>
      <w:r>
        <w:t>р) подготавливает документы и участвует в работах, определенных функциями отдела;</w:t>
      </w:r>
    </w:p>
    <w:p w:rsidR="00000000" w:rsidRDefault="00012FB1">
      <w:pPr>
        <w:pStyle w:val="just"/>
      </w:pPr>
      <w:r>
        <w:t>с) выполняет и требует выполнения правил внутреннего трудового</w:t>
      </w:r>
      <w:r>
        <w:t xml:space="preserve"> распорядка от специалистов отдела;</w:t>
      </w:r>
    </w:p>
    <w:p w:rsidR="00000000" w:rsidRDefault="00012FB1">
      <w:pPr>
        <w:pStyle w:val="just"/>
      </w:pPr>
      <w:r>
        <w:t>т) во время длительного отсутствия специалистов отдела выполняет их отдельные обязанности (по вопросам, связанным с организацией управления в отделе);</w:t>
      </w:r>
    </w:p>
    <w:p w:rsidR="00000000" w:rsidRDefault="00012FB1">
      <w:pPr>
        <w:pStyle w:val="just"/>
      </w:pPr>
      <w:r>
        <w:t>у) участвует в разработке и обеспечении функционирования СМК организа</w:t>
      </w:r>
      <w:r>
        <w:t>ции;</w:t>
      </w:r>
    </w:p>
    <w:p w:rsidR="00000000" w:rsidRDefault="00012FB1">
      <w:pPr>
        <w:pStyle w:val="just"/>
      </w:pPr>
      <w:r>
        <w:t>ф) организовывает в СМК организации работы по:</w:t>
      </w:r>
    </w:p>
    <w:p w:rsidR="00000000" w:rsidRDefault="00012FB1">
      <w:pPr>
        <w:pStyle w:val="just"/>
      </w:pPr>
      <w:r>
        <w:t>- проведению анализа причин несоответствий, относящихся к работе отдела, и регистрации результатов такого анализа;</w:t>
      </w:r>
    </w:p>
    <w:p w:rsidR="00000000" w:rsidRDefault="00012FB1">
      <w:pPr>
        <w:pStyle w:val="just"/>
      </w:pPr>
      <w:r>
        <w:t>- проведению корректирующих действий, необходимых для устранения причин несоответствий;</w:t>
      </w:r>
    </w:p>
    <w:p w:rsidR="00000000" w:rsidRDefault="00012FB1">
      <w:pPr>
        <w:pStyle w:val="just"/>
      </w:pPr>
      <w:r>
        <w:t>-</w:t>
      </w:r>
      <w:r>
        <w:t xml:space="preserve"> определению потребностей в применении предупреждающих действий;</w:t>
      </w:r>
    </w:p>
    <w:p w:rsidR="00000000" w:rsidRDefault="00012FB1">
      <w:pPr>
        <w:pStyle w:val="just"/>
      </w:pPr>
      <w:r>
        <w:t>- проведению предупреждающих действий, необходимых для устранения потенциальных несоответствий;</w:t>
      </w:r>
    </w:p>
    <w:p w:rsidR="00000000" w:rsidRDefault="00012FB1">
      <w:pPr>
        <w:pStyle w:val="just"/>
      </w:pPr>
      <w:r>
        <w:t xml:space="preserve">- осуществлению мероприятий, связанных с записями по качеству: идентификации; сбора/рассылки и </w:t>
      </w:r>
      <w:r>
        <w:t>регистрации; обеспечения свободного доступа; составления и ведения картотеки хранения; хранения; поиска; изъятия;</w:t>
      </w:r>
    </w:p>
    <w:p w:rsidR="00000000" w:rsidRDefault="00012FB1">
      <w:pPr>
        <w:pStyle w:val="just"/>
      </w:pPr>
      <w:r>
        <w:t>- определению и организации осуществления корректирующих действий по устранению недостатков, выявленных в процессе внутреннего аудита (проверк</w:t>
      </w:r>
      <w:r>
        <w:t>и) качества;</w:t>
      </w:r>
    </w:p>
    <w:p w:rsidR="00000000" w:rsidRDefault="00012FB1">
      <w:pPr>
        <w:pStyle w:val="just"/>
      </w:pPr>
      <w:r>
        <w:t>- определению потребностей в применении статистических методов;</w:t>
      </w:r>
    </w:p>
    <w:p w:rsidR="00000000" w:rsidRDefault="00012FB1">
      <w:pPr>
        <w:pStyle w:val="just"/>
      </w:pPr>
      <w:r>
        <w:t>- разработке и поддержанию в рабочем состоянии документированных процедур использования статистических методов;</w:t>
      </w:r>
    </w:p>
    <w:p w:rsidR="00000000" w:rsidRDefault="00012FB1">
      <w:pPr>
        <w:pStyle w:val="just"/>
      </w:pPr>
      <w:r>
        <w:t>- проведению анализа и утилизации несоответствующей сметной докумен</w:t>
      </w:r>
      <w:r>
        <w:t>тации;</w:t>
      </w:r>
    </w:p>
    <w:p w:rsidR="00000000" w:rsidRDefault="00012FB1">
      <w:pPr>
        <w:pStyle w:val="just"/>
      </w:pPr>
      <w:r>
        <w:t>- регистрации факта выполненной работы по переделке (доработке) или утилизации несоответствующей сметной документации для обозначения фактического состояния;</w:t>
      </w:r>
    </w:p>
    <w:p w:rsidR="00000000" w:rsidRDefault="00012FB1">
      <w:pPr>
        <w:pStyle w:val="just"/>
      </w:pPr>
      <w:r>
        <w:t>- повторному контролю исправленной сметной документации.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12FB1">
      <w:pPr>
        <w:pStyle w:val="just"/>
      </w:pPr>
      <w:r>
        <w:t>Начальник сметно-договор</w:t>
      </w:r>
      <w:r>
        <w:t>ного отдела имеет право:</w:t>
      </w:r>
    </w:p>
    <w:p w:rsidR="00000000" w:rsidRDefault="00012FB1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сметно-договорного отдела.</w:t>
      </w:r>
    </w:p>
    <w:p w:rsidR="00000000" w:rsidRDefault="00012FB1">
      <w:pPr>
        <w:pStyle w:val="just"/>
      </w:pPr>
      <w:r>
        <w:t>3.2. Вступать во взаимоотношения с подразделениями сторонних учреждений и организаций для реше</w:t>
      </w:r>
      <w:r>
        <w:t>ния оперативных вопросов производственной деятельности, входящей в его компетенцию.</w:t>
      </w:r>
    </w:p>
    <w:p w:rsidR="00000000" w:rsidRDefault="00012FB1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012FB1">
      <w:pPr>
        <w:pStyle w:val="just"/>
      </w:pPr>
      <w:r>
        <w:t>3.4. Давать устные и письменные распоряжения, о</w:t>
      </w:r>
      <w:r>
        <w:t>бязательные для исполнения специалистами отдела.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12FB1">
      <w:pPr>
        <w:pStyle w:val="just"/>
      </w:pPr>
      <w:r>
        <w:t>Начальник сметно-договорного отдела несет ответственность:</w:t>
      </w:r>
    </w:p>
    <w:p w:rsidR="00000000" w:rsidRDefault="00012FB1">
      <w:pPr>
        <w:pStyle w:val="just"/>
      </w:pPr>
      <w:r>
        <w:t xml:space="preserve">4.1. За неисполнение или ненадлежащее исполнение своих </w:t>
      </w:r>
      <w:r>
        <w:t>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12FB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</w:t>
      </w:r>
      <w:r>
        <w:t>ативным и уголовным законодательством.</w:t>
      </w:r>
    </w:p>
    <w:p w:rsidR="00000000" w:rsidRDefault="00012FB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12FB1">
      <w:pPr>
        <w:pStyle w:val="just"/>
      </w:pPr>
      <w:r>
        <w:t>5.1. Режим работы начальника сметно-договорного отдела определяется в соответствии с правилами внутреннего т</w:t>
      </w:r>
      <w:r>
        <w:t>рудового распорядка, установленными в Организации.</w:t>
      </w:r>
    </w:p>
    <w:p w:rsidR="00000000" w:rsidRDefault="00012FB1">
      <w:pPr>
        <w:pStyle w:val="just"/>
      </w:pPr>
      <w:r>
        <w:t>5.2. В связи с производственной необходимостью начальник сметно-договорного отдела обязан выезжать в служебные командировки (в т.ч. местного значения).</w:t>
      </w:r>
    </w:p>
    <w:p w:rsidR="00000000" w:rsidRDefault="00012FB1">
      <w:pPr>
        <w:pStyle w:val="just"/>
      </w:pPr>
      <w:r>
        <w:t>5.3. В соответствии с _______________ работодатель пр</w:t>
      </w:r>
      <w:r>
        <w:t>оводит оценку эффективности деятельности начальника сметно-договорного отдела. Комплекс мероприятий по оценке эффективности утвержден __________ и включает в себя:</w:t>
      </w:r>
    </w:p>
    <w:p w:rsidR="00000000" w:rsidRDefault="00012FB1">
      <w:pPr>
        <w:pStyle w:val="just"/>
      </w:pPr>
      <w:r>
        <w:t>- _______________________________;</w:t>
      </w:r>
    </w:p>
    <w:p w:rsidR="00000000" w:rsidRDefault="00012FB1">
      <w:pPr>
        <w:pStyle w:val="just"/>
      </w:pPr>
      <w:r>
        <w:t>- _______________________________;</w:t>
      </w:r>
    </w:p>
    <w:p w:rsidR="00000000" w:rsidRDefault="00012FB1">
      <w:pPr>
        <w:pStyle w:val="just"/>
      </w:pPr>
      <w:r>
        <w:t>- ____________________</w:t>
      </w:r>
      <w:r>
        <w:t>___________.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12FB1">
      <w:pPr>
        <w:pStyle w:val="just"/>
      </w:pPr>
      <w:r>
        <w:t>6.1. Начальнику сметно-договорного отдела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012F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FB1">
      <w:pPr>
        <w:pStyle w:val="HTML"/>
      </w:pPr>
      <w:r>
        <w:t xml:space="preserve">    Должностная инст</w:t>
      </w:r>
      <w:r>
        <w:t>рукция разработана на основании _______________________</w:t>
      </w:r>
    </w:p>
    <w:p w:rsidR="00000000" w:rsidRDefault="00012FB1">
      <w:pPr>
        <w:pStyle w:val="HTML"/>
      </w:pPr>
      <w:r>
        <w:t>__________________________________________________________________________.</w:t>
      </w:r>
    </w:p>
    <w:p w:rsidR="00000000" w:rsidRDefault="00012FB1">
      <w:pPr>
        <w:pStyle w:val="HTML"/>
      </w:pPr>
      <w:r>
        <w:t>(наименование, номер и дата документа)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Руководитель структурного</w:t>
      </w:r>
    </w:p>
    <w:p w:rsidR="00000000" w:rsidRDefault="00012FB1">
      <w:pPr>
        <w:pStyle w:val="HTML"/>
      </w:pPr>
      <w:r>
        <w:t>подразделения</w:t>
      </w:r>
    </w:p>
    <w:p w:rsidR="00000000" w:rsidRDefault="00012FB1">
      <w:pPr>
        <w:pStyle w:val="HTML"/>
      </w:pPr>
      <w:r>
        <w:t xml:space="preserve">___________________________                 </w:t>
      </w:r>
      <w:r>
        <w:t xml:space="preserve">      _____________________</w:t>
      </w:r>
    </w:p>
    <w:p w:rsidR="00000000" w:rsidRDefault="00012FB1">
      <w:pPr>
        <w:pStyle w:val="HTML"/>
      </w:pPr>
      <w:r>
        <w:t>(инициалы, фамилия)                                 (подпись)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"___"___________ ____ г.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Согласовано:</w:t>
      </w:r>
    </w:p>
    <w:p w:rsidR="00000000" w:rsidRDefault="00012FB1">
      <w:pPr>
        <w:pStyle w:val="HTML"/>
      </w:pPr>
      <w:r>
        <w:t>юридическая служба</w:t>
      </w:r>
    </w:p>
    <w:p w:rsidR="00000000" w:rsidRDefault="00012FB1">
      <w:pPr>
        <w:pStyle w:val="HTML"/>
      </w:pPr>
      <w:r>
        <w:t>___________________________                       _____________________</w:t>
      </w:r>
    </w:p>
    <w:p w:rsidR="00000000" w:rsidRDefault="00012FB1">
      <w:pPr>
        <w:pStyle w:val="HTML"/>
      </w:pPr>
      <w:r>
        <w:t>(инициалы, фамилия)                                 (подпись)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"___"___________ ____ г.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С инструкцией ознакомлен:</w:t>
      </w:r>
    </w:p>
    <w:p w:rsidR="00000000" w:rsidRDefault="00012FB1">
      <w:pPr>
        <w:pStyle w:val="HTML"/>
      </w:pPr>
      <w:r>
        <w:t>(или: инструкцию получил)</w:t>
      </w:r>
    </w:p>
    <w:p w:rsidR="00000000" w:rsidRDefault="00012FB1">
      <w:pPr>
        <w:pStyle w:val="HTML"/>
      </w:pPr>
      <w:r>
        <w:t>___________________________                       _____________________</w:t>
      </w:r>
    </w:p>
    <w:p w:rsidR="00000000" w:rsidRDefault="00012FB1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012FB1">
      <w:pPr>
        <w:pStyle w:val="HTML"/>
      </w:pPr>
    </w:p>
    <w:p w:rsidR="00000000" w:rsidRDefault="00012FB1">
      <w:pPr>
        <w:pStyle w:val="HTML"/>
      </w:pPr>
      <w:r>
        <w:t>"___"___________ ____ г.</w:t>
      </w:r>
    </w:p>
    <w:p w:rsidR="00000000" w:rsidRDefault="00012F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https://порядокправа.рф/obrazecy/dolzhnostnaya_instrukciya_nachalnika_smetno_dogovornogo_otdela.htm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B1"/>
    <w:rsid w:val="0001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89F88-FD17-41F6-9250-65868F16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tno_dogovor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9170</Characters>
  <Application>Microsoft Office Word</Application>
  <DocSecurity>0</DocSecurity>
  <Lines>76</Lines>
  <Paragraphs>21</Paragraphs>
  <ScaleCrop>false</ScaleCrop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сметно-договорного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