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D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технической диагностики, дефектоскопии и технического контроля</w:t>
      </w:r>
    </w:p>
    <w:p w:rsidR="00000000" w:rsidRDefault="00E16D2C">
      <w:pPr>
        <w:pStyle w:val="HTML"/>
      </w:pPr>
      <w:r>
        <w:t xml:space="preserve">                                                       Утверждаю</w:t>
      </w:r>
    </w:p>
    <w:p w:rsidR="00000000" w:rsidRDefault="00E16D2C">
      <w:pPr>
        <w:pStyle w:val="HTML"/>
      </w:pPr>
      <w:r>
        <w:t>_______________________________</w:t>
      </w:r>
    </w:p>
    <w:p w:rsidR="00000000" w:rsidRDefault="00E16D2C">
      <w:pPr>
        <w:pStyle w:val="HTML"/>
      </w:pPr>
      <w:r>
        <w:t>(инициалы, фамилия)</w:t>
      </w:r>
    </w:p>
    <w:p w:rsidR="00000000" w:rsidRDefault="00E16D2C">
      <w:pPr>
        <w:pStyle w:val="HTML"/>
      </w:pPr>
      <w:r>
        <w:t>_________________________________           _______________________________</w:t>
      </w:r>
    </w:p>
    <w:p w:rsidR="00000000" w:rsidRDefault="00E16D2C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E16D2C">
      <w:pPr>
        <w:pStyle w:val="HTML"/>
      </w:pPr>
      <w:r>
        <w:t>_________________________________           _______________________________</w:t>
      </w:r>
    </w:p>
    <w:p w:rsidR="00000000" w:rsidRDefault="00E16D2C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E16D2C">
      <w:pPr>
        <w:pStyle w:val="HTML"/>
      </w:pPr>
      <w:r>
        <w:t>_________________________________           _______________________________</w:t>
      </w:r>
    </w:p>
    <w:p w:rsidR="00000000" w:rsidRDefault="00E16D2C">
      <w:pPr>
        <w:pStyle w:val="HTML"/>
      </w:pPr>
      <w:r>
        <w:t>форма, адрес, телефон, адрес                 должностную инструкцию)</w:t>
      </w:r>
    </w:p>
    <w:p w:rsidR="00000000" w:rsidRDefault="00E16D2C">
      <w:pPr>
        <w:pStyle w:val="HTML"/>
      </w:pPr>
      <w:r>
        <w:t>_________________________________</w:t>
      </w:r>
    </w:p>
    <w:p w:rsidR="00000000" w:rsidRDefault="00E16D2C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E16D2C">
      <w:pPr>
        <w:pStyle w:val="HTML"/>
      </w:pPr>
      <w:r>
        <w:t>"____"___________ ____ г. N _____                         М.П.</w:t>
      </w:r>
    </w:p>
    <w:p w:rsidR="00000000" w:rsidRDefault="00E16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2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технической диагностики, дефектоскопии и технического контроля</w:t>
      </w:r>
    </w:p>
    <w:p w:rsidR="00000000" w:rsidRDefault="00E16D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6D2C">
      <w:pPr>
        <w:pStyle w:val="just"/>
      </w:pPr>
      <w:r>
        <w:t>1.1. Настоящая долж</w:t>
      </w:r>
      <w:r>
        <w:t>ностная инструкция определяет функциональные обязанности, права и ответственность начальника (руководителя) отдела технической диагностики, дефектоскопии и технического контроля (далее - "Работник").</w:t>
      </w:r>
    </w:p>
    <w:p w:rsidR="00000000" w:rsidRDefault="00E16D2C">
      <w:pPr>
        <w:pStyle w:val="just"/>
      </w:pPr>
      <w:r>
        <w:t>1.2. Работник назначается на должность и освобождается о</w:t>
      </w:r>
      <w:r>
        <w:t>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16D2C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E16D2C">
      <w:pPr>
        <w:pStyle w:val="just"/>
      </w:pPr>
      <w:r>
        <w:t>1.4. На должность Работника назначается лицо, имеющее высшее профессиональн</w:t>
      </w:r>
      <w:r>
        <w:t>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деятельности не менее 3 лет.</w:t>
      </w:r>
    </w:p>
    <w:p w:rsidR="00000000" w:rsidRDefault="00E16D2C">
      <w:pPr>
        <w:pStyle w:val="just"/>
      </w:pPr>
      <w:r>
        <w:t>1.5. Работник должен знать:</w:t>
      </w:r>
    </w:p>
    <w:p w:rsidR="00000000" w:rsidRDefault="00E16D2C">
      <w:pPr>
        <w:pStyle w:val="just"/>
      </w:pPr>
      <w:r>
        <w:t>- законы и иные нормативные правовые акты Российской Ф</w:t>
      </w:r>
      <w:r>
        <w:t>едерации, методические и нормативные документы по организации контроля за техническим состоянием и безопасной эксплуатацией оборудования и трубопроводов АС;</w:t>
      </w:r>
    </w:p>
    <w:p w:rsidR="00000000" w:rsidRDefault="00E16D2C">
      <w:pPr>
        <w:pStyle w:val="just"/>
      </w:pPr>
      <w:r>
        <w:t>- основные технологические схемы и характеристики оборудования АС;</w:t>
      </w:r>
    </w:p>
    <w:p w:rsidR="00000000" w:rsidRDefault="00E16D2C">
      <w:pPr>
        <w:pStyle w:val="just"/>
      </w:pPr>
      <w:r>
        <w:t>- технологические процессы выраб</w:t>
      </w:r>
      <w:r>
        <w:t>отки сжатых газов, пара и горячей воды на АС, производства работ с применением грузоподъемных механизмов;</w:t>
      </w:r>
    </w:p>
    <w:p w:rsidR="00000000" w:rsidRDefault="00E16D2C">
      <w:pPr>
        <w:pStyle w:val="just"/>
      </w:pPr>
      <w:r>
        <w:lastRenderedPageBreak/>
        <w:t>- правила обеспечения безопасной эксплуатации АС;</w:t>
      </w:r>
    </w:p>
    <w:p w:rsidR="00000000" w:rsidRDefault="00E16D2C">
      <w:pPr>
        <w:pStyle w:val="just"/>
      </w:pPr>
      <w:r>
        <w:t>- технологические регламенты эксплуатации энергоблоков АС; правила безопасной эксплуатации оборудова</w:t>
      </w:r>
      <w:r>
        <w:t>ния и трубопроводов АС;</w:t>
      </w:r>
    </w:p>
    <w:p w:rsidR="00000000" w:rsidRDefault="00E16D2C">
      <w:pPr>
        <w:pStyle w:val="just"/>
      </w:pPr>
      <w:r>
        <w:t>- устройство и правила безопасной эксплуатации сосудов, работающих под давлением, грузоподъемных кранов, лифтов, паровых и водогрейных котлов;</w:t>
      </w:r>
    </w:p>
    <w:p w:rsidR="00000000" w:rsidRDefault="00E16D2C">
      <w:pPr>
        <w:pStyle w:val="just"/>
      </w:pPr>
      <w:r>
        <w:t>- правила технической эксплуатации тепломеханического оборудования электростанций и тепло</w:t>
      </w:r>
      <w:r>
        <w:t>вых сетей, электроустановок потребителей;</w:t>
      </w:r>
    </w:p>
    <w:p w:rsidR="00000000" w:rsidRDefault="00E16D2C">
      <w:pPr>
        <w:pStyle w:val="just"/>
      </w:pPr>
      <w:r>
        <w:t>- порядок расследования и учета нарушений в работе АС;</w:t>
      </w:r>
    </w:p>
    <w:p w:rsidR="00000000" w:rsidRDefault="00E16D2C">
      <w:pPr>
        <w:pStyle w:val="just"/>
      </w:pPr>
      <w:r>
        <w:t>- требования к организации работы с персоналом на АС;</w:t>
      </w:r>
    </w:p>
    <w:p w:rsidR="00000000" w:rsidRDefault="00E16D2C">
      <w:pPr>
        <w:pStyle w:val="just"/>
      </w:pPr>
      <w:r>
        <w:t>- опыт передовых отечественных и зарубежных предприятий по контролю металла и сварных соединений;</w:t>
      </w:r>
    </w:p>
    <w:p w:rsidR="00000000" w:rsidRDefault="00E16D2C">
      <w:pPr>
        <w:pStyle w:val="just"/>
      </w:pPr>
      <w:r>
        <w:t>- основы экономики, организации производства, труда и управления, основы трудового законодательства;</w:t>
      </w:r>
    </w:p>
    <w:p w:rsidR="00000000" w:rsidRDefault="00E16D2C">
      <w:pPr>
        <w:pStyle w:val="just"/>
      </w:pPr>
      <w:r>
        <w:t>- правила внутреннего трудового распорядка;</w:t>
      </w:r>
    </w:p>
    <w:p w:rsidR="00000000" w:rsidRDefault="00E16D2C">
      <w:pPr>
        <w:pStyle w:val="just"/>
      </w:pPr>
      <w:r>
        <w:t xml:space="preserve">- правила по </w:t>
      </w:r>
      <w:r>
        <w:t>охране труда, радиационной и пожарной безопасности.</w:t>
      </w:r>
    </w:p>
    <w:p w:rsidR="00000000" w:rsidRDefault="00E16D2C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E16D2C">
      <w:pPr>
        <w:pStyle w:val="just"/>
      </w:pPr>
      <w:r>
        <w:t>1.7. В подчинении Работника находятся: ________________________.</w:t>
      </w:r>
    </w:p>
    <w:p w:rsidR="00000000" w:rsidRDefault="00E16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2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16D2C">
      <w:pPr>
        <w:pStyle w:val="just"/>
      </w:pPr>
      <w:r>
        <w:t>Работник:</w:t>
      </w:r>
    </w:p>
    <w:p w:rsidR="00000000" w:rsidRDefault="00E16D2C">
      <w:pPr>
        <w:pStyle w:val="just"/>
      </w:pPr>
      <w:r>
        <w:t>2.1.</w:t>
      </w:r>
      <w:r>
        <w:t xml:space="preserve"> Организует проведение входного и периодического эксплуатационного контроля металла оборудования и трубопроводов, обеспечивает контроль качества ремонтных работ с применением сварки, их техническое освидетельствование в соответствии с правилами контроля св</w:t>
      </w:r>
      <w:r>
        <w:t>арных соединений и наплавок узлов и конструкций атомной станции (АС).</w:t>
      </w:r>
    </w:p>
    <w:p w:rsidR="00000000" w:rsidRDefault="00E16D2C">
      <w:pPr>
        <w:pStyle w:val="just"/>
      </w:pPr>
      <w:r>
        <w:t xml:space="preserve">2.2. Участвует в проведении обследований дефектных узлов, анализа причин возникновения дефектов металла и сварных соединений, принятии технических решений по их устранению и определении </w:t>
      </w:r>
      <w:r>
        <w:t>возможности дальнейшей эксплуатации.</w:t>
      </w:r>
    </w:p>
    <w:p w:rsidR="00000000" w:rsidRDefault="00E16D2C">
      <w:pPr>
        <w:pStyle w:val="just"/>
      </w:pPr>
      <w:r>
        <w:t>2.3. Обеспечивает ведение технической документации по результатам диагностики металла.</w:t>
      </w:r>
    </w:p>
    <w:p w:rsidR="00000000" w:rsidRDefault="00E16D2C">
      <w:pPr>
        <w:pStyle w:val="just"/>
      </w:pPr>
      <w:r>
        <w:t>2.4. Осуществляет работу по составлению перспективных и ежегодных графиков, а также разработке рабочих программ эксплуатационного ко</w:t>
      </w:r>
      <w:r>
        <w:t>нтроля металла.</w:t>
      </w:r>
    </w:p>
    <w:p w:rsidR="00000000" w:rsidRDefault="00E16D2C">
      <w:pPr>
        <w:pStyle w:val="just"/>
      </w:pPr>
      <w:r>
        <w:t>2.5. Обеспечивает внедрение новых способов и средств дефектоскопии неразрушающими методами контроля и лабораторных исследований.</w:t>
      </w:r>
    </w:p>
    <w:p w:rsidR="00000000" w:rsidRDefault="00E16D2C">
      <w:pPr>
        <w:pStyle w:val="just"/>
      </w:pPr>
      <w:r>
        <w:t>2.6. Обеспечивает правильность учета и контроля радиоактивных источников, используемых для неразрушающих методо</w:t>
      </w:r>
      <w:r>
        <w:t>в контроля металла.</w:t>
      </w:r>
    </w:p>
    <w:p w:rsidR="00000000" w:rsidRDefault="00E16D2C">
      <w:pPr>
        <w:pStyle w:val="just"/>
      </w:pPr>
      <w:r>
        <w:t>2.7. Осуществляет контроль состояния применяемых приборов, гамма-аппаратов, лабораторного оборудования и рабочих мест подчиненного персонала.</w:t>
      </w:r>
    </w:p>
    <w:p w:rsidR="00000000" w:rsidRDefault="00E16D2C">
      <w:pPr>
        <w:pStyle w:val="just"/>
      </w:pPr>
      <w:r>
        <w:t>2.8. Организует своевременную сдачу средств измерений на периодическую ведомственную или госуд</w:t>
      </w:r>
      <w:r>
        <w:t>арственную проверку.</w:t>
      </w:r>
    </w:p>
    <w:p w:rsidR="00000000" w:rsidRDefault="00E16D2C">
      <w:pPr>
        <w:pStyle w:val="just"/>
      </w:pPr>
      <w:r>
        <w:t>2.9. Обеспечивает контроль соблюдения проектной, конструкторской, технологической документации и требований нормативных документов в области проведения контроля металла в процессе эксплуатации оборудования и трубопроводов АС.</w:t>
      </w:r>
    </w:p>
    <w:p w:rsidR="00000000" w:rsidRDefault="00E16D2C">
      <w:pPr>
        <w:pStyle w:val="just"/>
      </w:pPr>
      <w:r>
        <w:t>2.10. Осу</w:t>
      </w:r>
      <w:r>
        <w:t>ществляет методическое руководство подразделениями АС по обеспечению подготовки к проведению ремонтных работ и получения соответствующих разрешений на их производство.</w:t>
      </w:r>
    </w:p>
    <w:p w:rsidR="00000000" w:rsidRDefault="00E16D2C">
      <w:pPr>
        <w:pStyle w:val="just"/>
      </w:pPr>
      <w:r>
        <w:t>2.11. Контролирует качество разрабатываемой на АС эксплуатационной и ремонтной технологи</w:t>
      </w:r>
      <w:r>
        <w:t>ческой документации, порядок производства ремонтных работ и изготовления оборудования.</w:t>
      </w:r>
    </w:p>
    <w:p w:rsidR="00000000" w:rsidRDefault="00E16D2C">
      <w:pPr>
        <w:pStyle w:val="just"/>
      </w:pPr>
      <w:r>
        <w:t xml:space="preserve">2.12. Участвует в проведении входного контроля оборудования АС, разработке мероприятий по обеспечению его надежной и безопасной эксплуатации, соблюдению технологических </w:t>
      </w:r>
      <w:r>
        <w:t>процессов ремонта и требований к качеству выполняемых работ.</w:t>
      </w:r>
    </w:p>
    <w:p w:rsidR="00000000" w:rsidRDefault="00E16D2C">
      <w:pPr>
        <w:pStyle w:val="just"/>
      </w:pPr>
      <w:r>
        <w:t>2.13. Выдает разрешения на эксплуатацию оборудования в случаях, предусмотренных соответствующими нормативными документами.</w:t>
      </w:r>
    </w:p>
    <w:p w:rsidR="00000000" w:rsidRDefault="00E16D2C">
      <w:pPr>
        <w:pStyle w:val="just"/>
      </w:pPr>
      <w:r>
        <w:t xml:space="preserve">2.14. Участвует в расследовании и анализе причин возникновения аварий и </w:t>
      </w:r>
      <w:r>
        <w:t>отказов в работе, дефектов оборудования и трубопроводов АС.</w:t>
      </w:r>
    </w:p>
    <w:p w:rsidR="00000000" w:rsidRDefault="00E16D2C">
      <w:pPr>
        <w:pStyle w:val="just"/>
      </w:pPr>
      <w:r>
        <w:t>2.15. Обеспечивает подготовку и поддержание квалификации работников отдела технической диагностики, дефектоскопии и технического контроля.</w:t>
      </w:r>
    </w:p>
    <w:p w:rsidR="00000000" w:rsidRDefault="00E16D2C">
      <w:pPr>
        <w:pStyle w:val="just"/>
      </w:pPr>
      <w:r>
        <w:t>2.16. Участвует в аттестации рабочих мест подчиненного пе</w:t>
      </w:r>
      <w:r>
        <w:t>рсонала.</w:t>
      </w:r>
    </w:p>
    <w:p w:rsidR="00000000" w:rsidRDefault="00E16D2C">
      <w:pPr>
        <w:pStyle w:val="just"/>
      </w:pPr>
      <w:r>
        <w:t>2.17. Руководит работниками отдела технической диагностики, дефектоскопии и технического контроля.</w:t>
      </w:r>
    </w:p>
    <w:p w:rsidR="00000000" w:rsidRDefault="00E16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16D2C">
      <w:pPr>
        <w:pStyle w:val="just"/>
      </w:pPr>
      <w:r>
        <w:t>3.1. Работник имеет право:</w:t>
      </w:r>
    </w:p>
    <w:p w:rsidR="00000000" w:rsidRDefault="00E16D2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16D2C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16D2C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E16D2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16D2C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E16D2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E16D2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16D2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16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2C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E16D2C">
      <w:pPr>
        <w:pStyle w:val="just"/>
      </w:pPr>
      <w:r>
        <w:t>Работник несет ответственность за:</w:t>
      </w:r>
    </w:p>
    <w:p w:rsidR="00000000" w:rsidRDefault="00E16D2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16D2C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E16D2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16D2C">
      <w:pPr>
        <w:pStyle w:val="just"/>
      </w:pPr>
      <w:r>
        <w:t>4.4.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16D2C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16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2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16D2C">
      <w:pPr>
        <w:pStyle w:val="just"/>
      </w:pPr>
      <w:r>
        <w:t>5.1. Режим рабо</w:t>
      </w:r>
      <w:r>
        <w:t>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16D2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16D2C">
      <w:pPr>
        <w:pStyle w:val="just"/>
      </w:pPr>
      <w:r>
        <w:t>5.3. В соответ</w:t>
      </w:r>
      <w:r>
        <w:t>ствии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E16D2C">
      <w:pPr>
        <w:pStyle w:val="just"/>
      </w:pPr>
      <w:r>
        <w:t>- _______________________________;</w:t>
      </w:r>
    </w:p>
    <w:p w:rsidR="00000000" w:rsidRDefault="00E16D2C">
      <w:pPr>
        <w:pStyle w:val="just"/>
      </w:pPr>
      <w:r>
        <w:t>- _______________________________;</w:t>
      </w:r>
    </w:p>
    <w:p w:rsidR="00000000" w:rsidRDefault="00E16D2C">
      <w:pPr>
        <w:pStyle w:val="just"/>
      </w:pPr>
      <w:r>
        <w:t>- ______________</w:t>
      </w:r>
      <w:r>
        <w:t>_________________.</w:t>
      </w:r>
    </w:p>
    <w:p w:rsidR="00000000" w:rsidRDefault="00E16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2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16D2C">
      <w:pPr>
        <w:pStyle w:val="HTML"/>
      </w:pPr>
      <w:r>
        <w:t>__________________________________________________________________________.</w:t>
      </w:r>
    </w:p>
    <w:p w:rsidR="00000000" w:rsidRDefault="00E16D2C">
      <w:pPr>
        <w:pStyle w:val="HTML"/>
      </w:pPr>
      <w:r>
        <w:t>(наименование, номер и дата документа)</w:t>
      </w:r>
    </w:p>
    <w:p w:rsidR="00000000" w:rsidRDefault="00E16D2C">
      <w:pPr>
        <w:pStyle w:val="HTML"/>
      </w:pPr>
    </w:p>
    <w:p w:rsidR="00000000" w:rsidRDefault="00E16D2C">
      <w:pPr>
        <w:pStyle w:val="HTML"/>
      </w:pPr>
      <w:r>
        <w:t>Руководитель структурного</w:t>
      </w:r>
    </w:p>
    <w:p w:rsidR="00000000" w:rsidRDefault="00E16D2C">
      <w:pPr>
        <w:pStyle w:val="HTML"/>
      </w:pPr>
      <w:r>
        <w:t>подразделения</w:t>
      </w:r>
    </w:p>
    <w:p w:rsidR="00000000" w:rsidRDefault="00E16D2C">
      <w:pPr>
        <w:pStyle w:val="HTML"/>
      </w:pPr>
      <w:r>
        <w:t>_____________________________                     _____________________</w:t>
      </w:r>
    </w:p>
    <w:p w:rsidR="00000000" w:rsidRDefault="00E16D2C">
      <w:pPr>
        <w:pStyle w:val="HTML"/>
      </w:pPr>
      <w:r>
        <w:t>(инициалы, фамилия)                                (подпись)</w:t>
      </w:r>
    </w:p>
    <w:p w:rsidR="00000000" w:rsidRDefault="00E16D2C">
      <w:pPr>
        <w:pStyle w:val="HTML"/>
      </w:pPr>
    </w:p>
    <w:p w:rsidR="00000000" w:rsidRDefault="00E16D2C">
      <w:pPr>
        <w:pStyle w:val="HTML"/>
      </w:pPr>
      <w:r>
        <w:t>"__"___________ ____ г.</w:t>
      </w:r>
    </w:p>
    <w:p w:rsidR="00000000" w:rsidRDefault="00E16D2C">
      <w:pPr>
        <w:pStyle w:val="HTML"/>
      </w:pPr>
    </w:p>
    <w:p w:rsidR="00000000" w:rsidRDefault="00E16D2C">
      <w:pPr>
        <w:pStyle w:val="HTML"/>
      </w:pPr>
      <w:r>
        <w:t>Согласовано:</w:t>
      </w:r>
    </w:p>
    <w:p w:rsidR="00000000" w:rsidRDefault="00E16D2C">
      <w:pPr>
        <w:pStyle w:val="HTML"/>
      </w:pPr>
      <w:r>
        <w:t>юридическая служба</w:t>
      </w:r>
    </w:p>
    <w:p w:rsidR="00000000" w:rsidRDefault="00E16D2C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E16D2C">
      <w:pPr>
        <w:pStyle w:val="HTML"/>
      </w:pPr>
      <w:r>
        <w:t>(инициалы, фамилия)                                (подпись)</w:t>
      </w:r>
    </w:p>
    <w:p w:rsidR="00000000" w:rsidRDefault="00E16D2C">
      <w:pPr>
        <w:pStyle w:val="HTML"/>
      </w:pPr>
    </w:p>
    <w:p w:rsidR="00000000" w:rsidRDefault="00E16D2C">
      <w:pPr>
        <w:pStyle w:val="HTML"/>
      </w:pPr>
      <w:r>
        <w:t>"__"___________ ____ г.</w:t>
      </w:r>
    </w:p>
    <w:p w:rsidR="00000000" w:rsidRDefault="00E16D2C">
      <w:pPr>
        <w:pStyle w:val="HTML"/>
      </w:pPr>
    </w:p>
    <w:p w:rsidR="00000000" w:rsidRDefault="00E16D2C">
      <w:pPr>
        <w:pStyle w:val="HTML"/>
      </w:pPr>
      <w:r>
        <w:t>С инструкцией ознакомлен:</w:t>
      </w:r>
    </w:p>
    <w:p w:rsidR="00000000" w:rsidRDefault="00E16D2C">
      <w:pPr>
        <w:pStyle w:val="HTML"/>
      </w:pPr>
      <w:r>
        <w:t>(или: инструкцию получил)</w:t>
      </w:r>
    </w:p>
    <w:p w:rsidR="00000000" w:rsidRDefault="00E16D2C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E16D2C">
      <w:pPr>
        <w:pStyle w:val="HTML"/>
      </w:pPr>
      <w:r>
        <w:t>(инициалы, фамилия)                                (подпись)</w:t>
      </w:r>
    </w:p>
    <w:p w:rsidR="00000000" w:rsidRDefault="00E16D2C">
      <w:pPr>
        <w:pStyle w:val="HTML"/>
      </w:pPr>
    </w:p>
    <w:p w:rsidR="00000000" w:rsidRDefault="00E16D2C">
      <w:pPr>
        <w:pStyle w:val="HTML"/>
      </w:pPr>
      <w:r>
        <w:t>"__"___________ ____ г.</w:t>
      </w:r>
    </w:p>
    <w:p w:rsidR="00000000" w:rsidRDefault="00E16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https://порядокправа.рф/obrazecy/dolzhnostnaya_instrukciya_nachalnika_rukovoditelya_otdela_texnicheskoj_diagnostiki_defektoskopii_i_tex.htm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2C"/>
    <w:rsid w:val="00E1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1E02B-49A6-4DF5-BC0C-BA79FF34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texnicheskoj_diagnostiki_defektoskopii_i_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8023</Characters>
  <Application>Microsoft Office Word</Application>
  <DocSecurity>0</DocSecurity>
  <Lines>66</Lines>
  <Paragraphs>18</Paragraphs>
  <ScaleCrop>false</ScaleCrop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технической диагностики, дефектоскопии и технического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